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B1969" w14:textId="4A7DD4BB" w:rsidR="00F8109C" w:rsidRPr="00F8109C" w:rsidRDefault="00F8109C" w:rsidP="00F8109C">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Pr>
          <w:noProof/>
        </w:rPr>
        <w:drawing>
          <wp:inline distT="0" distB="0" distL="0" distR="0" wp14:anchorId="713AEAE0" wp14:editId="5856EFC3">
            <wp:extent cx="1905000" cy="1257300"/>
            <wp:effectExtent l="0" t="0" r="0" b="0"/>
            <wp:docPr id="1033745823" name="Picture 3" descr="Official Saint Petersburg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fficial Saint Petersburg Colleg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257300"/>
                    </a:xfrm>
                    <a:prstGeom prst="rect">
                      <a:avLst/>
                    </a:prstGeom>
                    <a:noFill/>
                    <a:ln>
                      <a:noFill/>
                    </a:ln>
                  </pic:spPr>
                </pic:pic>
              </a:graphicData>
            </a:graphic>
          </wp:inline>
        </w:drawing>
      </w:r>
    </w:p>
    <w:p w14:paraId="65FAB300" w14:textId="77777777" w:rsidR="00F8109C" w:rsidRPr="00F8109C" w:rsidRDefault="00F8109C" w:rsidP="00F8109C">
      <w:pPr>
        <w:spacing w:before="100" w:beforeAutospacing="1" w:after="100" w:afterAutospacing="1" w:line="240" w:lineRule="auto"/>
        <w:jc w:val="center"/>
        <w:outlineLvl w:val="0"/>
        <w:rPr>
          <w:rFonts w:ascii="Times New Roman" w:eastAsia="Times New Roman" w:hAnsi="Times New Roman" w:cs="Times New Roman"/>
          <w:b/>
          <w:bCs/>
          <w:kern w:val="36"/>
          <w:sz w:val="48"/>
          <w:szCs w:val="48"/>
          <w14:ligatures w14:val="none"/>
        </w:rPr>
      </w:pPr>
      <w:r w:rsidRPr="00F8109C">
        <w:rPr>
          <w:rFonts w:ascii="Times New Roman" w:eastAsia="Times New Roman" w:hAnsi="Times New Roman" w:cs="Times New Roman"/>
          <w:b/>
          <w:bCs/>
          <w:kern w:val="36"/>
          <w:sz w:val="48"/>
          <w:szCs w:val="48"/>
          <w14:ligatures w14:val="none"/>
        </w:rPr>
        <w:t>Course Syllabus</w:t>
      </w:r>
    </w:p>
    <w:p w14:paraId="5DB1E961" w14:textId="77777777" w:rsidR="00F8109C" w:rsidRPr="00F8109C" w:rsidRDefault="00F8109C" w:rsidP="00F8109C">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Spreadsheet Techniques &amp; Programming</w:t>
      </w:r>
    </w:p>
    <w:p w14:paraId="0D531B0A" w14:textId="473609F7" w:rsidR="00F8109C" w:rsidRPr="00F8109C" w:rsidRDefault="00F8109C" w:rsidP="00F8109C">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CGS1515, Section #</w:t>
      </w:r>
      <w:r w:rsidR="008F7CAE">
        <w:rPr>
          <w:rFonts w:ascii="Times New Roman" w:eastAsia="Times New Roman" w:hAnsi="Times New Roman" w:cs="Times New Roman"/>
          <w:kern w:val="0"/>
          <w:sz w:val="24"/>
          <w:szCs w:val="24"/>
          <w14:ligatures w14:val="none"/>
        </w:rPr>
        <w:t>839</w:t>
      </w:r>
    </w:p>
    <w:p w14:paraId="4840F838" w14:textId="77777777" w:rsidR="00F8109C" w:rsidRPr="00F8109C" w:rsidRDefault="00F8109C" w:rsidP="00F8109C">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Online Instruction</w:t>
      </w:r>
    </w:p>
    <w:p w14:paraId="7F7F4EE9" w14:textId="77777777" w:rsidR="00F8109C" w:rsidRPr="00F8109C" w:rsidRDefault="00F8109C" w:rsidP="00F8109C">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0625: Fall 2023</w:t>
      </w:r>
    </w:p>
    <w:p w14:paraId="5203474A" w14:textId="77777777" w:rsidR="00F8109C" w:rsidRPr="00F8109C" w:rsidRDefault="00F8109C" w:rsidP="00F8109C">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 xml:space="preserve">View </w:t>
      </w:r>
      <w:hyperlink r:id="rId6" w:tgtFrame="_blank" w:history="1">
        <w:r w:rsidRPr="00F8109C">
          <w:rPr>
            <w:rFonts w:ascii="Times New Roman" w:eastAsia="Times New Roman" w:hAnsi="Times New Roman" w:cs="Times New Roman"/>
            <w:color w:val="0000FF"/>
            <w:kern w:val="0"/>
            <w:sz w:val="24"/>
            <w:szCs w:val="24"/>
            <w:u w:val="single"/>
            <w14:ligatures w14:val="none"/>
          </w:rPr>
          <w:t>How to Be a Successful Student</w:t>
        </w:r>
      </w:hyperlink>
      <w:r w:rsidRPr="00F8109C">
        <w:rPr>
          <w:rFonts w:ascii="Times New Roman" w:eastAsia="Times New Roman" w:hAnsi="Times New Roman" w:cs="Times New Roman"/>
          <w:kern w:val="0"/>
          <w:sz w:val="24"/>
          <w:szCs w:val="24"/>
          <w14:ligatures w14:val="none"/>
        </w:rPr>
        <w:t> which provides details about success factors and links to the most current version of fluid information, such as the academic calendar.</w:t>
      </w:r>
    </w:p>
    <w:p w14:paraId="62D2CB74" w14:textId="77777777" w:rsidR="00F8109C" w:rsidRPr="00F8109C" w:rsidRDefault="00F8109C" w:rsidP="00F8109C">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8109C">
        <w:rPr>
          <w:rFonts w:ascii="Times New Roman" w:eastAsia="Times New Roman" w:hAnsi="Times New Roman" w:cs="Times New Roman"/>
          <w:b/>
          <w:bCs/>
          <w:kern w:val="0"/>
          <w:sz w:val="36"/>
          <w:szCs w:val="36"/>
          <w14:ligatures w14:val="none"/>
        </w:rPr>
        <w:t>Welcome</w:t>
      </w:r>
    </w:p>
    <w:p w14:paraId="4BD41EB8"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 xml:space="preserve">Welcome to CGS1515. It is my pleasure to work with you during these 8 weeks. We will cover a lot of material and it is important for you to review this syllabus, and the course </w:t>
      </w:r>
      <w:proofErr w:type="gramStart"/>
      <w:r w:rsidRPr="00F8109C">
        <w:rPr>
          <w:rFonts w:ascii="Times New Roman" w:eastAsia="Times New Roman" w:hAnsi="Times New Roman" w:cs="Times New Roman"/>
          <w:kern w:val="0"/>
          <w:sz w:val="24"/>
          <w:szCs w:val="24"/>
          <w14:ligatures w14:val="none"/>
        </w:rPr>
        <w:t>material</w:t>
      </w:r>
      <w:proofErr w:type="gramEnd"/>
      <w:r w:rsidRPr="00F8109C">
        <w:rPr>
          <w:rFonts w:ascii="Times New Roman" w:eastAsia="Times New Roman" w:hAnsi="Times New Roman" w:cs="Times New Roman"/>
          <w:kern w:val="0"/>
          <w:sz w:val="24"/>
          <w:szCs w:val="24"/>
          <w14:ligatures w14:val="none"/>
        </w:rPr>
        <w:t xml:space="preserve"> and get started on time. You may work ahead. However, l</w:t>
      </w:r>
      <w:r w:rsidRPr="00F8109C">
        <w:rPr>
          <w:rFonts w:ascii="Times New Roman" w:eastAsia="Times New Roman" w:hAnsi="Times New Roman" w:cs="Times New Roman"/>
          <w:b/>
          <w:bCs/>
          <w:kern w:val="0"/>
          <w:sz w:val="24"/>
          <w:szCs w:val="24"/>
          <w14:ligatures w14:val="none"/>
        </w:rPr>
        <w:t>ate assignments will not be graded.</w:t>
      </w:r>
    </w:p>
    <w:p w14:paraId="23AB632B" w14:textId="452F8863"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 xml:space="preserve">The course uses First Day integration from Barnes &amp; </w:t>
      </w:r>
      <w:proofErr w:type="gramStart"/>
      <w:r w:rsidRPr="00F8109C">
        <w:rPr>
          <w:rFonts w:ascii="Times New Roman" w:eastAsia="Times New Roman" w:hAnsi="Times New Roman" w:cs="Times New Roman"/>
          <w:kern w:val="0"/>
          <w:sz w:val="24"/>
          <w:szCs w:val="24"/>
          <w14:ligatures w14:val="none"/>
        </w:rPr>
        <w:t>Noble</w:t>
      </w:r>
      <w:proofErr w:type="gramEnd"/>
      <w:r w:rsidRPr="00F8109C">
        <w:rPr>
          <w:rFonts w:ascii="Times New Roman" w:eastAsia="Times New Roman" w:hAnsi="Times New Roman" w:cs="Times New Roman"/>
          <w:kern w:val="0"/>
          <w:sz w:val="24"/>
          <w:szCs w:val="24"/>
          <w14:ligatures w14:val="none"/>
        </w:rPr>
        <w:t xml:space="preserve"> which gives you instant access to the course materials.  Click on any link with the description External Learning Tool and you will access Pearson </w:t>
      </w:r>
      <w:proofErr w:type="spellStart"/>
      <w:r>
        <w:rPr>
          <w:rFonts w:ascii="Times New Roman" w:eastAsia="Times New Roman" w:hAnsi="Times New Roman" w:cs="Times New Roman"/>
          <w:kern w:val="0"/>
          <w:sz w:val="24"/>
          <w:szCs w:val="24"/>
          <w14:ligatures w14:val="none"/>
        </w:rPr>
        <w:t>M</w:t>
      </w:r>
      <w:r w:rsidRPr="00F8109C">
        <w:rPr>
          <w:rFonts w:ascii="Times New Roman" w:eastAsia="Times New Roman" w:hAnsi="Times New Roman" w:cs="Times New Roman"/>
          <w:kern w:val="0"/>
          <w:sz w:val="24"/>
          <w:szCs w:val="24"/>
          <w14:ligatures w14:val="none"/>
        </w:rPr>
        <w:t>yLab</w:t>
      </w:r>
      <w:proofErr w:type="spellEnd"/>
      <w:r w:rsidRPr="00F8109C">
        <w:rPr>
          <w:rFonts w:ascii="Times New Roman" w:eastAsia="Times New Roman" w:hAnsi="Times New Roman" w:cs="Times New Roman"/>
          <w:kern w:val="0"/>
          <w:sz w:val="24"/>
          <w:szCs w:val="24"/>
          <w14:ligatures w14:val="none"/>
        </w:rPr>
        <w:t xml:space="preserve"> IT.  The charge for courseware access will land on your student account. Review the First Day module under Course Content for more details.</w:t>
      </w:r>
    </w:p>
    <w:p w14:paraId="010838CC"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Don’t forget that there are computers and assistance in the Learning Support Commons. Do not hesitate to contact me should you have questions.</w:t>
      </w:r>
    </w:p>
    <w:p w14:paraId="3377AB39" w14:textId="77777777" w:rsidR="00F8109C" w:rsidRPr="00F8109C" w:rsidRDefault="00F8109C" w:rsidP="00F8109C">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8109C">
        <w:rPr>
          <w:rFonts w:ascii="Times New Roman" w:eastAsia="Times New Roman" w:hAnsi="Times New Roman" w:cs="Times New Roman"/>
          <w:b/>
          <w:bCs/>
          <w:kern w:val="0"/>
          <w:sz w:val="36"/>
          <w:szCs w:val="36"/>
          <w14:ligatures w14:val="none"/>
        </w:rPr>
        <w:t>Instructor</w:t>
      </w:r>
    </w:p>
    <w:p w14:paraId="10F07DA2"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b/>
          <w:bCs/>
          <w:kern w:val="0"/>
          <w:sz w:val="24"/>
          <w:szCs w:val="24"/>
          <w14:ligatures w14:val="none"/>
        </w:rPr>
        <w:t>Name:</w:t>
      </w:r>
      <w:r w:rsidRPr="00F8109C">
        <w:rPr>
          <w:rFonts w:ascii="Times New Roman" w:eastAsia="Times New Roman" w:hAnsi="Times New Roman" w:cs="Times New Roman"/>
          <w:kern w:val="0"/>
          <w:sz w:val="24"/>
          <w:szCs w:val="24"/>
          <w14:ligatures w14:val="none"/>
        </w:rPr>
        <w:t> Lawrence F. Bross</w:t>
      </w:r>
    </w:p>
    <w:p w14:paraId="7510593F"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b/>
          <w:bCs/>
          <w:kern w:val="0"/>
          <w:sz w:val="24"/>
          <w:szCs w:val="24"/>
          <w14:ligatures w14:val="none"/>
        </w:rPr>
        <w:t>Email:</w:t>
      </w:r>
      <w:r w:rsidRPr="00F8109C">
        <w:rPr>
          <w:rFonts w:ascii="Times New Roman" w:eastAsia="Times New Roman" w:hAnsi="Times New Roman" w:cs="Times New Roman"/>
          <w:kern w:val="0"/>
          <w:sz w:val="24"/>
          <w:szCs w:val="24"/>
          <w14:ligatures w14:val="none"/>
        </w:rPr>
        <w:t> Please e-mail me via MYCOURSES for all inquiries.</w:t>
      </w:r>
    </w:p>
    <w:p w14:paraId="0F3CC096"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b/>
          <w:bCs/>
          <w:kern w:val="0"/>
          <w:sz w:val="24"/>
          <w:szCs w:val="24"/>
          <w14:ligatures w14:val="none"/>
        </w:rPr>
        <w:t>Phone:</w:t>
      </w:r>
      <w:r w:rsidRPr="00F8109C">
        <w:rPr>
          <w:rFonts w:ascii="Times New Roman" w:eastAsia="Times New Roman" w:hAnsi="Times New Roman" w:cs="Times New Roman"/>
          <w:kern w:val="0"/>
          <w:sz w:val="24"/>
          <w:szCs w:val="24"/>
          <w14:ligatures w14:val="none"/>
        </w:rPr>
        <w:t> 727- 791-2436</w:t>
      </w:r>
    </w:p>
    <w:p w14:paraId="28B4EB92"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b/>
          <w:bCs/>
          <w:kern w:val="0"/>
          <w:sz w:val="24"/>
          <w:szCs w:val="24"/>
          <w14:ligatures w14:val="none"/>
        </w:rPr>
        <w:t>Office Location:</w:t>
      </w:r>
      <w:r w:rsidRPr="00F8109C">
        <w:rPr>
          <w:rFonts w:ascii="Times New Roman" w:eastAsia="Times New Roman" w:hAnsi="Times New Roman" w:cs="Times New Roman"/>
          <w:kern w:val="0"/>
          <w:sz w:val="24"/>
          <w:szCs w:val="24"/>
          <w14:ligatures w14:val="none"/>
        </w:rPr>
        <w:t> Online</w:t>
      </w:r>
    </w:p>
    <w:p w14:paraId="3FBE18E8"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b/>
          <w:bCs/>
          <w:kern w:val="0"/>
          <w:sz w:val="24"/>
          <w:szCs w:val="24"/>
          <w14:ligatures w14:val="none"/>
        </w:rPr>
        <w:lastRenderedPageBreak/>
        <w:t>Instructor Web Page:</w:t>
      </w:r>
      <w:r w:rsidRPr="00F8109C">
        <w:rPr>
          <w:rFonts w:ascii="Times New Roman" w:eastAsia="Times New Roman" w:hAnsi="Times New Roman" w:cs="Times New Roman"/>
          <w:kern w:val="0"/>
          <w:sz w:val="24"/>
          <w:szCs w:val="24"/>
          <w14:ligatures w14:val="none"/>
        </w:rPr>
        <w:t> </w:t>
      </w:r>
      <w:r w:rsidRPr="00F8109C">
        <w:rPr>
          <w:rFonts w:ascii="Times New Roman" w:eastAsia="Times New Roman" w:hAnsi="Times New Roman" w:cs="Times New Roman"/>
          <w:b/>
          <w:bCs/>
          <w:kern w:val="0"/>
          <w:sz w:val="24"/>
          <w:szCs w:val="24"/>
          <w14:ligatures w14:val="none"/>
        </w:rPr>
        <w:t>Instructor Web Page</w:t>
      </w:r>
      <w:r w:rsidRPr="00F8109C">
        <w:rPr>
          <w:rFonts w:ascii="Times New Roman" w:eastAsia="Times New Roman" w:hAnsi="Times New Roman" w:cs="Times New Roman"/>
          <w:kern w:val="0"/>
          <w:sz w:val="24"/>
          <w:szCs w:val="24"/>
          <w14:ligatures w14:val="none"/>
        </w:rPr>
        <w:t>: </w:t>
      </w:r>
      <w:hyperlink r:id="rId7" w:tgtFrame="_blank" w:history="1">
        <w:r w:rsidRPr="00F8109C">
          <w:rPr>
            <w:rFonts w:ascii="Times New Roman" w:eastAsia="Times New Roman" w:hAnsi="Times New Roman" w:cs="Times New Roman"/>
            <w:color w:val="0000FF"/>
            <w:kern w:val="0"/>
            <w:sz w:val="24"/>
            <w:szCs w:val="24"/>
            <w:u w:val="single"/>
            <w14:ligatures w14:val="none"/>
          </w:rPr>
          <w:t>Professor Lawrence F. Bross</w:t>
        </w:r>
      </w:hyperlink>
      <w:r w:rsidRPr="00F8109C">
        <w:rPr>
          <w:rFonts w:ascii="Times New Roman" w:eastAsia="Times New Roman" w:hAnsi="Times New Roman" w:cs="Times New Roman"/>
          <w:kern w:val="0"/>
          <w:sz w:val="24"/>
          <w:szCs w:val="24"/>
          <w14:ligatures w14:val="none"/>
        </w:rPr>
        <w:t> </w:t>
      </w:r>
    </w:p>
    <w:p w14:paraId="7ACE4017"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b/>
          <w:bCs/>
          <w:kern w:val="0"/>
          <w:sz w:val="24"/>
          <w:szCs w:val="24"/>
          <w14:ligatures w14:val="none"/>
        </w:rPr>
        <w:t>Alternative E-mail:</w:t>
      </w:r>
      <w:r w:rsidRPr="00F8109C">
        <w:rPr>
          <w:rFonts w:ascii="Times New Roman" w:eastAsia="Times New Roman" w:hAnsi="Times New Roman" w:cs="Times New Roman"/>
          <w:kern w:val="0"/>
          <w:sz w:val="24"/>
          <w:szCs w:val="24"/>
          <w14:ligatures w14:val="none"/>
        </w:rPr>
        <w:t>    </w:t>
      </w:r>
      <w:hyperlink r:id="rId8" w:history="1">
        <w:r w:rsidRPr="00F8109C">
          <w:rPr>
            <w:rFonts w:ascii="Times New Roman" w:eastAsia="Times New Roman" w:hAnsi="Times New Roman" w:cs="Times New Roman"/>
            <w:color w:val="0000FF"/>
            <w:kern w:val="0"/>
            <w:sz w:val="24"/>
            <w:szCs w:val="24"/>
            <w:u w:val="single"/>
            <w14:ligatures w14:val="none"/>
          </w:rPr>
          <w:t>bross.lawrence@spcollege.edu</w:t>
        </w:r>
      </w:hyperlink>
      <w:r w:rsidRPr="00F8109C">
        <w:rPr>
          <w:rFonts w:ascii="Times New Roman" w:eastAsia="Times New Roman" w:hAnsi="Times New Roman" w:cs="Times New Roman"/>
          <w:kern w:val="0"/>
          <w:sz w:val="24"/>
          <w:szCs w:val="24"/>
          <w14:ligatures w14:val="none"/>
        </w:rPr>
        <w:t> (For use </w:t>
      </w:r>
      <w:r w:rsidRPr="00F8109C">
        <w:rPr>
          <w:rFonts w:ascii="Times New Roman" w:eastAsia="Times New Roman" w:hAnsi="Times New Roman" w:cs="Times New Roman"/>
          <w:b/>
          <w:bCs/>
          <w:kern w:val="0"/>
          <w:sz w:val="24"/>
          <w:szCs w:val="24"/>
          <w14:ligatures w14:val="none"/>
        </w:rPr>
        <w:t>after</w:t>
      </w:r>
      <w:r w:rsidRPr="00F8109C">
        <w:rPr>
          <w:rFonts w:ascii="Times New Roman" w:eastAsia="Times New Roman" w:hAnsi="Times New Roman" w:cs="Times New Roman"/>
          <w:kern w:val="0"/>
          <w:sz w:val="24"/>
          <w:szCs w:val="24"/>
          <w14:ligatures w14:val="none"/>
        </w:rPr>
        <w:t> the semester is over and our MyCourses site is closed)</w:t>
      </w:r>
    </w:p>
    <w:p w14:paraId="557D9AF4" w14:textId="77777777" w:rsidR="00F8109C" w:rsidRPr="00F8109C" w:rsidRDefault="00F8109C" w:rsidP="00F8109C">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8109C">
        <w:rPr>
          <w:rFonts w:ascii="Times New Roman" w:eastAsia="Times New Roman" w:hAnsi="Times New Roman" w:cs="Times New Roman"/>
          <w:b/>
          <w:bCs/>
          <w:kern w:val="0"/>
          <w:sz w:val="36"/>
          <w:szCs w:val="36"/>
          <w14:ligatures w14:val="none"/>
        </w:rPr>
        <w:t>Academic Department</w:t>
      </w:r>
    </w:p>
    <w:p w14:paraId="4EAE725C" w14:textId="77777777" w:rsidR="00F8109C" w:rsidRPr="00F8109C" w:rsidRDefault="00F8109C" w:rsidP="00F8109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8109C">
        <w:rPr>
          <w:rFonts w:ascii="Times New Roman" w:eastAsia="Times New Roman" w:hAnsi="Times New Roman" w:cs="Times New Roman"/>
          <w:b/>
          <w:bCs/>
          <w:kern w:val="0"/>
          <w:sz w:val="27"/>
          <w:szCs w:val="27"/>
          <w14:ligatures w14:val="none"/>
        </w:rPr>
        <w:t>CCIT Dean</w:t>
      </w:r>
    </w:p>
    <w:p w14:paraId="15660698"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b/>
          <w:bCs/>
          <w:kern w:val="0"/>
          <w:sz w:val="24"/>
          <w:szCs w:val="24"/>
          <w14:ligatures w14:val="none"/>
        </w:rPr>
        <w:t>Name:</w:t>
      </w:r>
      <w:r w:rsidRPr="00F8109C">
        <w:rPr>
          <w:rFonts w:ascii="Times New Roman" w:eastAsia="Times New Roman" w:hAnsi="Times New Roman" w:cs="Times New Roman"/>
          <w:kern w:val="0"/>
          <w:sz w:val="24"/>
          <w:szCs w:val="24"/>
          <w14:ligatures w14:val="none"/>
        </w:rPr>
        <w:t xml:space="preserve"> Norene Kemp</w:t>
      </w:r>
    </w:p>
    <w:p w14:paraId="0617C087"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b/>
          <w:bCs/>
          <w:kern w:val="0"/>
          <w:sz w:val="24"/>
          <w:szCs w:val="24"/>
          <w14:ligatures w14:val="none"/>
        </w:rPr>
        <w:t>Office Location:</w:t>
      </w:r>
      <w:r w:rsidRPr="00F8109C">
        <w:rPr>
          <w:rFonts w:ascii="Times New Roman" w:eastAsia="Times New Roman" w:hAnsi="Times New Roman" w:cs="Times New Roman"/>
          <w:kern w:val="0"/>
          <w:sz w:val="24"/>
          <w:szCs w:val="24"/>
          <w14:ligatures w14:val="none"/>
        </w:rPr>
        <w:t xml:space="preserve"> St Petersburg/Gibbs Campus TE-116</w:t>
      </w:r>
    </w:p>
    <w:p w14:paraId="58419D36"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b/>
          <w:bCs/>
          <w:kern w:val="0"/>
          <w:sz w:val="24"/>
          <w:szCs w:val="24"/>
          <w14:ligatures w14:val="none"/>
        </w:rPr>
        <w:t>Office Phone Number:</w:t>
      </w:r>
      <w:r w:rsidRPr="00F8109C">
        <w:rPr>
          <w:rFonts w:ascii="Times New Roman" w:eastAsia="Times New Roman" w:hAnsi="Times New Roman" w:cs="Times New Roman"/>
          <w:kern w:val="0"/>
          <w:sz w:val="24"/>
          <w:szCs w:val="24"/>
          <w14:ligatures w14:val="none"/>
        </w:rPr>
        <w:t xml:space="preserve"> (727) 341-7179</w:t>
      </w:r>
    </w:p>
    <w:p w14:paraId="6838F3DC"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b/>
          <w:bCs/>
          <w:kern w:val="0"/>
          <w:sz w:val="24"/>
          <w:szCs w:val="24"/>
          <w14:ligatures w14:val="none"/>
        </w:rPr>
        <w:t>Email:</w:t>
      </w:r>
      <w:r w:rsidRPr="00F8109C">
        <w:rPr>
          <w:rFonts w:ascii="Times New Roman" w:eastAsia="Times New Roman" w:hAnsi="Times New Roman" w:cs="Times New Roman"/>
          <w:kern w:val="0"/>
          <w:sz w:val="24"/>
          <w:szCs w:val="24"/>
          <w14:ligatures w14:val="none"/>
        </w:rPr>
        <w:t xml:space="preserve"> </w:t>
      </w:r>
      <w:hyperlink r:id="rId9" w:history="1">
        <w:r w:rsidRPr="00F8109C">
          <w:rPr>
            <w:rFonts w:ascii="Times New Roman" w:eastAsia="Times New Roman" w:hAnsi="Times New Roman" w:cs="Times New Roman"/>
            <w:color w:val="0000FF"/>
            <w:kern w:val="0"/>
            <w:sz w:val="29"/>
            <w:szCs w:val="29"/>
            <w:u w:val="single"/>
            <w14:ligatures w14:val="none"/>
          </w:rPr>
          <w:t>kemp.norene@spcollege.edu</w:t>
        </w:r>
      </w:hyperlink>
      <w:r w:rsidRPr="00F8109C">
        <w:rPr>
          <w:rFonts w:ascii="Times New Roman" w:eastAsia="Times New Roman" w:hAnsi="Times New Roman" w:cs="Times New Roman"/>
          <w:kern w:val="0"/>
          <w:sz w:val="29"/>
          <w:szCs w:val="29"/>
          <w14:ligatures w14:val="none"/>
        </w:rPr>
        <w:t> </w:t>
      </w:r>
    </w:p>
    <w:p w14:paraId="6BF0378E" w14:textId="77777777" w:rsidR="00F8109C" w:rsidRPr="00F8109C" w:rsidRDefault="00F8109C" w:rsidP="00F8109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8109C">
        <w:rPr>
          <w:rFonts w:ascii="Times New Roman" w:eastAsia="Times New Roman" w:hAnsi="Times New Roman" w:cs="Times New Roman"/>
          <w:b/>
          <w:bCs/>
          <w:kern w:val="0"/>
          <w:sz w:val="27"/>
          <w:szCs w:val="27"/>
          <w14:ligatures w14:val="none"/>
        </w:rPr>
        <w:t>All CCIT Certificate, Associate and Bachelor Programs</w:t>
      </w:r>
    </w:p>
    <w:p w14:paraId="79902D5B"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b/>
          <w:bCs/>
          <w:kern w:val="0"/>
          <w:sz w:val="24"/>
          <w:szCs w:val="24"/>
          <w14:ligatures w14:val="none"/>
        </w:rPr>
        <w:t>Name:</w:t>
      </w:r>
      <w:r w:rsidRPr="00F8109C">
        <w:rPr>
          <w:rFonts w:ascii="Times New Roman" w:eastAsia="Times New Roman" w:hAnsi="Times New Roman" w:cs="Times New Roman"/>
          <w:kern w:val="0"/>
          <w:sz w:val="24"/>
          <w:szCs w:val="24"/>
          <w14:ligatures w14:val="none"/>
        </w:rPr>
        <w:t xml:space="preserve"> John Long</w:t>
      </w:r>
    </w:p>
    <w:p w14:paraId="2B28F61E"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b/>
          <w:bCs/>
          <w:kern w:val="0"/>
          <w:sz w:val="24"/>
          <w:szCs w:val="24"/>
          <w14:ligatures w14:val="none"/>
        </w:rPr>
        <w:t>Office Location:</w:t>
      </w:r>
      <w:r w:rsidRPr="00F8109C">
        <w:rPr>
          <w:rFonts w:ascii="Times New Roman" w:eastAsia="Times New Roman" w:hAnsi="Times New Roman" w:cs="Times New Roman"/>
          <w:kern w:val="0"/>
          <w:sz w:val="24"/>
          <w:szCs w:val="24"/>
          <w14:ligatures w14:val="none"/>
        </w:rPr>
        <w:t xml:space="preserve"> Seminole Campus UP-337C</w:t>
      </w:r>
    </w:p>
    <w:p w14:paraId="5D76B2B1"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b/>
          <w:bCs/>
          <w:kern w:val="0"/>
          <w:sz w:val="24"/>
          <w:szCs w:val="24"/>
          <w14:ligatures w14:val="none"/>
        </w:rPr>
        <w:t>Office Phone Number:</w:t>
      </w:r>
      <w:r w:rsidRPr="00F8109C">
        <w:rPr>
          <w:rFonts w:ascii="Times New Roman" w:eastAsia="Times New Roman" w:hAnsi="Times New Roman" w:cs="Times New Roman"/>
          <w:kern w:val="0"/>
          <w:sz w:val="24"/>
          <w:szCs w:val="24"/>
          <w14:ligatures w14:val="none"/>
        </w:rPr>
        <w:t xml:space="preserve"> (727) 341-4620</w:t>
      </w:r>
    </w:p>
    <w:p w14:paraId="2DB20951"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b/>
          <w:bCs/>
          <w:kern w:val="0"/>
          <w:sz w:val="24"/>
          <w:szCs w:val="24"/>
          <w14:ligatures w14:val="none"/>
        </w:rPr>
        <w:t>Email:</w:t>
      </w:r>
      <w:r w:rsidRPr="00F8109C">
        <w:rPr>
          <w:rFonts w:ascii="Times New Roman" w:eastAsia="Times New Roman" w:hAnsi="Times New Roman" w:cs="Times New Roman"/>
          <w:kern w:val="0"/>
          <w:sz w:val="24"/>
          <w:szCs w:val="24"/>
          <w14:ligatures w14:val="none"/>
        </w:rPr>
        <w:t xml:space="preserve">  </w:t>
      </w:r>
      <w:hyperlink r:id="rId10" w:history="1">
        <w:r w:rsidRPr="00F8109C">
          <w:rPr>
            <w:rFonts w:ascii="Arial" w:eastAsia="Times New Roman" w:hAnsi="Arial" w:cs="Arial"/>
            <w:color w:val="0563C1"/>
            <w:kern w:val="0"/>
            <w:sz w:val="29"/>
            <w:szCs w:val="29"/>
            <w:u w:val="single"/>
            <w14:ligatures w14:val="none"/>
          </w:rPr>
          <w:t>long.john@spcollege.edu</w:t>
        </w:r>
      </w:hyperlink>
    </w:p>
    <w:p w14:paraId="221C3A2D" w14:textId="77777777" w:rsidR="00F8109C" w:rsidRPr="00F8109C" w:rsidRDefault="00F8109C" w:rsidP="00F8109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8109C">
        <w:rPr>
          <w:rFonts w:ascii="Times New Roman" w:eastAsia="Times New Roman" w:hAnsi="Times New Roman" w:cs="Times New Roman"/>
          <w:b/>
          <w:bCs/>
          <w:kern w:val="0"/>
          <w:sz w:val="27"/>
          <w:szCs w:val="27"/>
          <w14:ligatures w14:val="none"/>
        </w:rPr>
        <w:t>Website</w:t>
      </w:r>
    </w:p>
    <w:p w14:paraId="2FF08A58"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1" w:tgtFrame="_blank" w:history="1">
        <w:r w:rsidRPr="00F8109C">
          <w:rPr>
            <w:rFonts w:ascii="Times New Roman" w:eastAsia="Times New Roman" w:hAnsi="Times New Roman" w:cs="Times New Roman"/>
            <w:color w:val="0000FF"/>
            <w:kern w:val="0"/>
            <w:sz w:val="24"/>
            <w:szCs w:val="24"/>
            <w:u w:val="single"/>
            <w14:ligatures w14:val="none"/>
          </w:rPr>
          <w:t>College of Computer and Information Technology programs</w:t>
        </w:r>
      </w:hyperlink>
    </w:p>
    <w:p w14:paraId="39F81C13" w14:textId="77777777" w:rsidR="00F8109C" w:rsidRPr="00F8109C" w:rsidRDefault="00F8109C" w:rsidP="00F8109C">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8109C">
        <w:rPr>
          <w:rFonts w:ascii="Times New Roman" w:eastAsia="Times New Roman" w:hAnsi="Times New Roman" w:cs="Times New Roman"/>
          <w:b/>
          <w:bCs/>
          <w:kern w:val="0"/>
          <w:sz w:val="36"/>
          <w:szCs w:val="36"/>
          <w14:ligatures w14:val="none"/>
        </w:rPr>
        <w:t>Course Information</w:t>
      </w:r>
    </w:p>
    <w:p w14:paraId="7E59D107" w14:textId="77777777" w:rsidR="00F8109C" w:rsidRPr="00F8109C" w:rsidRDefault="00F8109C" w:rsidP="00F8109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8109C">
        <w:rPr>
          <w:rFonts w:ascii="Times New Roman" w:eastAsia="Times New Roman" w:hAnsi="Times New Roman" w:cs="Times New Roman"/>
          <w:b/>
          <w:bCs/>
          <w:kern w:val="0"/>
          <w:sz w:val="27"/>
          <w:szCs w:val="27"/>
          <w14:ligatures w14:val="none"/>
        </w:rPr>
        <w:t>Course Description</w:t>
      </w:r>
    </w:p>
    <w:p w14:paraId="56B4E85C"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This course will provide students with hands-on experience and skills with a spreadsheet. Students will learn the various functions and commands of the spreadsheet as well as how to plan, create, and program spreadsheets for common business applications. It is appropriate for accounting and business majors, programmers, and spreadsheet application developers.</w:t>
      </w:r>
    </w:p>
    <w:p w14:paraId="75430422" w14:textId="77777777" w:rsidR="00F8109C" w:rsidRPr="00F8109C" w:rsidRDefault="00F8109C" w:rsidP="00F8109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8109C">
        <w:rPr>
          <w:rFonts w:ascii="Times New Roman" w:eastAsia="Times New Roman" w:hAnsi="Times New Roman" w:cs="Times New Roman"/>
          <w:b/>
          <w:bCs/>
          <w:kern w:val="0"/>
          <w:sz w:val="27"/>
          <w:szCs w:val="27"/>
          <w14:ligatures w14:val="none"/>
        </w:rPr>
        <w:t>Course Goals and Objectives</w:t>
      </w:r>
    </w:p>
    <w:p w14:paraId="27029014" w14:textId="77777777" w:rsidR="00F8109C" w:rsidRPr="00F8109C" w:rsidRDefault="00F8109C" w:rsidP="00F8109C">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b/>
          <w:bCs/>
          <w:kern w:val="0"/>
          <w:sz w:val="24"/>
          <w:szCs w:val="24"/>
          <w14:ligatures w14:val="none"/>
        </w:rPr>
        <w:t>The student will create a complex spreadsheet by:</w:t>
      </w:r>
    </w:p>
    <w:p w14:paraId="285E0F55" w14:textId="77777777" w:rsidR="00F8109C" w:rsidRPr="00F8109C" w:rsidRDefault="00F8109C" w:rsidP="00F8109C">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planning the structure and format</w:t>
      </w:r>
    </w:p>
    <w:p w14:paraId="3B7EEEF8" w14:textId="77777777" w:rsidR="00F8109C" w:rsidRPr="00F8109C" w:rsidRDefault="00F8109C" w:rsidP="00F8109C">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lastRenderedPageBreak/>
        <w:t>applying financial, lookup, statistical, and logical functions</w:t>
      </w:r>
    </w:p>
    <w:p w14:paraId="0FA277B0" w14:textId="77777777" w:rsidR="00F8109C" w:rsidRPr="00F8109C" w:rsidRDefault="00F8109C" w:rsidP="00F8109C">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constructing formulas using absolute, relative, and mixed cell referencing</w:t>
      </w:r>
    </w:p>
    <w:p w14:paraId="66D65B60" w14:textId="77777777" w:rsidR="00F8109C" w:rsidRPr="00F8109C" w:rsidRDefault="00F8109C" w:rsidP="00F8109C">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 xml:space="preserve">writing macros to eliminate detailed repetitive </w:t>
      </w:r>
      <w:proofErr w:type="gramStart"/>
      <w:r w:rsidRPr="00F8109C">
        <w:rPr>
          <w:rFonts w:ascii="Times New Roman" w:eastAsia="Times New Roman" w:hAnsi="Times New Roman" w:cs="Times New Roman"/>
          <w:kern w:val="0"/>
          <w:sz w:val="24"/>
          <w:szCs w:val="24"/>
          <w14:ligatures w14:val="none"/>
        </w:rPr>
        <w:t>routines</w:t>
      </w:r>
      <w:proofErr w:type="gramEnd"/>
    </w:p>
    <w:p w14:paraId="487C53CE" w14:textId="77777777" w:rsidR="00F8109C" w:rsidRPr="00F8109C" w:rsidRDefault="00F8109C" w:rsidP="00F8109C">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b/>
          <w:bCs/>
          <w:kern w:val="0"/>
          <w:sz w:val="24"/>
          <w:szCs w:val="24"/>
          <w14:ligatures w14:val="none"/>
        </w:rPr>
        <w:t>The student will analyze data by:</w:t>
      </w:r>
    </w:p>
    <w:p w14:paraId="64A7EF2F" w14:textId="77777777" w:rsidR="00F8109C" w:rsidRPr="00F8109C" w:rsidRDefault="00F8109C" w:rsidP="00F8109C">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 xml:space="preserve">designing graphs and charts to compare and contrast </w:t>
      </w:r>
      <w:proofErr w:type="gramStart"/>
      <w:r w:rsidRPr="00F8109C">
        <w:rPr>
          <w:rFonts w:ascii="Times New Roman" w:eastAsia="Times New Roman" w:hAnsi="Times New Roman" w:cs="Times New Roman"/>
          <w:kern w:val="0"/>
          <w:sz w:val="24"/>
          <w:szCs w:val="24"/>
          <w14:ligatures w14:val="none"/>
        </w:rPr>
        <w:t>data</w:t>
      </w:r>
      <w:proofErr w:type="gramEnd"/>
    </w:p>
    <w:p w14:paraId="198FC6C0" w14:textId="77777777" w:rsidR="00F8109C" w:rsidRPr="00F8109C" w:rsidRDefault="00F8109C" w:rsidP="00F8109C">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applying advanced functions, formulas, and rules</w:t>
      </w:r>
    </w:p>
    <w:p w14:paraId="3BC88413" w14:textId="77777777" w:rsidR="00F8109C" w:rsidRPr="00F8109C" w:rsidRDefault="00F8109C" w:rsidP="00F8109C">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 xml:space="preserve">solving “what if”, “goal-seek” and other </w:t>
      </w:r>
      <w:proofErr w:type="gramStart"/>
      <w:r w:rsidRPr="00F8109C">
        <w:rPr>
          <w:rFonts w:ascii="Times New Roman" w:eastAsia="Times New Roman" w:hAnsi="Times New Roman" w:cs="Times New Roman"/>
          <w:kern w:val="0"/>
          <w:sz w:val="24"/>
          <w:szCs w:val="24"/>
          <w14:ligatures w14:val="none"/>
        </w:rPr>
        <w:t>problems</w:t>
      </w:r>
      <w:proofErr w:type="gramEnd"/>
    </w:p>
    <w:p w14:paraId="167F9BF4" w14:textId="77777777" w:rsidR="00F8109C" w:rsidRPr="00F8109C" w:rsidRDefault="00F8109C" w:rsidP="00F8109C">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creating pivot tables and pivot charts</w:t>
      </w:r>
    </w:p>
    <w:p w14:paraId="388EAB52" w14:textId="77777777" w:rsidR="00F8109C" w:rsidRPr="00F8109C" w:rsidRDefault="00F8109C" w:rsidP="00F8109C">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b/>
          <w:bCs/>
          <w:kern w:val="0"/>
          <w:sz w:val="24"/>
          <w:szCs w:val="24"/>
          <w14:ligatures w14:val="none"/>
        </w:rPr>
        <w:t>The student will use tools to eliminate detailed, repetitive routines by:</w:t>
      </w:r>
    </w:p>
    <w:p w14:paraId="544F2DCC" w14:textId="77777777" w:rsidR="00F8109C" w:rsidRPr="00F8109C" w:rsidRDefault="00F8109C" w:rsidP="00F8109C">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creating/writing macros</w:t>
      </w:r>
    </w:p>
    <w:p w14:paraId="7C9CD01C" w14:textId="77777777" w:rsidR="00F8109C" w:rsidRPr="00F8109C" w:rsidRDefault="00F8109C" w:rsidP="00F8109C">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 xml:space="preserve">editing/deleting macros using Visual Basic for Applications (VBA) programming </w:t>
      </w:r>
      <w:proofErr w:type="gramStart"/>
      <w:r w:rsidRPr="00F8109C">
        <w:rPr>
          <w:rFonts w:ascii="Times New Roman" w:eastAsia="Times New Roman" w:hAnsi="Times New Roman" w:cs="Times New Roman"/>
          <w:kern w:val="0"/>
          <w:sz w:val="24"/>
          <w:szCs w:val="24"/>
          <w14:ligatures w14:val="none"/>
        </w:rPr>
        <w:t>language</w:t>
      </w:r>
      <w:proofErr w:type="gramEnd"/>
      <w:r w:rsidRPr="00F8109C">
        <w:rPr>
          <w:rFonts w:ascii="Times New Roman" w:eastAsia="Times New Roman" w:hAnsi="Times New Roman" w:cs="Times New Roman"/>
          <w:kern w:val="0"/>
          <w:sz w:val="24"/>
          <w:szCs w:val="24"/>
          <w14:ligatures w14:val="none"/>
        </w:rPr>
        <w:t> </w:t>
      </w:r>
    </w:p>
    <w:p w14:paraId="26E8BCAE" w14:textId="77777777" w:rsidR="00F8109C" w:rsidRPr="00F8109C" w:rsidRDefault="00F8109C" w:rsidP="00F8109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8109C">
        <w:rPr>
          <w:rFonts w:ascii="Times New Roman" w:eastAsia="Times New Roman" w:hAnsi="Times New Roman" w:cs="Times New Roman"/>
          <w:b/>
          <w:bCs/>
          <w:kern w:val="0"/>
          <w:sz w:val="27"/>
          <w:szCs w:val="27"/>
          <w14:ligatures w14:val="none"/>
        </w:rPr>
        <w:t>Prerequisites</w:t>
      </w:r>
    </w:p>
    <w:p w14:paraId="499B3873"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Prerequisite: COP 1000 or Prerequisite: CGS 1100. The Program strongly recommends completion of the General Education Math requirement prior to taking CGS 1515.</w:t>
      </w:r>
    </w:p>
    <w:p w14:paraId="62D17A6D" w14:textId="77777777" w:rsidR="00F8109C" w:rsidRPr="00F8109C" w:rsidRDefault="00F8109C" w:rsidP="00F8109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8109C">
        <w:rPr>
          <w:rFonts w:ascii="Times New Roman" w:eastAsia="Times New Roman" w:hAnsi="Times New Roman" w:cs="Times New Roman"/>
          <w:b/>
          <w:bCs/>
          <w:kern w:val="0"/>
          <w:sz w:val="27"/>
          <w:szCs w:val="27"/>
          <w14:ligatures w14:val="none"/>
        </w:rPr>
        <w:t>Availability of Course Content</w:t>
      </w:r>
    </w:p>
    <w:p w14:paraId="1952A1F5"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The course is open so students may work ahead.</w:t>
      </w:r>
    </w:p>
    <w:p w14:paraId="121BFF3C" w14:textId="77777777" w:rsidR="00F8109C" w:rsidRPr="00F8109C" w:rsidRDefault="00F8109C" w:rsidP="00F8109C">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8109C">
        <w:rPr>
          <w:rFonts w:ascii="Times New Roman" w:eastAsia="Times New Roman" w:hAnsi="Times New Roman" w:cs="Times New Roman"/>
          <w:b/>
          <w:bCs/>
          <w:kern w:val="0"/>
          <w:sz w:val="36"/>
          <w:szCs w:val="36"/>
          <w14:ligatures w14:val="none"/>
        </w:rPr>
        <w:t>Required Textbook &amp; Other Resource Information</w:t>
      </w:r>
    </w:p>
    <w:p w14:paraId="571B625C"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 xml:space="preserve">Required Textbook: </w:t>
      </w:r>
      <w:proofErr w:type="spellStart"/>
      <w:r w:rsidRPr="00F8109C">
        <w:rPr>
          <w:rFonts w:ascii="Times New Roman" w:eastAsia="Times New Roman" w:hAnsi="Times New Roman" w:cs="Times New Roman"/>
          <w:kern w:val="0"/>
          <w:sz w:val="24"/>
          <w:szCs w:val="24"/>
          <w14:ligatures w14:val="none"/>
        </w:rPr>
        <w:t>MyLab</w:t>
      </w:r>
      <w:proofErr w:type="spellEnd"/>
      <w:r w:rsidRPr="00F8109C">
        <w:rPr>
          <w:rFonts w:ascii="Times New Roman" w:eastAsia="Times New Roman" w:hAnsi="Times New Roman" w:cs="Times New Roman"/>
          <w:kern w:val="0"/>
          <w:sz w:val="24"/>
          <w:szCs w:val="24"/>
          <w14:ligatures w14:val="none"/>
        </w:rPr>
        <w:t xml:space="preserve"> IT w/</w:t>
      </w:r>
      <w:proofErr w:type="spellStart"/>
      <w:r w:rsidRPr="00F8109C">
        <w:rPr>
          <w:rFonts w:ascii="Times New Roman" w:eastAsia="Times New Roman" w:hAnsi="Times New Roman" w:cs="Times New Roman"/>
          <w:kern w:val="0"/>
          <w:sz w:val="24"/>
          <w:szCs w:val="24"/>
          <w14:ligatures w14:val="none"/>
        </w:rPr>
        <w:t>eText</w:t>
      </w:r>
      <w:proofErr w:type="spellEnd"/>
      <w:r w:rsidRPr="00F8109C">
        <w:rPr>
          <w:rFonts w:ascii="Times New Roman" w:eastAsia="Times New Roman" w:hAnsi="Times New Roman" w:cs="Times New Roman"/>
          <w:kern w:val="0"/>
          <w:sz w:val="24"/>
          <w:szCs w:val="24"/>
          <w14:ligatures w14:val="none"/>
        </w:rPr>
        <w:t xml:space="preserve"> For Exploring 2019</w:t>
      </w:r>
    </w:p>
    <w:p w14:paraId="50993ACA"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Publisher: Pearson</w:t>
      </w:r>
    </w:p>
    <w:p w14:paraId="21712948"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ISBN:  9780135402467</w:t>
      </w:r>
    </w:p>
    <w:p w14:paraId="0D497717"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Required Software: Required Software: Microsoft Office Excel 2019 or Office 365</w:t>
      </w:r>
    </w:p>
    <w:p w14:paraId="566A6F37"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 xml:space="preserve">SPC provides Microsoft Office to students at no extra cost: </w:t>
      </w:r>
      <w:hyperlink r:id="rId12" w:tgtFrame="_blank" w:history="1">
        <w:r w:rsidRPr="00F8109C">
          <w:rPr>
            <w:rFonts w:ascii="Times New Roman" w:eastAsia="Times New Roman" w:hAnsi="Times New Roman" w:cs="Times New Roman"/>
            <w:color w:val="0000FF"/>
            <w:kern w:val="0"/>
            <w:sz w:val="24"/>
            <w:szCs w:val="24"/>
            <w:u w:val="single"/>
            <w14:ligatures w14:val="none"/>
          </w:rPr>
          <w:t>Microsoft Office Download</w:t>
        </w:r>
      </w:hyperlink>
    </w:p>
    <w:p w14:paraId="4C398438"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Students that do not have the required software:</w:t>
      </w:r>
    </w:p>
    <w:p w14:paraId="5592401E" w14:textId="77777777" w:rsidR="00F8109C" w:rsidRPr="00F8109C" w:rsidRDefault="00F8109C" w:rsidP="00F8109C">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You may also visit SPC Campus Learning Support Commons and Libraries to utilize college computers with the needed software.</w:t>
      </w:r>
    </w:p>
    <w:p w14:paraId="66B2AEB0" w14:textId="77777777" w:rsidR="00F8109C" w:rsidRPr="00F8109C" w:rsidRDefault="00F8109C" w:rsidP="00F8109C">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F8109C">
        <w:rPr>
          <w:rFonts w:ascii="Times New Roman" w:eastAsia="Times New Roman" w:hAnsi="Times New Roman" w:cs="Times New Roman"/>
          <w:kern w:val="0"/>
          <w:sz w:val="24"/>
          <w:szCs w:val="24"/>
          <w14:ligatures w14:val="none"/>
        </w:rPr>
        <w:t>The majority of</w:t>
      </w:r>
      <w:proofErr w:type="gramEnd"/>
      <w:r w:rsidRPr="00F8109C">
        <w:rPr>
          <w:rFonts w:ascii="Times New Roman" w:eastAsia="Times New Roman" w:hAnsi="Times New Roman" w:cs="Times New Roman"/>
          <w:kern w:val="0"/>
          <w:sz w:val="24"/>
          <w:szCs w:val="24"/>
          <w14:ligatures w14:val="none"/>
        </w:rPr>
        <w:t xml:space="preserve"> the assignments may be completed on a PC or Mac.  Refer to the title of the grade item in the Gradebook to confirm which assignments are PC ONLY.</w:t>
      </w:r>
    </w:p>
    <w:p w14:paraId="6FE49670"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View the textbook sites:</w:t>
      </w:r>
    </w:p>
    <w:p w14:paraId="2F6C343C" w14:textId="77777777" w:rsidR="00F8109C" w:rsidRPr="00F8109C" w:rsidRDefault="00F8109C" w:rsidP="00F8109C">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3" w:tgtFrame="_blank" w:history="1">
        <w:r w:rsidRPr="00F8109C">
          <w:rPr>
            <w:rFonts w:ascii="Times New Roman" w:eastAsia="Times New Roman" w:hAnsi="Times New Roman" w:cs="Times New Roman"/>
            <w:color w:val="0000FF"/>
            <w:kern w:val="0"/>
            <w:sz w:val="24"/>
            <w:szCs w:val="24"/>
            <w:u w:val="single"/>
            <w14:ligatures w14:val="none"/>
          </w:rPr>
          <w:t>Pay for Your Textbooks</w:t>
        </w:r>
      </w:hyperlink>
    </w:p>
    <w:p w14:paraId="651CAADA" w14:textId="77777777" w:rsidR="00F8109C" w:rsidRPr="00F8109C" w:rsidRDefault="00F8109C" w:rsidP="00F8109C">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4" w:tgtFrame="_blank" w:history="1">
        <w:r w:rsidRPr="00F8109C">
          <w:rPr>
            <w:rFonts w:ascii="Times New Roman" w:eastAsia="Times New Roman" w:hAnsi="Times New Roman" w:cs="Times New Roman"/>
            <w:color w:val="0000FF"/>
            <w:kern w:val="0"/>
            <w:sz w:val="24"/>
            <w:szCs w:val="24"/>
            <w:u w:val="single"/>
            <w14:ligatures w14:val="none"/>
          </w:rPr>
          <w:t>SPC Bookstore</w:t>
        </w:r>
      </w:hyperlink>
    </w:p>
    <w:p w14:paraId="17D34ADC" w14:textId="77777777" w:rsidR="00F8109C" w:rsidRPr="00F8109C" w:rsidRDefault="00F8109C" w:rsidP="00F8109C">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5" w:tgtFrame="_blank" w:history="1">
        <w:r w:rsidRPr="00F8109C">
          <w:rPr>
            <w:rFonts w:ascii="Times New Roman" w:eastAsia="Times New Roman" w:hAnsi="Times New Roman" w:cs="Times New Roman"/>
            <w:color w:val="0000FF"/>
            <w:kern w:val="0"/>
            <w:sz w:val="24"/>
            <w:szCs w:val="24"/>
            <w:u w:val="single"/>
            <w14:ligatures w14:val="none"/>
          </w:rPr>
          <w:t>Find Course Materials</w:t>
        </w:r>
      </w:hyperlink>
    </w:p>
    <w:p w14:paraId="1FEB8F59"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lastRenderedPageBreak/>
        <w:t>If you have any questions regarding the course textbook, contact the SPC bookstore Monday-Thursday, 10 am - 4 pm at 727-940-9019.</w:t>
      </w:r>
    </w:p>
    <w:p w14:paraId="2AE7105E" w14:textId="77777777" w:rsidR="00F8109C" w:rsidRPr="00F8109C" w:rsidRDefault="00F8109C" w:rsidP="00F8109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8109C">
        <w:rPr>
          <w:rFonts w:ascii="Times New Roman" w:eastAsia="Times New Roman" w:hAnsi="Times New Roman" w:cs="Times New Roman"/>
          <w:b/>
          <w:bCs/>
          <w:kern w:val="0"/>
          <w:sz w:val="27"/>
          <w:szCs w:val="27"/>
          <w14:ligatures w14:val="none"/>
        </w:rPr>
        <w:t>Usage Rights and Permissions</w:t>
      </w:r>
    </w:p>
    <w:p w14:paraId="7D6BA11D"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 xml:space="preserve">Content pages in this course contain hyperlinks to </w:t>
      </w:r>
      <w:proofErr w:type="gramStart"/>
      <w:r w:rsidRPr="00F8109C">
        <w:rPr>
          <w:rFonts w:ascii="Times New Roman" w:eastAsia="Times New Roman" w:hAnsi="Times New Roman" w:cs="Times New Roman"/>
          <w:kern w:val="0"/>
          <w:sz w:val="24"/>
          <w:szCs w:val="24"/>
          <w14:ligatures w14:val="none"/>
        </w:rPr>
        <w:t>a number of</w:t>
      </w:r>
      <w:proofErr w:type="gramEnd"/>
      <w:r w:rsidRPr="00F8109C">
        <w:rPr>
          <w:rFonts w:ascii="Times New Roman" w:eastAsia="Times New Roman" w:hAnsi="Times New Roman" w:cs="Times New Roman"/>
          <w:kern w:val="0"/>
          <w:sz w:val="24"/>
          <w:szCs w:val="24"/>
          <w14:ligatures w14:val="none"/>
        </w:rPr>
        <w:t xml:space="preserve"> online resources located on the Internet (i.e., Web pages, videos). These links go directly to the primary online source. Online resources are not copied, downloaded, or embedded in this course unless otherwise noted. When clicked, these online resources open in a new tab/page of the Web browser so that students are made aware of the primary origin of the </w:t>
      </w:r>
      <w:proofErr w:type="gramStart"/>
      <w:r w:rsidRPr="00F8109C">
        <w:rPr>
          <w:rFonts w:ascii="Times New Roman" w:eastAsia="Times New Roman" w:hAnsi="Times New Roman" w:cs="Times New Roman"/>
          <w:kern w:val="0"/>
          <w:sz w:val="24"/>
          <w:szCs w:val="24"/>
          <w14:ligatures w14:val="none"/>
        </w:rPr>
        <w:t>particular resource</w:t>
      </w:r>
      <w:proofErr w:type="gramEnd"/>
      <w:r w:rsidRPr="00F8109C">
        <w:rPr>
          <w:rFonts w:ascii="Times New Roman" w:eastAsia="Times New Roman" w:hAnsi="Times New Roman" w:cs="Times New Roman"/>
          <w:kern w:val="0"/>
          <w:sz w:val="24"/>
          <w:szCs w:val="24"/>
          <w14:ligatures w14:val="none"/>
        </w:rPr>
        <w:t xml:space="preserve"> - Web address, author/entity, date, etc.</w:t>
      </w:r>
    </w:p>
    <w:p w14:paraId="2510D3DE" w14:textId="77777777" w:rsidR="00F8109C" w:rsidRPr="00F8109C" w:rsidRDefault="00F8109C" w:rsidP="00F8109C">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8109C">
        <w:rPr>
          <w:rFonts w:ascii="Times New Roman" w:eastAsia="Times New Roman" w:hAnsi="Times New Roman" w:cs="Times New Roman"/>
          <w:b/>
          <w:bCs/>
          <w:kern w:val="0"/>
          <w:sz w:val="36"/>
          <w:szCs w:val="36"/>
          <w14:ligatures w14:val="none"/>
        </w:rPr>
        <w:t>Learner Support</w:t>
      </w:r>
    </w:p>
    <w:p w14:paraId="119CA8B8"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 xml:space="preserve">Answers to questions regarding accommodations may be found at the </w:t>
      </w:r>
      <w:hyperlink r:id="rId16" w:tgtFrame="_blank" w:history="1">
        <w:r w:rsidRPr="00F8109C">
          <w:rPr>
            <w:rFonts w:ascii="Times New Roman" w:eastAsia="Times New Roman" w:hAnsi="Times New Roman" w:cs="Times New Roman"/>
            <w:color w:val="0000FF"/>
            <w:kern w:val="0"/>
            <w:sz w:val="24"/>
            <w:szCs w:val="24"/>
            <w:u w:val="single"/>
            <w14:ligatures w14:val="none"/>
          </w:rPr>
          <w:t>Accessibility Services</w:t>
        </w:r>
      </w:hyperlink>
      <w:r w:rsidRPr="00F8109C">
        <w:rPr>
          <w:rFonts w:ascii="Times New Roman" w:eastAsia="Times New Roman" w:hAnsi="Times New Roman" w:cs="Times New Roman"/>
          <w:kern w:val="0"/>
          <w:sz w:val="24"/>
          <w:szCs w:val="24"/>
          <w14:ligatures w14:val="none"/>
        </w:rPr>
        <w:t xml:space="preserve"> site. If you are in need of accommodations, please contact a campus </w:t>
      </w:r>
      <w:hyperlink r:id="rId17" w:tgtFrame="_blank" w:history="1">
        <w:r w:rsidRPr="00F8109C">
          <w:rPr>
            <w:rFonts w:ascii="Times New Roman" w:eastAsia="Times New Roman" w:hAnsi="Times New Roman" w:cs="Times New Roman"/>
            <w:color w:val="0000FF"/>
            <w:kern w:val="0"/>
            <w:sz w:val="24"/>
            <w:szCs w:val="24"/>
            <w:u w:val="single"/>
            <w14:ligatures w14:val="none"/>
          </w:rPr>
          <w:t>Accessibility Services Coordinator</w:t>
        </w:r>
      </w:hyperlink>
      <w:r w:rsidRPr="00F8109C">
        <w:rPr>
          <w:rFonts w:ascii="Times New Roman" w:eastAsia="Times New Roman" w:hAnsi="Times New Roman" w:cs="Times New Roman"/>
          <w:kern w:val="0"/>
          <w:sz w:val="24"/>
          <w:szCs w:val="24"/>
          <w14:ligatures w14:val="none"/>
        </w:rPr>
        <w:t xml:space="preserve">. If you need a Sign Language Interpreter, complete the </w:t>
      </w:r>
      <w:hyperlink r:id="rId18" w:tgtFrame="_blank" w:history="1">
        <w:r w:rsidRPr="00F8109C">
          <w:rPr>
            <w:rFonts w:ascii="Times New Roman" w:eastAsia="Times New Roman" w:hAnsi="Times New Roman" w:cs="Times New Roman"/>
            <w:color w:val="0000FF"/>
            <w:kern w:val="0"/>
            <w:sz w:val="24"/>
            <w:szCs w:val="24"/>
            <w:u w:val="single"/>
            <w14:ligatures w14:val="none"/>
          </w:rPr>
          <w:t>Interpreter/</w:t>
        </w:r>
        <w:proofErr w:type="spellStart"/>
        <w:r w:rsidRPr="00F8109C">
          <w:rPr>
            <w:rFonts w:ascii="Times New Roman" w:eastAsia="Times New Roman" w:hAnsi="Times New Roman" w:cs="Times New Roman"/>
            <w:color w:val="0000FF"/>
            <w:kern w:val="0"/>
            <w:sz w:val="24"/>
            <w:szCs w:val="24"/>
            <w:u w:val="single"/>
            <w14:ligatures w14:val="none"/>
          </w:rPr>
          <w:t>Captionist</w:t>
        </w:r>
        <w:proofErr w:type="spellEnd"/>
        <w:r w:rsidRPr="00F8109C">
          <w:rPr>
            <w:rFonts w:ascii="Times New Roman" w:eastAsia="Times New Roman" w:hAnsi="Times New Roman" w:cs="Times New Roman"/>
            <w:color w:val="0000FF"/>
            <w:kern w:val="0"/>
            <w:sz w:val="24"/>
            <w:szCs w:val="24"/>
            <w:u w:val="single"/>
            <w14:ligatures w14:val="none"/>
          </w:rPr>
          <w:t xml:space="preserve"> Request Form</w:t>
        </w:r>
      </w:hyperlink>
      <w:r w:rsidRPr="00F8109C">
        <w:rPr>
          <w:rFonts w:ascii="Times New Roman" w:eastAsia="Times New Roman" w:hAnsi="Times New Roman" w:cs="Times New Roman"/>
          <w:kern w:val="0"/>
          <w:sz w:val="24"/>
          <w:szCs w:val="24"/>
          <w14:ligatures w14:val="none"/>
        </w:rPr>
        <w:t>.</w:t>
      </w:r>
    </w:p>
    <w:p w14:paraId="42014FBE" w14:textId="77777777" w:rsidR="00F8109C" w:rsidRPr="00F8109C" w:rsidRDefault="00F8109C" w:rsidP="00F8109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8109C">
        <w:rPr>
          <w:rFonts w:ascii="Times New Roman" w:eastAsia="Times New Roman" w:hAnsi="Times New Roman" w:cs="Times New Roman"/>
          <w:b/>
          <w:bCs/>
          <w:kern w:val="0"/>
          <w:sz w:val="27"/>
          <w:szCs w:val="27"/>
          <w14:ligatures w14:val="none"/>
        </w:rPr>
        <w:t>Titans Care</w:t>
      </w:r>
    </w:p>
    <w:p w14:paraId="475D0F01"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 xml:space="preserve">As an SPC student, it's vital that you know Titans Care. You can access resources through SPC's </w:t>
      </w:r>
      <w:hyperlink r:id="rId19" w:tgtFrame="_blank" w:history="1">
        <w:r w:rsidRPr="00F8109C">
          <w:rPr>
            <w:rFonts w:ascii="Times New Roman" w:eastAsia="Times New Roman" w:hAnsi="Times New Roman" w:cs="Times New Roman"/>
            <w:color w:val="0000FF"/>
            <w:kern w:val="0"/>
            <w:sz w:val="24"/>
            <w:szCs w:val="24"/>
            <w:u w:val="single"/>
            <w14:ligatures w14:val="none"/>
          </w:rPr>
          <w:t>Student Assistance Program (SAP)</w:t>
        </w:r>
      </w:hyperlink>
      <w:r w:rsidRPr="00F8109C">
        <w:rPr>
          <w:rFonts w:ascii="Times New Roman" w:eastAsia="Times New Roman" w:hAnsi="Times New Roman" w:cs="Times New Roman"/>
          <w:kern w:val="0"/>
          <w:sz w:val="24"/>
          <w:szCs w:val="24"/>
          <w14:ligatures w14:val="none"/>
        </w:rPr>
        <w:t xml:space="preserve">, a collaborative resource for students with mental health or general life issues. SAP provides help and education in suicide prevention, mental health, substance abuse awareness, and more. It is SPC's belief that supporting mental wellness is everyone's charge, and that one loss </w:t>
      </w:r>
      <w:proofErr w:type="gramStart"/>
      <w:r w:rsidRPr="00F8109C">
        <w:rPr>
          <w:rFonts w:ascii="Times New Roman" w:eastAsia="Times New Roman" w:hAnsi="Times New Roman" w:cs="Times New Roman"/>
          <w:kern w:val="0"/>
          <w:sz w:val="24"/>
          <w:szCs w:val="24"/>
          <w14:ligatures w14:val="none"/>
        </w:rPr>
        <w:t>as a result of</w:t>
      </w:r>
      <w:proofErr w:type="gramEnd"/>
      <w:r w:rsidRPr="00F8109C">
        <w:rPr>
          <w:rFonts w:ascii="Times New Roman" w:eastAsia="Times New Roman" w:hAnsi="Times New Roman" w:cs="Times New Roman"/>
          <w:kern w:val="0"/>
          <w:sz w:val="24"/>
          <w:szCs w:val="24"/>
          <w14:ligatures w14:val="none"/>
        </w:rPr>
        <w:t xml:space="preserve"> substance abuse, mental illness, or suicide is one too many. If you or a loved one are considering suicide, please call the National Suicide Prevention Lifeline at 1-800-273-8255.</w:t>
      </w:r>
    </w:p>
    <w:p w14:paraId="5815712E"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 xml:space="preserve">View the </w:t>
      </w:r>
      <w:hyperlink r:id="rId20" w:tgtFrame="_blank" w:history="1">
        <w:r w:rsidRPr="00F8109C">
          <w:rPr>
            <w:rFonts w:ascii="Times New Roman" w:eastAsia="Times New Roman" w:hAnsi="Times New Roman" w:cs="Times New Roman"/>
            <w:color w:val="0000FF"/>
            <w:kern w:val="0"/>
            <w:sz w:val="24"/>
            <w:szCs w:val="24"/>
            <w:u w:val="single"/>
            <w14:ligatures w14:val="none"/>
          </w:rPr>
          <w:t>Learning Resources</w:t>
        </w:r>
      </w:hyperlink>
      <w:r w:rsidRPr="00F8109C">
        <w:rPr>
          <w:rFonts w:ascii="Times New Roman" w:eastAsia="Times New Roman" w:hAnsi="Times New Roman" w:cs="Times New Roman"/>
          <w:kern w:val="0"/>
          <w:sz w:val="24"/>
          <w:szCs w:val="24"/>
          <w14:ligatures w14:val="none"/>
        </w:rPr>
        <w:t xml:space="preserve"> site.</w:t>
      </w:r>
    </w:p>
    <w:p w14:paraId="49A3C70E"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 xml:space="preserve">View the </w:t>
      </w:r>
      <w:hyperlink r:id="rId21" w:tgtFrame="_blank" w:history="1">
        <w:r w:rsidRPr="00F8109C">
          <w:rPr>
            <w:rFonts w:ascii="Times New Roman" w:eastAsia="Times New Roman" w:hAnsi="Times New Roman" w:cs="Times New Roman"/>
            <w:color w:val="0000FF"/>
            <w:kern w:val="0"/>
            <w:sz w:val="24"/>
            <w:szCs w:val="24"/>
            <w:u w:val="single"/>
            <w14:ligatures w14:val="none"/>
          </w:rPr>
          <w:t>Learning Center Tutoring Schedules</w:t>
        </w:r>
      </w:hyperlink>
      <w:r w:rsidRPr="00F8109C">
        <w:rPr>
          <w:rFonts w:ascii="Times New Roman" w:eastAsia="Times New Roman" w:hAnsi="Times New Roman" w:cs="Times New Roman"/>
          <w:kern w:val="0"/>
          <w:sz w:val="24"/>
          <w:szCs w:val="24"/>
          <w14:ligatures w14:val="none"/>
        </w:rPr>
        <w:t>.</w:t>
      </w:r>
    </w:p>
    <w:p w14:paraId="2B1839A8"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 xml:space="preserve">View the </w:t>
      </w:r>
      <w:hyperlink r:id="rId22" w:tgtFrame="_blank" w:history="1">
        <w:r w:rsidRPr="00F8109C">
          <w:rPr>
            <w:rFonts w:ascii="Times New Roman" w:eastAsia="Times New Roman" w:hAnsi="Times New Roman" w:cs="Times New Roman"/>
            <w:color w:val="0000FF"/>
            <w:kern w:val="0"/>
            <w:sz w:val="24"/>
            <w:szCs w:val="24"/>
            <w:u w:val="single"/>
            <w14:ligatures w14:val="none"/>
          </w:rPr>
          <w:t>Student Services</w:t>
        </w:r>
      </w:hyperlink>
      <w:r w:rsidRPr="00F8109C">
        <w:rPr>
          <w:rFonts w:ascii="Times New Roman" w:eastAsia="Times New Roman" w:hAnsi="Times New Roman" w:cs="Times New Roman"/>
          <w:kern w:val="0"/>
          <w:sz w:val="24"/>
          <w:szCs w:val="24"/>
          <w14:ligatures w14:val="none"/>
        </w:rPr>
        <w:t> site.</w:t>
      </w:r>
    </w:p>
    <w:p w14:paraId="5B68A624" w14:textId="77777777" w:rsidR="00F8109C" w:rsidRPr="00F8109C" w:rsidRDefault="00F8109C" w:rsidP="00F8109C">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8109C">
        <w:rPr>
          <w:rFonts w:ascii="Times New Roman" w:eastAsia="Times New Roman" w:hAnsi="Times New Roman" w:cs="Times New Roman"/>
          <w:b/>
          <w:bCs/>
          <w:kern w:val="0"/>
          <w:sz w:val="36"/>
          <w:szCs w:val="36"/>
          <w14:ligatures w14:val="none"/>
        </w:rPr>
        <w:t>Important Dates</w:t>
      </w:r>
    </w:p>
    <w:p w14:paraId="58BA9130"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 xml:space="preserve">Course Dates: View the </w:t>
      </w:r>
      <w:hyperlink r:id="rId23" w:tgtFrame="_blank" w:history="1">
        <w:r w:rsidRPr="00F8109C">
          <w:rPr>
            <w:rFonts w:ascii="Times New Roman" w:eastAsia="Times New Roman" w:hAnsi="Times New Roman" w:cs="Times New Roman"/>
            <w:color w:val="0000FF"/>
            <w:kern w:val="0"/>
            <w:sz w:val="24"/>
            <w:szCs w:val="24"/>
            <w:u w:val="single"/>
            <w14:ligatures w14:val="none"/>
          </w:rPr>
          <w:t>Academic Calendar</w:t>
        </w:r>
      </w:hyperlink>
      <w:r w:rsidRPr="00F8109C">
        <w:rPr>
          <w:rFonts w:ascii="Times New Roman" w:eastAsia="Times New Roman" w:hAnsi="Times New Roman" w:cs="Times New Roman"/>
          <w:kern w:val="0"/>
          <w:sz w:val="24"/>
          <w:szCs w:val="24"/>
          <w14:ligatures w14:val="none"/>
        </w:rPr>
        <w:t>.</w:t>
      </w:r>
    </w:p>
    <w:p w14:paraId="0860BDAD"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 xml:space="preserve">Drop Date: View the </w:t>
      </w:r>
      <w:hyperlink r:id="rId24" w:tgtFrame="_blank" w:history="1">
        <w:r w:rsidRPr="00F8109C">
          <w:rPr>
            <w:rFonts w:ascii="Times New Roman" w:eastAsia="Times New Roman" w:hAnsi="Times New Roman" w:cs="Times New Roman"/>
            <w:color w:val="0000FF"/>
            <w:kern w:val="0"/>
            <w:sz w:val="24"/>
            <w:szCs w:val="24"/>
            <w:u w:val="single"/>
            <w14:ligatures w14:val="none"/>
          </w:rPr>
          <w:t>Academic Calendar</w:t>
        </w:r>
      </w:hyperlink>
      <w:r w:rsidRPr="00F8109C">
        <w:rPr>
          <w:rFonts w:ascii="Times New Roman" w:eastAsia="Times New Roman" w:hAnsi="Times New Roman" w:cs="Times New Roman"/>
          <w:kern w:val="0"/>
          <w:sz w:val="24"/>
          <w:szCs w:val="24"/>
          <w14:ligatures w14:val="none"/>
        </w:rPr>
        <w:t>.</w:t>
      </w:r>
    </w:p>
    <w:p w14:paraId="02594428"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 xml:space="preserve">Withdrawal Date: View the </w:t>
      </w:r>
      <w:hyperlink r:id="rId25" w:tgtFrame="_blank" w:history="1">
        <w:r w:rsidRPr="00F8109C">
          <w:rPr>
            <w:rFonts w:ascii="Times New Roman" w:eastAsia="Times New Roman" w:hAnsi="Times New Roman" w:cs="Times New Roman"/>
            <w:color w:val="0000FF"/>
            <w:kern w:val="0"/>
            <w:sz w:val="24"/>
            <w:szCs w:val="24"/>
            <w:u w:val="single"/>
            <w14:ligatures w14:val="none"/>
          </w:rPr>
          <w:t>Academic Calendar</w:t>
        </w:r>
      </w:hyperlink>
      <w:r w:rsidRPr="00F8109C">
        <w:rPr>
          <w:rFonts w:ascii="Times New Roman" w:eastAsia="Times New Roman" w:hAnsi="Times New Roman" w:cs="Times New Roman"/>
          <w:kern w:val="0"/>
          <w:sz w:val="24"/>
          <w:szCs w:val="24"/>
          <w14:ligatures w14:val="none"/>
        </w:rPr>
        <w:t>.</w:t>
      </w:r>
    </w:p>
    <w:p w14:paraId="35986FC0"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 xml:space="preserve">Proctored Testing Dates: </w:t>
      </w:r>
      <w:hyperlink r:id="rId26" w:tgtFrame="_blank" w:history="1">
        <w:r w:rsidRPr="00F8109C">
          <w:rPr>
            <w:rFonts w:ascii="Times New Roman" w:eastAsia="Times New Roman" w:hAnsi="Times New Roman" w:cs="Times New Roman"/>
            <w:color w:val="0000FF"/>
            <w:kern w:val="0"/>
            <w:sz w:val="24"/>
            <w:szCs w:val="24"/>
            <w:u w:val="single"/>
            <w14:ligatures w14:val="none"/>
          </w:rPr>
          <w:t xml:space="preserve">Proctored Testing with </w:t>
        </w:r>
        <w:proofErr w:type="spellStart"/>
        <w:r w:rsidRPr="00F8109C">
          <w:rPr>
            <w:rFonts w:ascii="Times New Roman" w:eastAsia="Times New Roman" w:hAnsi="Times New Roman" w:cs="Times New Roman"/>
            <w:color w:val="0000FF"/>
            <w:kern w:val="0"/>
            <w:sz w:val="24"/>
            <w:szCs w:val="24"/>
            <w:u w:val="single"/>
            <w14:ligatures w14:val="none"/>
          </w:rPr>
          <w:t>Honorlock</w:t>
        </w:r>
        <w:proofErr w:type="spellEnd"/>
      </w:hyperlink>
    </w:p>
    <w:p w14:paraId="3403DB97"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lastRenderedPageBreak/>
        <w:t xml:space="preserve">Financial Aid Dates: View the </w:t>
      </w:r>
      <w:hyperlink r:id="rId27" w:tgtFrame="_blank" w:history="1">
        <w:r w:rsidRPr="00F8109C">
          <w:rPr>
            <w:rFonts w:ascii="Times New Roman" w:eastAsia="Times New Roman" w:hAnsi="Times New Roman" w:cs="Times New Roman"/>
            <w:color w:val="0000FF"/>
            <w:kern w:val="0"/>
            <w:sz w:val="24"/>
            <w:szCs w:val="24"/>
            <w:u w:val="single"/>
            <w14:ligatures w14:val="none"/>
          </w:rPr>
          <w:t>Financial Aid Dates</w:t>
        </w:r>
      </w:hyperlink>
      <w:r w:rsidRPr="00F8109C">
        <w:rPr>
          <w:rFonts w:ascii="Times New Roman" w:eastAsia="Times New Roman" w:hAnsi="Times New Roman" w:cs="Times New Roman"/>
          <w:kern w:val="0"/>
          <w:sz w:val="24"/>
          <w:szCs w:val="24"/>
          <w14:ligatures w14:val="none"/>
        </w:rPr>
        <w:t>.</w:t>
      </w:r>
    </w:p>
    <w:p w14:paraId="130BFB3D" w14:textId="77777777" w:rsidR="00F8109C" w:rsidRPr="00F8109C" w:rsidRDefault="00F8109C" w:rsidP="00F8109C">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8109C">
        <w:rPr>
          <w:rFonts w:ascii="Times New Roman" w:eastAsia="Times New Roman" w:hAnsi="Times New Roman" w:cs="Times New Roman"/>
          <w:b/>
          <w:bCs/>
          <w:kern w:val="0"/>
          <w:sz w:val="36"/>
          <w:szCs w:val="36"/>
          <w14:ligatures w14:val="none"/>
        </w:rPr>
        <w:t>Attendance</w:t>
      </w:r>
    </w:p>
    <w:p w14:paraId="4DB1FC4C"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 xml:space="preserve">View the college-wide attendance policy included in </w:t>
      </w:r>
      <w:hyperlink r:id="rId28" w:tgtFrame="_blank" w:history="1">
        <w:r w:rsidRPr="00F8109C">
          <w:rPr>
            <w:rFonts w:ascii="Times New Roman" w:eastAsia="Times New Roman" w:hAnsi="Times New Roman" w:cs="Times New Roman"/>
            <w:color w:val="0000FF"/>
            <w:kern w:val="0"/>
            <w:sz w:val="24"/>
            <w:szCs w:val="24"/>
            <w:u w:val="single"/>
            <w14:ligatures w14:val="none"/>
          </w:rPr>
          <w:t>How to Be a Successful Student</w:t>
        </w:r>
      </w:hyperlink>
      <w:r w:rsidRPr="00F8109C">
        <w:rPr>
          <w:rFonts w:ascii="Times New Roman" w:eastAsia="Times New Roman" w:hAnsi="Times New Roman" w:cs="Times New Roman"/>
          <w:kern w:val="0"/>
          <w:sz w:val="24"/>
          <w:szCs w:val="24"/>
          <w14:ligatures w14:val="none"/>
        </w:rPr>
        <w:t>.</w:t>
      </w:r>
    </w:p>
    <w:p w14:paraId="4028BEBC"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The policy notes that each instructor is to exercise professional judgment and define "active participation" in class (and therefore "attendance") and publish that definition in each syllabus.</w:t>
      </w:r>
    </w:p>
    <w:p w14:paraId="762A04F1"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For this class, attendance is defined as:</w:t>
      </w:r>
    </w:p>
    <w:p w14:paraId="450C78CD"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Attendance will be taken for the first two weeks of the class to determine if you have been actively participating in the class. If you are not actively participating for the first two weeks, you will be withdrawn from the class with a "W". You will also be denied access to the course on MyCourses.</w:t>
      </w:r>
    </w:p>
    <w:p w14:paraId="0A833601"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b/>
          <w:bCs/>
          <w:kern w:val="0"/>
          <w:sz w:val="24"/>
          <w:szCs w:val="24"/>
          <w14:ligatures w14:val="none"/>
        </w:rPr>
        <w:t>You need to complete the following to be considered actively participating in the class:</w:t>
      </w:r>
    </w:p>
    <w:p w14:paraId="66BB7C8F" w14:textId="77777777" w:rsidR="00F8109C" w:rsidRPr="00F8109C" w:rsidRDefault="00F8109C" w:rsidP="00F8109C">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Begin Here &amp; Syllabus Quiz and a minimum of 70% of Week 1 assignments (approximately 5 assignments)</w:t>
      </w:r>
    </w:p>
    <w:p w14:paraId="41A65CA1" w14:textId="77777777" w:rsidR="00F8109C" w:rsidRPr="00F8109C" w:rsidRDefault="00F8109C" w:rsidP="00F8109C">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A minimum of 70% of Week 2 assignments. (approximately 3 assignments)</w:t>
      </w:r>
    </w:p>
    <w:p w14:paraId="263C6ECC"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At the 60% point of the class, attendance will be taken for the third time to determine that you have been actively participating. If you are considered not actively participating in the course at the 60% point, you will be withdrawn with a "WF".</w:t>
      </w:r>
    </w:p>
    <w:p w14:paraId="77734792"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This will be determined by the following:</w:t>
      </w:r>
    </w:p>
    <w:p w14:paraId="1C8DA679" w14:textId="77777777" w:rsidR="00F8109C" w:rsidRPr="00F8109C" w:rsidRDefault="00F8109C" w:rsidP="00F8109C">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 Completion of at least 70% of work assigned to date.</w:t>
      </w:r>
    </w:p>
    <w:p w14:paraId="0138424F"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 xml:space="preserve">Students are required to withdraw themselves on or before the 60% point in the course to receive a grade of "W". The final date for voluntary withdrawal is published in the academic calendar. This date varies for dynamically dated, express, and </w:t>
      </w:r>
      <w:proofErr w:type="spellStart"/>
      <w:r w:rsidRPr="00F8109C">
        <w:rPr>
          <w:rFonts w:ascii="Times New Roman" w:eastAsia="Times New Roman" w:hAnsi="Times New Roman" w:cs="Times New Roman"/>
          <w:kern w:val="0"/>
          <w:sz w:val="24"/>
          <w:szCs w:val="24"/>
          <w14:ligatures w14:val="none"/>
        </w:rPr>
        <w:t>modmester</w:t>
      </w:r>
      <w:proofErr w:type="spellEnd"/>
      <w:r w:rsidRPr="00F8109C">
        <w:rPr>
          <w:rFonts w:ascii="Times New Roman" w:eastAsia="Times New Roman" w:hAnsi="Times New Roman" w:cs="Times New Roman"/>
          <w:kern w:val="0"/>
          <w:sz w:val="24"/>
          <w:szCs w:val="24"/>
          <w14:ligatures w14:val="none"/>
        </w:rPr>
        <w:t xml:space="preserve"> courses.</w:t>
      </w:r>
    </w:p>
    <w:p w14:paraId="665475B6"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NOTE - Your instructor will not be able to withdraw you from the class. It is your responsibility.</w:t>
      </w:r>
    </w:p>
    <w:p w14:paraId="5134BCFB"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 xml:space="preserve">If a student wishes to withdraw after the 60% </w:t>
      </w:r>
      <w:proofErr w:type="gramStart"/>
      <w:r w:rsidRPr="00F8109C">
        <w:rPr>
          <w:rFonts w:ascii="Times New Roman" w:eastAsia="Times New Roman" w:hAnsi="Times New Roman" w:cs="Times New Roman"/>
          <w:kern w:val="0"/>
          <w:sz w:val="24"/>
          <w:szCs w:val="24"/>
          <w14:ligatures w14:val="none"/>
        </w:rPr>
        <w:t>point</w:t>
      </w:r>
      <w:proofErr w:type="gramEnd"/>
      <w:r w:rsidRPr="00F8109C">
        <w:rPr>
          <w:rFonts w:ascii="Times New Roman" w:eastAsia="Times New Roman" w:hAnsi="Times New Roman" w:cs="Times New Roman"/>
          <w:kern w:val="0"/>
          <w:sz w:val="24"/>
          <w:szCs w:val="24"/>
          <w14:ligatures w14:val="none"/>
        </w:rPr>
        <w:t xml:space="preserve"> they will receive a "WF" grade.</w:t>
      </w:r>
    </w:p>
    <w:p w14:paraId="6F42C3C5"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b/>
          <w:bCs/>
          <w:kern w:val="0"/>
          <w:sz w:val="24"/>
          <w:szCs w:val="24"/>
          <w14:ligatures w14:val="none"/>
        </w:rPr>
        <w:t xml:space="preserve">**If a student is dropped from a course and continues to work on tasks residing in resource materials housed outside of the MyCourses environment such as </w:t>
      </w:r>
      <w:proofErr w:type="spellStart"/>
      <w:r w:rsidRPr="00F8109C">
        <w:rPr>
          <w:rFonts w:ascii="Times New Roman" w:eastAsia="Times New Roman" w:hAnsi="Times New Roman" w:cs="Times New Roman"/>
          <w:b/>
          <w:bCs/>
          <w:kern w:val="0"/>
          <w:sz w:val="24"/>
          <w:szCs w:val="24"/>
          <w14:ligatures w14:val="none"/>
        </w:rPr>
        <w:t>MyLab</w:t>
      </w:r>
      <w:proofErr w:type="spellEnd"/>
      <w:r w:rsidRPr="00F8109C">
        <w:rPr>
          <w:rFonts w:ascii="Times New Roman" w:eastAsia="Times New Roman" w:hAnsi="Times New Roman" w:cs="Times New Roman"/>
          <w:b/>
          <w:bCs/>
          <w:kern w:val="0"/>
          <w:sz w:val="24"/>
          <w:szCs w:val="24"/>
          <w14:ligatures w14:val="none"/>
        </w:rPr>
        <w:t xml:space="preserve"> IT, the student will not be considered an active class </w:t>
      </w:r>
      <w:proofErr w:type="gramStart"/>
      <w:r w:rsidRPr="00F8109C">
        <w:rPr>
          <w:rFonts w:ascii="Times New Roman" w:eastAsia="Times New Roman" w:hAnsi="Times New Roman" w:cs="Times New Roman"/>
          <w:b/>
          <w:bCs/>
          <w:kern w:val="0"/>
          <w:sz w:val="24"/>
          <w:szCs w:val="24"/>
          <w14:ligatures w14:val="none"/>
        </w:rPr>
        <w:t>participant.*</w:t>
      </w:r>
      <w:proofErr w:type="gramEnd"/>
      <w:r w:rsidRPr="00F8109C">
        <w:rPr>
          <w:rFonts w:ascii="Times New Roman" w:eastAsia="Times New Roman" w:hAnsi="Times New Roman" w:cs="Times New Roman"/>
          <w:b/>
          <w:bCs/>
          <w:kern w:val="0"/>
          <w:sz w:val="24"/>
          <w:szCs w:val="24"/>
          <w14:ligatures w14:val="none"/>
        </w:rPr>
        <w:t>**</w:t>
      </w:r>
    </w:p>
    <w:p w14:paraId="6F5D4D8E"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b/>
          <w:bCs/>
          <w:kern w:val="0"/>
          <w:sz w:val="24"/>
          <w:szCs w:val="24"/>
          <w14:ligatures w14:val="none"/>
        </w:rPr>
        <w:t xml:space="preserve">***If a student retakes the course, the prior submitted assignments will not be graded. You must submit newly completed </w:t>
      </w:r>
      <w:proofErr w:type="gramStart"/>
      <w:r w:rsidRPr="00F8109C">
        <w:rPr>
          <w:rFonts w:ascii="Times New Roman" w:eastAsia="Times New Roman" w:hAnsi="Times New Roman" w:cs="Times New Roman"/>
          <w:b/>
          <w:bCs/>
          <w:kern w:val="0"/>
          <w:sz w:val="24"/>
          <w:szCs w:val="24"/>
          <w14:ligatures w14:val="none"/>
        </w:rPr>
        <w:t>assignments.*</w:t>
      </w:r>
      <w:proofErr w:type="gramEnd"/>
      <w:r w:rsidRPr="00F8109C">
        <w:rPr>
          <w:rFonts w:ascii="Times New Roman" w:eastAsia="Times New Roman" w:hAnsi="Times New Roman" w:cs="Times New Roman"/>
          <w:b/>
          <w:bCs/>
          <w:kern w:val="0"/>
          <w:sz w:val="24"/>
          <w:szCs w:val="24"/>
          <w14:ligatures w14:val="none"/>
        </w:rPr>
        <w:t>**</w:t>
      </w:r>
    </w:p>
    <w:p w14:paraId="69753D7D" w14:textId="77777777" w:rsidR="00F8109C" w:rsidRPr="00F8109C" w:rsidRDefault="00F8109C" w:rsidP="00F8109C">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8109C">
        <w:rPr>
          <w:rFonts w:ascii="Times New Roman" w:eastAsia="Times New Roman" w:hAnsi="Times New Roman" w:cs="Times New Roman"/>
          <w:b/>
          <w:bCs/>
          <w:kern w:val="0"/>
          <w:sz w:val="36"/>
          <w:szCs w:val="36"/>
          <w14:ligatures w14:val="none"/>
        </w:rPr>
        <w:lastRenderedPageBreak/>
        <w:t>Grading</w:t>
      </w:r>
    </w:p>
    <w:p w14:paraId="51C4DCD2"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 xml:space="preserve">Each unit contains a variety of assignments including training simulations and grader homework and assessment projects via </w:t>
      </w:r>
      <w:proofErr w:type="spellStart"/>
      <w:r w:rsidRPr="00F8109C">
        <w:rPr>
          <w:rFonts w:ascii="Times New Roman" w:eastAsia="Times New Roman" w:hAnsi="Times New Roman" w:cs="Times New Roman"/>
          <w:kern w:val="0"/>
          <w:sz w:val="24"/>
          <w:szCs w:val="24"/>
          <w14:ligatures w14:val="none"/>
        </w:rPr>
        <w:t>MyLab</w:t>
      </w:r>
      <w:proofErr w:type="spellEnd"/>
      <w:r w:rsidRPr="00F8109C">
        <w:rPr>
          <w:rFonts w:ascii="Times New Roman" w:eastAsia="Times New Roman" w:hAnsi="Times New Roman" w:cs="Times New Roman"/>
          <w:kern w:val="0"/>
          <w:sz w:val="24"/>
          <w:szCs w:val="24"/>
          <w14:ligatures w14:val="none"/>
        </w:rPr>
        <w:t xml:space="preserve"> IT. Each assignment has an assigned point </w:t>
      </w:r>
      <w:proofErr w:type="gramStart"/>
      <w:r w:rsidRPr="00F8109C">
        <w:rPr>
          <w:rFonts w:ascii="Times New Roman" w:eastAsia="Times New Roman" w:hAnsi="Times New Roman" w:cs="Times New Roman"/>
          <w:kern w:val="0"/>
          <w:sz w:val="24"/>
          <w:szCs w:val="24"/>
          <w14:ligatures w14:val="none"/>
        </w:rPr>
        <w:t>value</w:t>
      </w:r>
      <w:proofErr w:type="gramEnd"/>
      <w:r w:rsidRPr="00F8109C">
        <w:rPr>
          <w:rFonts w:ascii="Times New Roman" w:eastAsia="Times New Roman" w:hAnsi="Times New Roman" w:cs="Times New Roman"/>
          <w:kern w:val="0"/>
          <w:sz w:val="24"/>
          <w:szCs w:val="24"/>
          <w14:ligatures w14:val="none"/>
        </w:rPr>
        <w:t xml:space="preserve"> and that value is listed in the assignment itself, the assignment checklist, and within the course content.</w:t>
      </w:r>
    </w:p>
    <w:tbl>
      <w:tblPr>
        <w:tblW w:w="2201" w:type="pct"/>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2279"/>
        <w:gridCol w:w="691"/>
        <w:gridCol w:w="1143"/>
      </w:tblGrid>
      <w:tr w:rsidR="00F8109C" w:rsidRPr="00F8109C" w14:paraId="02D69F81" w14:textId="77777777" w:rsidTr="00F8109C">
        <w:trPr>
          <w:trHeight w:val="375"/>
        </w:trPr>
        <w:tc>
          <w:tcPr>
            <w:tcW w:w="2875" w:type="pct"/>
            <w:tcBorders>
              <w:top w:val="outset" w:sz="6" w:space="0" w:color="auto"/>
              <w:left w:val="outset" w:sz="6" w:space="0" w:color="auto"/>
              <w:bottom w:val="outset" w:sz="6" w:space="0" w:color="auto"/>
              <w:right w:val="outset" w:sz="6" w:space="0" w:color="auto"/>
            </w:tcBorders>
            <w:shd w:val="clear" w:color="auto" w:fill="ECF1FB"/>
            <w:tcMar>
              <w:top w:w="45" w:type="dxa"/>
              <w:left w:w="45" w:type="dxa"/>
              <w:bottom w:w="45" w:type="dxa"/>
              <w:right w:w="45" w:type="dxa"/>
            </w:tcMar>
            <w:vAlign w:val="center"/>
            <w:hideMark/>
          </w:tcPr>
          <w:p w14:paraId="08583A29" w14:textId="77777777" w:rsidR="00F8109C" w:rsidRPr="00F8109C" w:rsidRDefault="00F8109C" w:rsidP="00F8109C">
            <w:pPr>
              <w:spacing w:after="0"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Assignment</w:t>
            </w:r>
          </w:p>
        </w:tc>
        <w:tc>
          <w:tcPr>
            <w:tcW w:w="930" w:type="pct"/>
            <w:tcBorders>
              <w:top w:val="outset" w:sz="6" w:space="0" w:color="auto"/>
              <w:left w:val="outset" w:sz="6" w:space="0" w:color="auto"/>
              <w:bottom w:val="outset" w:sz="6" w:space="0" w:color="auto"/>
              <w:right w:val="outset" w:sz="6" w:space="0" w:color="auto"/>
            </w:tcBorders>
            <w:shd w:val="clear" w:color="auto" w:fill="ECF1FB"/>
            <w:tcMar>
              <w:top w:w="45" w:type="dxa"/>
              <w:left w:w="45" w:type="dxa"/>
              <w:bottom w:w="45" w:type="dxa"/>
              <w:right w:w="45" w:type="dxa"/>
            </w:tcMar>
            <w:vAlign w:val="center"/>
            <w:hideMark/>
          </w:tcPr>
          <w:p w14:paraId="3BBBF084" w14:textId="77777777" w:rsidR="00F8109C" w:rsidRPr="00F8109C" w:rsidRDefault="00F8109C" w:rsidP="00F8109C">
            <w:pPr>
              <w:spacing w:after="0"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Points</w:t>
            </w:r>
          </w:p>
        </w:tc>
        <w:tc>
          <w:tcPr>
            <w:tcW w:w="1195" w:type="pct"/>
            <w:tcBorders>
              <w:top w:val="outset" w:sz="6" w:space="0" w:color="auto"/>
              <w:left w:val="outset" w:sz="6" w:space="0" w:color="auto"/>
              <w:bottom w:val="outset" w:sz="6" w:space="0" w:color="auto"/>
              <w:right w:val="outset" w:sz="6" w:space="0" w:color="auto"/>
            </w:tcBorders>
            <w:shd w:val="clear" w:color="auto" w:fill="ECF1FB"/>
            <w:tcMar>
              <w:top w:w="45" w:type="dxa"/>
              <w:left w:w="45" w:type="dxa"/>
              <w:bottom w:w="45" w:type="dxa"/>
              <w:right w:w="45" w:type="dxa"/>
            </w:tcMar>
            <w:vAlign w:val="center"/>
            <w:hideMark/>
          </w:tcPr>
          <w:p w14:paraId="3406C594" w14:textId="77777777" w:rsidR="00F8109C" w:rsidRPr="00F8109C" w:rsidRDefault="00F8109C" w:rsidP="00F8109C">
            <w:pPr>
              <w:spacing w:after="0"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Percentage</w:t>
            </w:r>
          </w:p>
        </w:tc>
      </w:tr>
      <w:tr w:rsidR="00F8109C" w:rsidRPr="00F8109C" w14:paraId="170D207E" w14:textId="77777777" w:rsidTr="00F8109C">
        <w:trPr>
          <w:trHeight w:val="240"/>
        </w:trPr>
        <w:tc>
          <w:tcPr>
            <w:tcW w:w="2875"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7EB1B814" w14:textId="77777777" w:rsidR="00F8109C" w:rsidRPr="00F8109C" w:rsidRDefault="00F8109C" w:rsidP="00F8109C">
            <w:pPr>
              <w:spacing w:after="0"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Start Here and Introduction</w:t>
            </w:r>
          </w:p>
        </w:tc>
        <w:tc>
          <w:tcPr>
            <w:tcW w:w="93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02EFDB85" w14:textId="77777777" w:rsidR="00F8109C" w:rsidRPr="00F8109C" w:rsidRDefault="00F8109C" w:rsidP="00F8109C">
            <w:pPr>
              <w:spacing w:after="0"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18</w:t>
            </w:r>
          </w:p>
        </w:tc>
        <w:tc>
          <w:tcPr>
            <w:tcW w:w="1195"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46C53849" w14:textId="77777777" w:rsidR="00F8109C" w:rsidRPr="00F8109C" w:rsidRDefault="00F8109C" w:rsidP="00F8109C">
            <w:pPr>
              <w:spacing w:after="0"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.6%</w:t>
            </w:r>
          </w:p>
        </w:tc>
      </w:tr>
      <w:tr w:rsidR="00F8109C" w:rsidRPr="00F8109C" w14:paraId="233265B4" w14:textId="77777777" w:rsidTr="00F8109C">
        <w:trPr>
          <w:trHeight w:val="375"/>
        </w:trPr>
        <w:tc>
          <w:tcPr>
            <w:tcW w:w="2875"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6DA42F54" w14:textId="77777777" w:rsidR="00F8109C" w:rsidRPr="00F8109C" w:rsidRDefault="00F8109C" w:rsidP="00F8109C">
            <w:pPr>
              <w:spacing w:after="0"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Module 1</w:t>
            </w:r>
          </w:p>
        </w:tc>
        <w:tc>
          <w:tcPr>
            <w:tcW w:w="93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4EB89423" w14:textId="77777777" w:rsidR="00F8109C" w:rsidRPr="00F8109C" w:rsidRDefault="00F8109C" w:rsidP="00F8109C">
            <w:pPr>
              <w:spacing w:after="0"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222</w:t>
            </w:r>
          </w:p>
        </w:tc>
        <w:tc>
          <w:tcPr>
            <w:tcW w:w="1195"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1A17EED7" w14:textId="77777777" w:rsidR="00F8109C" w:rsidRPr="00F8109C" w:rsidRDefault="00F8109C" w:rsidP="00F8109C">
            <w:pPr>
              <w:spacing w:after="0"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8%</w:t>
            </w:r>
          </w:p>
        </w:tc>
      </w:tr>
      <w:tr w:rsidR="00F8109C" w:rsidRPr="00F8109C" w14:paraId="036731A4" w14:textId="77777777" w:rsidTr="00F8109C">
        <w:trPr>
          <w:trHeight w:val="180"/>
        </w:trPr>
        <w:tc>
          <w:tcPr>
            <w:tcW w:w="2875"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5F747BB0" w14:textId="77777777" w:rsidR="00F8109C" w:rsidRPr="00F8109C" w:rsidRDefault="00F8109C" w:rsidP="00F8109C">
            <w:pPr>
              <w:spacing w:after="0"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Module 2</w:t>
            </w:r>
          </w:p>
        </w:tc>
        <w:tc>
          <w:tcPr>
            <w:tcW w:w="93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12B9EBDA" w14:textId="77777777" w:rsidR="00F8109C" w:rsidRPr="00F8109C" w:rsidRDefault="00F8109C" w:rsidP="00F8109C">
            <w:pPr>
              <w:spacing w:after="0"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421</w:t>
            </w:r>
          </w:p>
        </w:tc>
        <w:tc>
          <w:tcPr>
            <w:tcW w:w="1195"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0199C6AB" w14:textId="77777777" w:rsidR="00F8109C" w:rsidRPr="00F8109C" w:rsidRDefault="00F8109C" w:rsidP="00F8109C">
            <w:pPr>
              <w:spacing w:after="0"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15%</w:t>
            </w:r>
          </w:p>
        </w:tc>
      </w:tr>
      <w:tr w:rsidR="00F8109C" w:rsidRPr="00F8109C" w14:paraId="5F25C7BF" w14:textId="77777777" w:rsidTr="00F8109C">
        <w:trPr>
          <w:trHeight w:val="315"/>
        </w:trPr>
        <w:tc>
          <w:tcPr>
            <w:tcW w:w="2875"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28E817CE" w14:textId="77777777" w:rsidR="00F8109C" w:rsidRPr="00F8109C" w:rsidRDefault="00F8109C" w:rsidP="00F8109C">
            <w:pPr>
              <w:spacing w:after="0"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Module 3</w:t>
            </w:r>
          </w:p>
        </w:tc>
        <w:tc>
          <w:tcPr>
            <w:tcW w:w="93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6AE5F3C9" w14:textId="77777777" w:rsidR="00F8109C" w:rsidRPr="00F8109C" w:rsidRDefault="00F8109C" w:rsidP="00F8109C">
            <w:pPr>
              <w:spacing w:after="0"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440</w:t>
            </w:r>
          </w:p>
        </w:tc>
        <w:tc>
          <w:tcPr>
            <w:tcW w:w="1195"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12C65E8B" w14:textId="77777777" w:rsidR="00F8109C" w:rsidRPr="00F8109C" w:rsidRDefault="00F8109C" w:rsidP="00F8109C">
            <w:pPr>
              <w:spacing w:after="0"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16%</w:t>
            </w:r>
          </w:p>
        </w:tc>
      </w:tr>
      <w:tr w:rsidR="00F8109C" w:rsidRPr="00F8109C" w14:paraId="72D7ECEA" w14:textId="77777777" w:rsidTr="00F8109C">
        <w:trPr>
          <w:trHeight w:val="405"/>
        </w:trPr>
        <w:tc>
          <w:tcPr>
            <w:tcW w:w="2875"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476CCEA4" w14:textId="77777777" w:rsidR="00F8109C" w:rsidRPr="00F8109C" w:rsidRDefault="00F8109C" w:rsidP="00F8109C">
            <w:pPr>
              <w:spacing w:after="0"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Module 4</w:t>
            </w:r>
          </w:p>
        </w:tc>
        <w:tc>
          <w:tcPr>
            <w:tcW w:w="93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344044C4" w14:textId="77777777" w:rsidR="00F8109C" w:rsidRPr="00F8109C" w:rsidRDefault="00F8109C" w:rsidP="00F8109C">
            <w:pPr>
              <w:spacing w:after="0"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433</w:t>
            </w:r>
          </w:p>
        </w:tc>
        <w:tc>
          <w:tcPr>
            <w:tcW w:w="1195"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209AEF38" w14:textId="77777777" w:rsidR="00F8109C" w:rsidRPr="00F8109C" w:rsidRDefault="00F8109C" w:rsidP="00F8109C">
            <w:pPr>
              <w:spacing w:after="0"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15.4%</w:t>
            </w:r>
          </w:p>
        </w:tc>
      </w:tr>
      <w:tr w:rsidR="00F8109C" w:rsidRPr="00F8109C" w14:paraId="4B79E442" w14:textId="77777777" w:rsidTr="00F8109C">
        <w:tc>
          <w:tcPr>
            <w:tcW w:w="2875"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60A8C857" w14:textId="77777777" w:rsidR="00F8109C" w:rsidRPr="00F8109C" w:rsidRDefault="00F8109C" w:rsidP="00F8109C">
            <w:pPr>
              <w:spacing w:after="0"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Module 5</w:t>
            </w:r>
          </w:p>
        </w:tc>
        <w:tc>
          <w:tcPr>
            <w:tcW w:w="93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461A8AD8" w14:textId="77777777" w:rsidR="00F8109C" w:rsidRPr="00F8109C" w:rsidRDefault="00F8109C" w:rsidP="00F8109C">
            <w:pPr>
              <w:spacing w:after="0"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428</w:t>
            </w:r>
          </w:p>
        </w:tc>
        <w:tc>
          <w:tcPr>
            <w:tcW w:w="1195"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034D6720" w14:textId="77777777" w:rsidR="00F8109C" w:rsidRPr="00F8109C" w:rsidRDefault="00F8109C" w:rsidP="00F8109C">
            <w:pPr>
              <w:spacing w:after="0"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15%</w:t>
            </w:r>
          </w:p>
        </w:tc>
      </w:tr>
      <w:tr w:rsidR="00F8109C" w:rsidRPr="00F8109C" w14:paraId="45BC4194" w14:textId="77777777" w:rsidTr="00F8109C">
        <w:tc>
          <w:tcPr>
            <w:tcW w:w="2875"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1E368336" w14:textId="77777777" w:rsidR="00F8109C" w:rsidRPr="00F8109C" w:rsidRDefault="00F8109C" w:rsidP="00F8109C">
            <w:pPr>
              <w:spacing w:after="0"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Module 6</w:t>
            </w:r>
          </w:p>
        </w:tc>
        <w:tc>
          <w:tcPr>
            <w:tcW w:w="93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2C5460D2" w14:textId="77777777" w:rsidR="00F8109C" w:rsidRPr="00F8109C" w:rsidRDefault="00F8109C" w:rsidP="00F8109C">
            <w:pPr>
              <w:spacing w:after="0"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423</w:t>
            </w:r>
          </w:p>
        </w:tc>
        <w:tc>
          <w:tcPr>
            <w:tcW w:w="1195"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3C132697" w14:textId="77777777" w:rsidR="00F8109C" w:rsidRPr="00F8109C" w:rsidRDefault="00F8109C" w:rsidP="00F8109C">
            <w:pPr>
              <w:spacing w:after="0"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15%</w:t>
            </w:r>
          </w:p>
        </w:tc>
      </w:tr>
      <w:tr w:rsidR="00F8109C" w:rsidRPr="00F8109C" w14:paraId="79DB59F6" w14:textId="77777777" w:rsidTr="00F8109C">
        <w:trPr>
          <w:trHeight w:val="240"/>
        </w:trPr>
        <w:tc>
          <w:tcPr>
            <w:tcW w:w="2875"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622C929F" w14:textId="77777777" w:rsidR="00F8109C" w:rsidRPr="00F8109C" w:rsidRDefault="00F8109C" w:rsidP="00F8109C">
            <w:pPr>
              <w:spacing w:after="0"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Module 7</w:t>
            </w:r>
          </w:p>
        </w:tc>
        <w:tc>
          <w:tcPr>
            <w:tcW w:w="93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6301BF04" w14:textId="77777777" w:rsidR="00F8109C" w:rsidRPr="00F8109C" w:rsidRDefault="00F8109C" w:rsidP="00F8109C">
            <w:pPr>
              <w:spacing w:after="0"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415</w:t>
            </w:r>
          </w:p>
        </w:tc>
        <w:tc>
          <w:tcPr>
            <w:tcW w:w="1195"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5509F3D0" w14:textId="77777777" w:rsidR="00F8109C" w:rsidRPr="00F8109C" w:rsidRDefault="00F8109C" w:rsidP="00F8109C">
            <w:pPr>
              <w:spacing w:after="0"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15%</w:t>
            </w:r>
          </w:p>
        </w:tc>
      </w:tr>
      <w:tr w:rsidR="00F8109C" w:rsidRPr="00F8109C" w14:paraId="5E7CAF56" w14:textId="77777777" w:rsidTr="00F8109C">
        <w:trPr>
          <w:trHeight w:val="375"/>
        </w:trPr>
        <w:tc>
          <w:tcPr>
            <w:tcW w:w="2875" w:type="pct"/>
            <w:tcBorders>
              <w:top w:val="outset" w:sz="6" w:space="0" w:color="auto"/>
              <w:left w:val="outset" w:sz="6" w:space="0" w:color="auto"/>
              <w:bottom w:val="outset" w:sz="6" w:space="0" w:color="auto"/>
              <w:right w:val="outset" w:sz="6" w:space="0" w:color="auto"/>
            </w:tcBorders>
            <w:shd w:val="clear" w:color="auto" w:fill="ECF1FB"/>
            <w:tcMar>
              <w:top w:w="45" w:type="dxa"/>
              <w:left w:w="45" w:type="dxa"/>
              <w:bottom w:w="45" w:type="dxa"/>
              <w:right w:w="45" w:type="dxa"/>
            </w:tcMar>
            <w:vAlign w:val="center"/>
            <w:hideMark/>
          </w:tcPr>
          <w:p w14:paraId="6F1725AE" w14:textId="77777777" w:rsidR="00F8109C" w:rsidRPr="00F8109C" w:rsidRDefault="00F8109C" w:rsidP="00F8109C">
            <w:pPr>
              <w:spacing w:after="0"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b/>
                <w:bCs/>
                <w:kern w:val="0"/>
                <w:sz w:val="24"/>
                <w:szCs w:val="24"/>
                <w14:ligatures w14:val="none"/>
              </w:rPr>
              <w:t>Total</w:t>
            </w:r>
          </w:p>
        </w:tc>
        <w:tc>
          <w:tcPr>
            <w:tcW w:w="930" w:type="pct"/>
            <w:tcBorders>
              <w:top w:val="outset" w:sz="6" w:space="0" w:color="auto"/>
              <w:left w:val="outset" w:sz="6" w:space="0" w:color="auto"/>
              <w:bottom w:val="outset" w:sz="6" w:space="0" w:color="auto"/>
              <w:right w:val="outset" w:sz="6" w:space="0" w:color="auto"/>
            </w:tcBorders>
            <w:shd w:val="clear" w:color="auto" w:fill="ECF1FB"/>
            <w:tcMar>
              <w:top w:w="45" w:type="dxa"/>
              <w:left w:w="45" w:type="dxa"/>
              <w:bottom w:w="45" w:type="dxa"/>
              <w:right w:w="45" w:type="dxa"/>
            </w:tcMar>
            <w:vAlign w:val="center"/>
            <w:hideMark/>
          </w:tcPr>
          <w:p w14:paraId="660D7307" w14:textId="77777777" w:rsidR="00F8109C" w:rsidRPr="00F8109C" w:rsidRDefault="00F8109C" w:rsidP="00F8109C">
            <w:pPr>
              <w:spacing w:after="0"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b/>
                <w:bCs/>
                <w:kern w:val="0"/>
                <w:sz w:val="24"/>
                <w:szCs w:val="24"/>
                <w14:ligatures w14:val="none"/>
              </w:rPr>
              <w:t> 2,800</w:t>
            </w:r>
          </w:p>
        </w:tc>
        <w:tc>
          <w:tcPr>
            <w:tcW w:w="1195" w:type="pct"/>
            <w:tcBorders>
              <w:top w:val="outset" w:sz="6" w:space="0" w:color="auto"/>
              <w:left w:val="outset" w:sz="6" w:space="0" w:color="auto"/>
              <w:bottom w:val="outset" w:sz="6" w:space="0" w:color="auto"/>
              <w:right w:val="outset" w:sz="6" w:space="0" w:color="auto"/>
            </w:tcBorders>
            <w:shd w:val="clear" w:color="auto" w:fill="ECF1FB"/>
            <w:tcMar>
              <w:top w:w="45" w:type="dxa"/>
              <w:left w:w="45" w:type="dxa"/>
              <w:bottom w:w="45" w:type="dxa"/>
              <w:right w:w="45" w:type="dxa"/>
            </w:tcMar>
            <w:vAlign w:val="center"/>
            <w:hideMark/>
          </w:tcPr>
          <w:p w14:paraId="2D02C642" w14:textId="77777777" w:rsidR="00F8109C" w:rsidRPr="00F8109C" w:rsidRDefault="00F8109C" w:rsidP="00F8109C">
            <w:pPr>
              <w:spacing w:after="0" w:line="240" w:lineRule="auto"/>
              <w:jc w:val="center"/>
              <w:rPr>
                <w:rFonts w:ascii="Times New Roman" w:eastAsia="Times New Roman" w:hAnsi="Times New Roman" w:cs="Times New Roman"/>
                <w:kern w:val="0"/>
                <w:sz w:val="24"/>
                <w:szCs w:val="24"/>
                <w14:ligatures w14:val="none"/>
              </w:rPr>
            </w:pPr>
          </w:p>
        </w:tc>
      </w:tr>
    </w:tbl>
    <w:p w14:paraId="705F5C84" w14:textId="77777777" w:rsidR="00F8109C" w:rsidRPr="00F8109C" w:rsidRDefault="00F8109C" w:rsidP="00F8109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8109C">
        <w:rPr>
          <w:rFonts w:ascii="Times New Roman" w:eastAsia="Times New Roman" w:hAnsi="Times New Roman" w:cs="Times New Roman"/>
          <w:b/>
          <w:bCs/>
          <w:kern w:val="0"/>
          <w:sz w:val="27"/>
          <w:szCs w:val="27"/>
          <w14:ligatures w14:val="none"/>
        </w:rPr>
        <w:t>Grading Scale</w:t>
      </w:r>
    </w:p>
    <w:tbl>
      <w:tblPr>
        <w:tblW w:w="1950" w:type="pct"/>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1677"/>
        <w:gridCol w:w="1223"/>
        <w:gridCol w:w="744"/>
      </w:tblGrid>
      <w:tr w:rsidR="00F8109C" w:rsidRPr="00F8109C" w14:paraId="08C8CA19" w14:textId="77777777" w:rsidTr="00F8109C">
        <w:trPr>
          <w:trHeight w:val="375"/>
        </w:trPr>
        <w:tc>
          <w:tcPr>
            <w:tcW w:w="624" w:type="pct"/>
            <w:tcBorders>
              <w:top w:val="outset" w:sz="6" w:space="0" w:color="auto"/>
              <w:left w:val="outset" w:sz="6" w:space="0" w:color="auto"/>
              <w:bottom w:val="outset" w:sz="6" w:space="0" w:color="auto"/>
              <w:right w:val="outset" w:sz="6" w:space="0" w:color="auto"/>
            </w:tcBorders>
            <w:shd w:val="clear" w:color="auto" w:fill="ECF1FB"/>
            <w:tcMar>
              <w:top w:w="45" w:type="dxa"/>
              <w:left w:w="45" w:type="dxa"/>
              <w:bottom w:w="45" w:type="dxa"/>
              <w:right w:w="45" w:type="dxa"/>
            </w:tcMar>
            <w:vAlign w:val="center"/>
            <w:hideMark/>
          </w:tcPr>
          <w:p w14:paraId="156D31D6" w14:textId="77777777" w:rsidR="00F8109C" w:rsidRPr="00F8109C" w:rsidRDefault="00F8109C" w:rsidP="00F8109C">
            <w:pPr>
              <w:spacing w:after="0" w:line="240" w:lineRule="auto"/>
              <w:jc w:val="center"/>
              <w:rPr>
                <w:rFonts w:ascii="Times New Roman" w:eastAsia="Times New Roman" w:hAnsi="Times New Roman" w:cs="Times New Roman"/>
                <w:b/>
                <w:bCs/>
                <w:kern w:val="0"/>
                <w:sz w:val="24"/>
                <w:szCs w:val="24"/>
                <w14:ligatures w14:val="none"/>
              </w:rPr>
            </w:pPr>
            <w:r w:rsidRPr="00F8109C">
              <w:rPr>
                <w:rFonts w:ascii="Times New Roman" w:eastAsia="Times New Roman" w:hAnsi="Times New Roman" w:cs="Times New Roman"/>
                <w:b/>
                <w:bCs/>
                <w:kern w:val="0"/>
                <w:sz w:val="24"/>
                <w:szCs w:val="24"/>
                <w14:ligatures w14:val="none"/>
              </w:rPr>
              <w:t>Points</w:t>
            </w:r>
          </w:p>
        </w:tc>
        <w:tc>
          <w:tcPr>
            <w:tcW w:w="60" w:type="pct"/>
            <w:tcBorders>
              <w:top w:val="outset" w:sz="6" w:space="0" w:color="auto"/>
              <w:left w:val="outset" w:sz="6" w:space="0" w:color="auto"/>
              <w:bottom w:val="outset" w:sz="6" w:space="0" w:color="auto"/>
              <w:right w:val="outset" w:sz="6" w:space="0" w:color="auto"/>
            </w:tcBorders>
            <w:shd w:val="clear" w:color="auto" w:fill="ECF1FB"/>
            <w:tcMar>
              <w:top w:w="45" w:type="dxa"/>
              <w:left w:w="45" w:type="dxa"/>
              <w:bottom w:w="45" w:type="dxa"/>
              <w:right w:w="45" w:type="dxa"/>
            </w:tcMar>
            <w:vAlign w:val="center"/>
            <w:hideMark/>
          </w:tcPr>
          <w:p w14:paraId="191D9837" w14:textId="77777777" w:rsidR="00F8109C" w:rsidRPr="00F8109C" w:rsidRDefault="00F8109C" w:rsidP="00F8109C">
            <w:pPr>
              <w:spacing w:after="0" w:line="240" w:lineRule="auto"/>
              <w:jc w:val="center"/>
              <w:rPr>
                <w:rFonts w:ascii="Times New Roman" w:eastAsia="Times New Roman" w:hAnsi="Times New Roman" w:cs="Times New Roman"/>
                <w:b/>
                <w:bCs/>
                <w:kern w:val="0"/>
                <w:sz w:val="24"/>
                <w:szCs w:val="24"/>
                <w14:ligatures w14:val="none"/>
              </w:rPr>
            </w:pPr>
            <w:r w:rsidRPr="00F8109C">
              <w:rPr>
                <w:rFonts w:ascii="Times New Roman" w:eastAsia="Times New Roman" w:hAnsi="Times New Roman" w:cs="Times New Roman"/>
                <w:b/>
                <w:bCs/>
                <w:kern w:val="0"/>
                <w:sz w:val="24"/>
                <w:szCs w:val="24"/>
                <w14:ligatures w14:val="none"/>
              </w:rPr>
              <w:t>Percentage</w:t>
            </w:r>
          </w:p>
        </w:tc>
        <w:tc>
          <w:tcPr>
            <w:tcW w:w="263" w:type="pct"/>
            <w:tcBorders>
              <w:top w:val="outset" w:sz="6" w:space="0" w:color="auto"/>
              <w:left w:val="outset" w:sz="6" w:space="0" w:color="auto"/>
              <w:bottom w:val="outset" w:sz="6" w:space="0" w:color="auto"/>
              <w:right w:val="outset" w:sz="6" w:space="0" w:color="auto"/>
            </w:tcBorders>
            <w:shd w:val="clear" w:color="auto" w:fill="ECF1FB"/>
            <w:tcMar>
              <w:top w:w="45" w:type="dxa"/>
              <w:left w:w="45" w:type="dxa"/>
              <w:bottom w:w="45" w:type="dxa"/>
              <w:right w:w="45" w:type="dxa"/>
            </w:tcMar>
            <w:vAlign w:val="center"/>
            <w:hideMark/>
          </w:tcPr>
          <w:p w14:paraId="1F6535AC" w14:textId="77777777" w:rsidR="00F8109C" w:rsidRPr="00F8109C" w:rsidRDefault="00F8109C" w:rsidP="00F8109C">
            <w:pPr>
              <w:spacing w:after="0" w:line="240" w:lineRule="auto"/>
              <w:jc w:val="center"/>
              <w:rPr>
                <w:rFonts w:ascii="Times New Roman" w:eastAsia="Times New Roman" w:hAnsi="Times New Roman" w:cs="Times New Roman"/>
                <w:b/>
                <w:bCs/>
                <w:kern w:val="0"/>
                <w:sz w:val="24"/>
                <w:szCs w:val="24"/>
                <w14:ligatures w14:val="none"/>
              </w:rPr>
            </w:pPr>
            <w:r w:rsidRPr="00F8109C">
              <w:rPr>
                <w:rFonts w:ascii="Times New Roman" w:eastAsia="Times New Roman" w:hAnsi="Times New Roman" w:cs="Times New Roman"/>
                <w:b/>
                <w:bCs/>
                <w:kern w:val="0"/>
                <w:sz w:val="24"/>
                <w:szCs w:val="24"/>
                <w14:ligatures w14:val="none"/>
              </w:rPr>
              <w:t>Letter Grade</w:t>
            </w:r>
          </w:p>
        </w:tc>
      </w:tr>
      <w:tr w:rsidR="00F8109C" w:rsidRPr="00F8109C" w14:paraId="3417DC12" w14:textId="77777777" w:rsidTr="00F8109C">
        <w:trPr>
          <w:trHeight w:val="375"/>
        </w:trPr>
        <w:tc>
          <w:tcPr>
            <w:tcW w:w="624"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19FDE6EB" w14:textId="77777777" w:rsidR="00F8109C" w:rsidRPr="00F8109C" w:rsidRDefault="00F8109C" w:rsidP="00F8109C">
            <w:pPr>
              <w:spacing w:after="0"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2520 - 2800</w:t>
            </w:r>
          </w:p>
        </w:tc>
        <w:tc>
          <w:tcPr>
            <w:tcW w:w="6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3C9083F0" w14:textId="77777777" w:rsidR="00F8109C" w:rsidRPr="00F8109C" w:rsidRDefault="00F8109C" w:rsidP="00F8109C">
            <w:pPr>
              <w:spacing w:after="0"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90% - 100%</w:t>
            </w:r>
          </w:p>
        </w:tc>
        <w:tc>
          <w:tcPr>
            <w:tcW w:w="263"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0F225B5E" w14:textId="77777777" w:rsidR="00F8109C" w:rsidRPr="00F8109C" w:rsidRDefault="00F8109C" w:rsidP="00F8109C">
            <w:pPr>
              <w:spacing w:after="0"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A</w:t>
            </w:r>
          </w:p>
        </w:tc>
      </w:tr>
      <w:tr w:rsidR="00F8109C" w:rsidRPr="00F8109C" w14:paraId="54DB3C4C" w14:textId="77777777" w:rsidTr="00F8109C">
        <w:trPr>
          <w:trHeight w:val="375"/>
        </w:trPr>
        <w:tc>
          <w:tcPr>
            <w:tcW w:w="624"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12627DDA" w14:textId="77777777" w:rsidR="00F8109C" w:rsidRPr="00F8109C" w:rsidRDefault="00F8109C" w:rsidP="00F8109C">
            <w:pPr>
              <w:spacing w:after="0"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2240 - 2519</w:t>
            </w:r>
          </w:p>
        </w:tc>
        <w:tc>
          <w:tcPr>
            <w:tcW w:w="6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6782C978" w14:textId="77777777" w:rsidR="00F8109C" w:rsidRPr="00F8109C" w:rsidRDefault="00F8109C" w:rsidP="00F8109C">
            <w:pPr>
              <w:spacing w:after="0"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80% - 89%</w:t>
            </w:r>
          </w:p>
        </w:tc>
        <w:tc>
          <w:tcPr>
            <w:tcW w:w="263"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1F77E00E" w14:textId="77777777" w:rsidR="00F8109C" w:rsidRPr="00F8109C" w:rsidRDefault="00F8109C" w:rsidP="00F8109C">
            <w:pPr>
              <w:spacing w:after="0"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B</w:t>
            </w:r>
          </w:p>
        </w:tc>
      </w:tr>
      <w:tr w:rsidR="00F8109C" w:rsidRPr="00F8109C" w14:paraId="60252B9E" w14:textId="77777777" w:rsidTr="00F8109C">
        <w:trPr>
          <w:trHeight w:val="180"/>
        </w:trPr>
        <w:tc>
          <w:tcPr>
            <w:tcW w:w="624"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79A506D3" w14:textId="77777777" w:rsidR="00F8109C" w:rsidRPr="00F8109C" w:rsidRDefault="00F8109C" w:rsidP="00F8109C">
            <w:pPr>
              <w:spacing w:after="0"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1960 - 2239</w:t>
            </w:r>
          </w:p>
        </w:tc>
        <w:tc>
          <w:tcPr>
            <w:tcW w:w="6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4B03B6FA" w14:textId="77777777" w:rsidR="00F8109C" w:rsidRPr="00F8109C" w:rsidRDefault="00F8109C" w:rsidP="00F8109C">
            <w:pPr>
              <w:spacing w:after="0"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70% - 79%</w:t>
            </w:r>
          </w:p>
        </w:tc>
        <w:tc>
          <w:tcPr>
            <w:tcW w:w="263"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688F6511" w14:textId="77777777" w:rsidR="00F8109C" w:rsidRPr="00F8109C" w:rsidRDefault="00F8109C" w:rsidP="00F8109C">
            <w:pPr>
              <w:spacing w:after="0"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C</w:t>
            </w:r>
          </w:p>
        </w:tc>
      </w:tr>
      <w:tr w:rsidR="00F8109C" w:rsidRPr="00F8109C" w14:paraId="6C260F6F" w14:textId="77777777" w:rsidTr="00F8109C">
        <w:trPr>
          <w:trHeight w:val="480"/>
        </w:trPr>
        <w:tc>
          <w:tcPr>
            <w:tcW w:w="624"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0D074290" w14:textId="77777777" w:rsidR="00F8109C" w:rsidRPr="00F8109C" w:rsidRDefault="00F8109C" w:rsidP="00F8109C">
            <w:pPr>
              <w:spacing w:after="0"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1680 -1959</w:t>
            </w:r>
          </w:p>
        </w:tc>
        <w:tc>
          <w:tcPr>
            <w:tcW w:w="6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6A9152F2" w14:textId="77777777" w:rsidR="00F8109C" w:rsidRPr="00F8109C" w:rsidRDefault="00F8109C" w:rsidP="00F8109C">
            <w:pPr>
              <w:spacing w:after="0"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60% - 69%</w:t>
            </w:r>
          </w:p>
        </w:tc>
        <w:tc>
          <w:tcPr>
            <w:tcW w:w="263"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6427F670" w14:textId="77777777" w:rsidR="00F8109C" w:rsidRPr="00F8109C" w:rsidRDefault="00F8109C" w:rsidP="00F8109C">
            <w:pPr>
              <w:spacing w:after="0"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D</w:t>
            </w:r>
          </w:p>
        </w:tc>
      </w:tr>
      <w:tr w:rsidR="00F8109C" w:rsidRPr="00F8109C" w14:paraId="473EE23C" w14:textId="77777777" w:rsidTr="00F8109C">
        <w:trPr>
          <w:trHeight w:val="450"/>
        </w:trPr>
        <w:tc>
          <w:tcPr>
            <w:tcW w:w="624"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0B2B12FC" w14:textId="77777777" w:rsidR="00F8109C" w:rsidRPr="00F8109C" w:rsidRDefault="00F8109C" w:rsidP="00F8109C">
            <w:pPr>
              <w:spacing w:after="0"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0 -1679</w:t>
            </w:r>
          </w:p>
        </w:tc>
        <w:tc>
          <w:tcPr>
            <w:tcW w:w="6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0E83F231" w14:textId="77777777" w:rsidR="00F8109C" w:rsidRPr="00F8109C" w:rsidRDefault="00F8109C" w:rsidP="00F8109C">
            <w:pPr>
              <w:spacing w:after="0"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0% - 59%</w:t>
            </w:r>
          </w:p>
        </w:tc>
        <w:tc>
          <w:tcPr>
            <w:tcW w:w="263"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76EEEE74" w14:textId="77777777" w:rsidR="00F8109C" w:rsidRPr="00F8109C" w:rsidRDefault="00F8109C" w:rsidP="00F8109C">
            <w:pPr>
              <w:spacing w:after="0" w:line="240" w:lineRule="auto"/>
              <w:jc w:val="center"/>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F</w:t>
            </w:r>
          </w:p>
        </w:tc>
      </w:tr>
    </w:tbl>
    <w:p w14:paraId="5279E8A5" w14:textId="77777777" w:rsidR="00F8109C" w:rsidRPr="00F8109C" w:rsidRDefault="00F8109C" w:rsidP="00F8109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8109C">
        <w:rPr>
          <w:rFonts w:ascii="Times New Roman" w:eastAsia="Times New Roman" w:hAnsi="Times New Roman" w:cs="Times New Roman"/>
          <w:b/>
          <w:bCs/>
          <w:kern w:val="0"/>
          <w:sz w:val="27"/>
          <w:szCs w:val="27"/>
          <w14:ligatures w14:val="none"/>
        </w:rPr>
        <w:t>How to check your Grades and review feedback:</w:t>
      </w:r>
    </w:p>
    <w:p w14:paraId="29DEDB68" w14:textId="77777777" w:rsidR="00F8109C" w:rsidRPr="00F8109C" w:rsidRDefault="00F8109C" w:rsidP="00F8109C">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9" w:tgtFrame="_blank" w:history="1">
        <w:r w:rsidRPr="00F8109C">
          <w:rPr>
            <w:rFonts w:ascii="Times New Roman" w:eastAsia="Times New Roman" w:hAnsi="Times New Roman" w:cs="Times New Roman"/>
            <w:color w:val="0000FF"/>
            <w:kern w:val="0"/>
            <w:sz w:val="24"/>
            <w:szCs w:val="24"/>
            <w:u w:val="single"/>
            <w14:ligatures w14:val="none"/>
          </w:rPr>
          <w:t>Checking Your Grades</w:t>
        </w:r>
      </w:hyperlink>
    </w:p>
    <w:p w14:paraId="6593F9F9" w14:textId="77777777" w:rsidR="00F8109C" w:rsidRPr="00F8109C" w:rsidRDefault="00F8109C" w:rsidP="00F8109C">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0" w:tgtFrame="_blank" w:history="1">
        <w:r w:rsidRPr="00F8109C">
          <w:rPr>
            <w:rFonts w:ascii="Times New Roman" w:eastAsia="Times New Roman" w:hAnsi="Times New Roman" w:cs="Times New Roman"/>
            <w:color w:val="0000FF"/>
            <w:kern w:val="0"/>
            <w:sz w:val="24"/>
            <w:szCs w:val="24"/>
            <w:u w:val="single"/>
            <w14:ligatures w14:val="none"/>
          </w:rPr>
          <w:t>Reviewing Dropbox Submissions</w:t>
        </w:r>
      </w:hyperlink>
    </w:p>
    <w:p w14:paraId="78E9B373" w14:textId="77777777" w:rsidR="00F8109C" w:rsidRPr="00F8109C" w:rsidRDefault="00F8109C" w:rsidP="00F8109C">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1" w:tgtFrame="_blank" w:history="1">
        <w:r w:rsidRPr="00F8109C">
          <w:rPr>
            <w:rFonts w:ascii="Times New Roman" w:eastAsia="Times New Roman" w:hAnsi="Times New Roman" w:cs="Times New Roman"/>
            <w:color w:val="0000FF"/>
            <w:kern w:val="0"/>
            <w:sz w:val="24"/>
            <w:szCs w:val="24"/>
            <w:u w:val="single"/>
            <w14:ligatures w14:val="none"/>
          </w:rPr>
          <w:t>Checking Discussion Grades and Feedback</w:t>
        </w:r>
      </w:hyperlink>
    </w:p>
    <w:p w14:paraId="3896357E" w14:textId="77777777" w:rsidR="00F8109C" w:rsidRPr="00F8109C" w:rsidRDefault="00F8109C" w:rsidP="00F8109C">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2" w:tgtFrame="_blank" w:history="1">
        <w:r w:rsidRPr="00F8109C">
          <w:rPr>
            <w:rFonts w:ascii="Times New Roman" w:eastAsia="Times New Roman" w:hAnsi="Times New Roman" w:cs="Times New Roman"/>
            <w:color w:val="0000FF"/>
            <w:kern w:val="0"/>
            <w:sz w:val="24"/>
            <w:szCs w:val="24"/>
            <w:u w:val="single"/>
            <w14:ligatures w14:val="none"/>
          </w:rPr>
          <w:t>Reviewing Quiz Submissions</w:t>
        </w:r>
      </w:hyperlink>
    </w:p>
    <w:p w14:paraId="758F0035" w14:textId="77777777" w:rsidR="00F8109C" w:rsidRPr="00F8109C" w:rsidRDefault="00F8109C" w:rsidP="00F8109C">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8109C">
        <w:rPr>
          <w:rFonts w:ascii="Times New Roman" w:eastAsia="Times New Roman" w:hAnsi="Times New Roman" w:cs="Times New Roman"/>
          <w:b/>
          <w:bCs/>
          <w:kern w:val="0"/>
          <w:sz w:val="36"/>
          <w:szCs w:val="36"/>
          <w14:ligatures w14:val="none"/>
        </w:rPr>
        <w:lastRenderedPageBreak/>
        <w:t>Assignments</w:t>
      </w:r>
    </w:p>
    <w:p w14:paraId="0A07DE81"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For specific due dates, see the Assignment Schedule.</w:t>
      </w:r>
    </w:p>
    <w:p w14:paraId="6AEFA80B"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All assignments are open from the beginning of the term. You may work ahead in this class.</w:t>
      </w:r>
    </w:p>
    <w:p w14:paraId="070E9C25" w14:textId="77777777" w:rsidR="00F8109C" w:rsidRPr="00F8109C" w:rsidRDefault="00F8109C" w:rsidP="00F8109C">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8109C">
        <w:rPr>
          <w:rFonts w:ascii="Times New Roman" w:eastAsia="Times New Roman" w:hAnsi="Times New Roman" w:cs="Times New Roman"/>
          <w:b/>
          <w:bCs/>
          <w:kern w:val="0"/>
          <w:sz w:val="36"/>
          <w:szCs w:val="36"/>
          <w14:ligatures w14:val="none"/>
        </w:rPr>
        <w:t>Students' Expectations</w:t>
      </w:r>
    </w:p>
    <w:p w14:paraId="5688EB84" w14:textId="77777777" w:rsidR="00F8109C" w:rsidRPr="00F8109C" w:rsidRDefault="00F8109C" w:rsidP="00F8109C">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If there are problems with the completion of the assignment by the appointed date, the student must discuss the matter with the instructor PRIOR to the due date. See the Assignment Schedule for specific due dates.</w:t>
      </w:r>
    </w:p>
    <w:p w14:paraId="5DC00A02" w14:textId="77777777" w:rsidR="00F8109C" w:rsidRPr="00F8109C" w:rsidRDefault="00F8109C" w:rsidP="00F8109C">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It is the student’s responsibility to follow the schedule of class assignments.</w:t>
      </w:r>
    </w:p>
    <w:p w14:paraId="2B4CCD83" w14:textId="77777777" w:rsidR="00F8109C" w:rsidRPr="00F8109C" w:rsidRDefault="00F8109C" w:rsidP="00F8109C">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 xml:space="preserve">Late work will not be accepted, graded, or reviewed unless permission is granted PRIOR to assignment due dates. In the event an emergency occurs, please contact your instructor regarding college policy for submitting documentation. Technological issues do not constitute an emergency, </w:t>
      </w:r>
      <w:proofErr w:type="gramStart"/>
      <w:r w:rsidRPr="00F8109C">
        <w:rPr>
          <w:rFonts w:ascii="Times New Roman" w:eastAsia="Times New Roman" w:hAnsi="Times New Roman" w:cs="Times New Roman"/>
          <w:kern w:val="0"/>
          <w:sz w:val="24"/>
          <w:szCs w:val="24"/>
          <w14:ligatures w14:val="none"/>
        </w:rPr>
        <w:t>i.e.</w:t>
      </w:r>
      <w:proofErr w:type="gramEnd"/>
      <w:r w:rsidRPr="00F8109C">
        <w:rPr>
          <w:rFonts w:ascii="Times New Roman" w:eastAsia="Times New Roman" w:hAnsi="Times New Roman" w:cs="Times New Roman"/>
          <w:kern w:val="0"/>
          <w:sz w:val="24"/>
          <w:szCs w:val="24"/>
          <w14:ligatures w14:val="none"/>
        </w:rPr>
        <w:t xml:space="preserve"> the Internet went down or my computer didn’t work.</w:t>
      </w:r>
    </w:p>
    <w:p w14:paraId="3C74EBD0" w14:textId="77777777" w:rsidR="00F8109C" w:rsidRPr="00F8109C" w:rsidRDefault="00F8109C" w:rsidP="00F8109C">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You will need access to Microsoft Access 2019 for this class. All SPC campus libraries and Learning Support Commons have these programs loaded on their computers.</w:t>
      </w:r>
    </w:p>
    <w:p w14:paraId="6C876081" w14:textId="77777777" w:rsidR="00F8109C" w:rsidRPr="00F8109C" w:rsidRDefault="00F8109C" w:rsidP="00F8109C">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 xml:space="preserve">Also, see </w:t>
      </w:r>
      <w:hyperlink r:id="rId33" w:tgtFrame="_blank" w:history="1">
        <w:r w:rsidRPr="00F8109C">
          <w:rPr>
            <w:rFonts w:ascii="Times New Roman" w:eastAsia="Times New Roman" w:hAnsi="Times New Roman" w:cs="Times New Roman"/>
            <w:color w:val="0000FF"/>
            <w:kern w:val="0"/>
            <w:sz w:val="24"/>
            <w:szCs w:val="24"/>
            <w:u w:val="single"/>
            <w14:ligatures w14:val="none"/>
          </w:rPr>
          <w:t xml:space="preserve">How to Be a Successful Student </w:t>
        </w:r>
      </w:hyperlink>
      <w:r w:rsidRPr="00F8109C">
        <w:rPr>
          <w:rFonts w:ascii="Times New Roman" w:eastAsia="Times New Roman" w:hAnsi="Times New Roman" w:cs="Times New Roman"/>
          <w:kern w:val="0"/>
          <w:sz w:val="24"/>
          <w:szCs w:val="24"/>
          <w14:ligatures w14:val="none"/>
        </w:rPr>
        <w:t>(Syllabus Addendum)</w:t>
      </w:r>
    </w:p>
    <w:p w14:paraId="208E1BD1" w14:textId="77777777" w:rsidR="00F8109C" w:rsidRPr="00F8109C" w:rsidRDefault="00F8109C" w:rsidP="00F8109C">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8109C">
        <w:rPr>
          <w:rFonts w:ascii="Times New Roman" w:eastAsia="Times New Roman" w:hAnsi="Times New Roman" w:cs="Times New Roman"/>
          <w:b/>
          <w:bCs/>
          <w:kern w:val="0"/>
          <w:sz w:val="36"/>
          <w:szCs w:val="36"/>
          <w14:ligatures w14:val="none"/>
        </w:rPr>
        <w:t>Instructor's Expectations</w:t>
      </w:r>
    </w:p>
    <w:p w14:paraId="06CDEA96" w14:textId="77777777" w:rsidR="00F8109C" w:rsidRPr="00F8109C" w:rsidRDefault="00F8109C" w:rsidP="00F8109C">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I will provide meaningful activities to develop your technical and software skills.</w:t>
      </w:r>
    </w:p>
    <w:p w14:paraId="24AD1ED0" w14:textId="77777777" w:rsidR="00F8109C" w:rsidRPr="00F8109C" w:rsidRDefault="00F8109C" w:rsidP="00F8109C">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I will be available to you if you have questions or concerns.</w:t>
      </w:r>
    </w:p>
    <w:p w14:paraId="2083CC62" w14:textId="77777777" w:rsidR="00F8109C" w:rsidRPr="00F8109C" w:rsidRDefault="00F8109C" w:rsidP="00F8109C">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 xml:space="preserve">I will respond to emails within 24 hours. If at any time I anticipate a delay in my 24-hour turnaround time, I will indicate so in an email </w:t>
      </w:r>
      <w:proofErr w:type="gramStart"/>
      <w:r w:rsidRPr="00F8109C">
        <w:rPr>
          <w:rFonts w:ascii="Times New Roman" w:eastAsia="Times New Roman" w:hAnsi="Times New Roman" w:cs="Times New Roman"/>
          <w:kern w:val="0"/>
          <w:sz w:val="24"/>
          <w:szCs w:val="24"/>
          <w14:ligatures w14:val="none"/>
        </w:rPr>
        <w:t>prior</w:t>
      </w:r>
      <w:proofErr w:type="gramEnd"/>
    </w:p>
    <w:p w14:paraId="7B4495A1" w14:textId="77777777" w:rsidR="00F8109C" w:rsidRPr="00F8109C" w:rsidRDefault="00F8109C" w:rsidP="00F8109C">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to my absence. Holidays are always an exception.</w:t>
      </w:r>
    </w:p>
    <w:p w14:paraId="112D2D03" w14:textId="77777777" w:rsidR="00F8109C" w:rsidRPr="00F8109C" w:rsidRDefault="00F8109C" w:rsidP="00F8109C">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I will respond thoughtfully and critically to your comments, questions, and written assignments.</w:t>
      </w:r>
    </w:p>
    <w:p w14:paraId="0D2498BF" w14:textId="77777777" w:rsidR="00F8109C" w:rsidRPr="00F8109C" w:rsidRDefault="00F8109C" w:rsidP="00F8109C">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I will evaluate your coursework in a timely manner and will communicate to you when you should expect your grade on a particular assignment.</w:t>
      </w:r>
    </w:p>
    <w:p w14:paraId="500483E5" w14:textId="77777777" w:rsidR="00F8109C" w:rsidRPr="00F8109C" w:rsidRDefault="00F8109C" w:rsidP="00F8109C">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As the field of computer and information technology is vast and constantly changing, I will be your fellow learner.</w:t>
      </w:r>
    </w:p>
    <w:p w14:paraId="5844BDFC" w14:textId="77777777" w:rsidR="00F8109C" w:rsidRPr="00F8109C" w:rsidRDefault="00F8109C" w:rsidP="00F8109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8109C">
        <w:rPr>
          <w:rFonts w:ascii="Times New Roman" w:eastAsia="Times New Roman" w:hAnsi="Times New Roman" w:cs="Times New Roman"/>
          <w:b/>
          <w:bCs/>
          <w:kern w:val="0"/>
          <w:sz w:val="27"/>
          <w:szCs w:val="27"/>
          <w14:ligatures w14:val="none"/>
        </w:rPr>
        <w:t>Required Interaction</w:t>
      </w:r>
    </w:p>
    <w:p w14:paraId="6039458F"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 xml:space="preserve">This is a 3-credit course conducted over 8 weeks. </w:t>
      </w:r>
      <w:proofErr w:type="gramStart"/>
      <w:r w:rsidRPr="00F8109C">
        <w:rPr>
          <w:rFonts w:ascii="Times New Roman" w:eastAsia="Times New Roman" w:hAnsi="Times New Roman" w:cs="Times New Roman"/>
          <w:kern w:val="0"/>
          <w:sz w:val="24"/>
          <w:szCs w:val="24"/>
          <w14:ligatures w14:val="none"/>
        </w:rPr>
        <w:t>In order to</w:t>
      </w:r>
      <w:proofErr w:type="gramEnd"/>
      <w:r w:rsidRPr="00F8109C">
        <w:rPr>
          <w:rFonts w:ascii="Times New Roman" w:eastAsia="Times New Roman" w:hAnsi="Times New Roman" w:cs="Times New Roman"/>
          <w:kern w:val="0"/>
          <w:sz w:val="24"/>
          <w:szCs w:val="24"/>
          <w14:ligatures w14:val="none"/>
        </w:rPr>
        <w:t xml:space="preserve"> meet accreditation and learning standards, on average students should expect to spend between 15 to 18 hours per week on course action items. Spending less time could be insufficient for success in this course.</w:t>
      </w:r>
    </w:p>
    <w:p w14:paraId="102E7710"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Assignments will be graded and returned within 7 business days unless you are specifically notified otherwise by the instructor.</w:t>
      </w:r>
    </w:p>
    <w:p w14:paraId="619A5ACE" w14:textId="77777777" w:rsidR="00F8109C" w:rsidRPr="00F8109C" w:rsidRDefault="00F8109C" w:rsidP="00F8109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8109C">
        <w:rPr>
          <w:rFonts w:ascii="Times New Roman" w:eastAsia="Times New Roman" w:hAnsi="Times New Roman" w:cs="Times New Roman"/>
          <w:b/>
          <w:bCs/>
          <w:kern w:val="0"/>
          <w:sz w:val="27"/>
          <w:szCs w:val="27"/>
          <w14:ligatures w14:val="none"/>
        </w:rPr>
        <w:t>Participation, Conduct, and Netiquette</w:t>
      </w:r>
    </w:p>
    <w:p w14:paraId="799A814D"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lastRenderedPageBreak/>
        <w:t xml:space="preserve">SPC has outlined expectations for student behavior and interaction for online discussions, email, and other forms of communication. View the Student Expectations in </w:t>
      </w:r>
      <w:hyperlink r:id="rId34" w:tgtFrame="_blank" w:history="1">
        <w:r w:rsidRPr="00F8109C">
          <w:rPr>
            <w:rFonts w:ascii="Times New Roman" w:eastAsia="Times New Roman" w:hAnsi="Times New Roman" w:cs="Times New Roman"/>
            <w:color w:val="0000FF"/>
            <w:kern w:val="0"/>
            <w:sz w:val="24"/>
            <w:szCs w:val="24"/>
            <w:u w:val="single"/>
            <w14:ligatures w14:val="none"/>
          </w:rPr>
          <w:t>How to Be a Successful Student</w:t>
        </w:r>
      </w:hyperlink>
      <w:r w:rsidRPr="00F8109C">
        <w:rPr>
          <w:rFonts w:ascii="Times New Roman" w:eastAsia="Times New Roman" w:hAnsi="Times New Roman" w:cs="Times New Roman"/>
          <w:kern w:val="0"/>
          <w:sz w:val="24"/>
          <w:szCs w:val="24"/>
          <w14:ligatures w14:val="none"/>
        </w:rPr>
        <w:t>.</w:t>
      </w:r>
    </w:p>
    <w:p w14:paraId="375F5977" w14:textId="77777777" w:rsidR="00F8109C" w:rsidRPr="00F8109C" w:rsidRDefault="00F8109C" w:rsidP="00F8109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8109C">
        <w:rPr>
          <w:rFonts w:ascii="Times New Roman" w:eastAsia="Times New Roman" w:hAnsi="Times New Roman" w:cs="Times New Roman"/>
          <w:b/>
          <w:bCs/>
          <w:kern w:val="0"/>
          <w:sz w:val="27"/>
          <w:szCs w:val="27"/>
          <w14:ligatures w14:val="none"/>
        </w:rPr>
        <w:t>Academic Honesty</w:t>
      </w:r>
    </w:p>
    <w:p w14:paraId="5FF7F2AF"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 xml:space="preserve">View the </w:t>
      </w:r>
      <w:hyperlink r:id="rId35" w:tgtFrame="_blank" w:history="1">
        <w:r w:rsidRPr="00F8109C">
          <w:rPr>
            <w:rFonts w:ascii="Times New Roman" w:eastAsia="Times New Roman" w:hAnsi="Times New Roman" w:cs="Times New Roman"/>
            <w:color w:val="0000FF"/>
            <w:kern w:val="0"/>
            <w:sz w:val="24"/>
            <w:szCs w:val="24"/>
            <w:u w:val="single"/>
            <w14:ligatures w14:val="none"/>
          </w:rPr>
          <w:t>Academic Honesty Policy</w:t>
        </w:r>
      </w:hyperlink>
      <w:r w:rsidRPr="00F8109C">
        <w:rPr>
          <w:rFonts w:ascii="Times New Roman" w:eastAsia="Times New Roman" w:hAnsi="Times New Roman" w:cs="Times New Roman"/>
          <w:kern w:val="0"/>
          <w:sz w:val="24"/>
          <w:szCs w:val="24"/>
          <w14:ligatures w14:val="none"/>
        </w:rPr>
        <w:t>.</w:t>
      </w:r>
    </w:p>
    <w:p w14:paraId="46261637" w14:textId="77777777" w:rsidR="00F8109C" w:rsidRPr="00F8109C" w:rsidRDefault="00F8109C" w:rsidP="00F8109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8109C">
        <w:rPr>
          <w:rFonts w:ascii="Times New Roman" w:eastAsia="Times New Roman" w:hAnsi="Times New Roman" w:cs="Times New Roman"/>
          <w:b/>
          <w:bCs/>
          <w:kern w:val="0"/>
          <w:sz w:val="27"/>
          <w:szCs w:val="27"/>
          <w14:ligatures w14:val="none"/>
        </w:rPr>
        <w:t>Copyright</w:t>
      </w:r>
    </w:p>
    <w:p w14:paraId="3E2F1260"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 xml:space="preserve">Copyrighted material within this course, or posted on this course website, is used in compliance with United States Copyright Law. Under that law, you may use the material for educational purposes related to the learning outcomes of this course. You may not further download, copy, alter, or distribute the material unless in accordance with copyright law or with the permission of the copyright holder. For more information on copyright visit: </w:t>
      </w:r>
      <w:hyperlink r:id="rId36" w:tgtFrame="_blank" w:history="1">
        <w:r w:rsidRPr="00F8109C">
          <w:rPr>
            <w:rFonts w:ascii="Times New Roman" w:eastAsia="Times New Roman" w:hAnsi="Times New Roman" w:cs="Times New Roman"/>
            <w:color w:val="0000FF"/>
            <w:kern w:val="0"/>
            <w:sz w:val="24"/>
            <w:szCs w:val="24"/>
            <w:u w:val="single"/>
            <w14:ligatures w14:val="none"/>
          </w:rPr>
          <w:t>Copyright.gov</w:t>
        </w:r>
      </w:hyperlink>
      <w:r w:rsidRPr="00F8109C">
        <w:rPr>
          <w:rFonts w:ascii="Times New Roman" w:eastAsia="Times New Roman" w:hAnsi="Times New Roman" w:cs="Times New Roman"/>
          <w:kern w:val="0"/>
          <w:sz w:val="24"/>
          <w:szCs w:val="24"/>
          <w14:ligatures w14:val="none"/>
        </w:rPr>
        <w:t>.</w:t>
      </w:r>
    </w:p>
    <w:p w14:paraId="2EE0B0E9" w14:textId="77777777" w:rsidR="00F8109C" w:rsidRPr="00F8109C" w:rsidRDefault="00F8109C" w:rsidP="00F8109C">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8109C">
        <w:rPr>
          <w:rFonts w:ascii="Times New Roman" w:eastAsia="Times New Roman" w:hAnsi="Times New Roman" w:cs="Times New Roman"/>
          <w:b/>
          <w:bCs/>
          <w:kern w:val="0"/>
          <w:sz w:val="36"/>
          <w:szCs w:val="36"/>
          <w14:ligatures w14:val="none"/>
        </w:rPr>
        <w:t>Turnitin</w:t>
      </w:r>
    </w:p>
    <w:p w14:paraId="7CEFB1C8"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 xml:space="preserve">The instructor of this course may require the use of Turnitin.com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Turnitin database solely for the purpose of detecting originality. Students retain full copyright to their works. Review the </w:t>
      </w:r>
      <w:hyperlink r:id="rId37" w:tgtFrame="_blank" w:history="1">
        <w:r w:rsidRPr="00F8109C">
          <w:rPr>
            <w:rFonts w:ascii="Times New Roman" w:eastAsia="Times New Roman" w:hAnsi="Times New Roman" w:cs="Times New Roman"/>
            <w:color w:val="0000FF"/>
            <w:kern w:val="0"/>
            <w:sz w:val="24"/>
            <w:szCs w:val="24"/>
            <w:u w:val="single"/>
            <w14:ligatures w14:val="none"/>
          </w:rPr>
          <w:t>Turnitin Usage Agreement</w:t>
        </w:r>
      </w:hyperlink>
      <w:r w:rsidRPr="00F8109C">
        <w:rPr>
          <w:rFonts w:ascii="Times New Roman" w:eastAsia="Times New Roman" w:hAnsi="Times New Roman" w:cs="Times New Roman"/>
          <w:kern w:val="0"/>
          <w:sz w:val="24"/>
          <w:szCs w:val="24"/>
          <w14:ligatures w14:val="none"/>
        </w:rPr>
        <w:t>. Students who do not wish to submit work through Turnitin must notify their instructor via course email within the first seven days of the course. In lieu of Turnitin use, faculty may require a student to submit copies of sources, preliminary drafts, a research journal, or an annotated bibliography.</w:t>
      </w:r>
    </w:p>
    <w:p w14:paraId="12844F61"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 xml:space="preserve">View the </w:t>
      </w:r>
      <w:hyperlink r:id="rId38" w:tgtFrame="_blank" w:history="1">
        <w:r w:rsidRPr="00F8109C">
          <w:rPr>
            <w:rFonts w:ascii="Times New Roman" w:eastAsia="Times New Roman" w:hAnsi="Times New Roman" w:cs="Times New Roman"/>
            <w:color w:val="0000FF"/>
            <w:kern w:val="0"/>
            <w:sz w:val="24"/>
            <w:szCs w:val="24"/>
            <w:u w:val="single"/>
            <w14:ligatures w14:val="none"/>
          </w:rPr>
          <w:t xml:space="preserve">Reviewing a </w:t>
        </w:r>
        <w:proofErr w:type="spellStart"/>
        <w:r w:rsidRPr="00F8109C">
          <w:rPr>
            <w:rFonts w:ascii="Times New Roman" w:eastAsia="Times New Roman" w:hAnsi="Times New Roman" w:cs="Times New Roman"/>
            <w:color w:val="0000FF"/>
            <w:kern w:val="0"/>
            <w:sz w:val="24"/>
            <w:szCs w:val="24"/>
            <w:u w:val="single"/>
            <w14:ligatures w14:val="none"/>
          </w:rPr>
          <w:t>TurnItIn</w:t>
        </w:r>
        <w:proofErr w:type="spellEnd"/>
        <w:r w:rsidRPr="00F8109C">
          <w:rPr>
            <w:rFonts w:ascii="Times New Roman" w:eastAsia="Times New Roman" w:hAnsi="Times New Roman" w:cs="Times New Roman"/>
            <w:color w:val="0000FF"/>
            <w:kern w:val="0"/>
            <w:sz w:val="24"/>
            <w:szCs w:val="24"/>
            <w:u w:val="single"/>
            <w14:ligatures w14:val="none"/>
          </w:rPr>
          <w:t>/Originality Report</w:t>
        </w:r>
      </w:hyperlink>
      <w:r w:rsidRPr="00F8109C">
        <w:rPr>
          <w:rFonts w:ascii="Times New Roman" w:eastAsia="Times New Roman" w:hAnsi="Times New Roman" w:cs="Times New Roman"/>
          <w:kern w:val="0"/>
          <w:sz w:val="24"/>
          <w:szCs w:val="24"/>
          <w14:ligatures w14:val="none"/>
        </w:rPr>
        <w:t xml:space="preserve"> tutorial.</w:t>
      </w:r>
    </w:p>
    <w:p w14:paraId="78E5EA51" w14:textId="77777777" w:rsidR="00F8109C" w:rsidRPr="00F8109C" w:rsidRDefault="00F8109C" w:rsidP="00F8109C">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8109C">
        <w:rPr>
          <w:rFonts w:ascii="Times New Roman" w:eastAsia="Times New Roman" w:hAnsi="Times New Roman" w:cs="Times New Roman"/>
          <w:b/>
          <w:bCs/>
          <w:kern w:val="0"/>
          <w:sz w:val="36"/>
          <w:szCs w:val="36"/>
          <w14:ligatures w14:val="none"/>
        </w:rPr>
        <w:t>Student Survey of Instruction</w:t>
      </w:r>
    </w:p>
    <w:p w14:paraId="275B1A77"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14:paraId="6D131694" w14:textId="77777777" w:rsidR="00F8109C" w:rsidRPr="00F8109C" w:rsidRDefault="00F8109C" w:rsidP="00F8109C">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8109C">
        <w:rPr>
          <w:rFonts w:ascii="Times New Roman" w:eastAsia="Times New Roman" w:hAnsi="Times New Roman" w:cs="Times New Roman"/>
          <w:b/>
          <w:bCs/>
          <w:kern w:val="0"/>
          <w:sz w:val="36"/>
          <w:szCs w:val="36"/>
          <w14:ligatures w14:val="none"/>
        </w:rPr>
        <w:t>Technology</w:t>
      </w:r>
    </w:p>
    <w:p w14:paraId="10561352" w14:textId="77777777" w:rsidR="00F8109C" w:rsidRPr="00F8109C" w:rsidRDefault="00F8109C" w:rsidP="00F8109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8109C">
        <w:rPr>
          <w:rFonts w:ascii="Times New Roman" w:eastAsia="Times New Roman" w:hAnsi="Times New Roman" w:cs="Times New Roman"/>
          <w:b/>
          <w:bCs/>
          <w:kern w:val="0"/>
          <w:sz w:val="27"/>
          <w:szCs w:val="27"/>
          <w14:ligatures w14:val="none"/>
        </w:rPr>
        <w:t>Minimum Technology Requirements</w:t>
      </w:r>
    </w:p>
    <w:p w14:paraId="512FE577"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 xml:space="preserve">View the </w:t>
      </w:r>
      <w:hyperlink r:id="rId39" w:tgtFrame="_blank" w:history="1">
        <w:r w:rsidRPr="00F8109C">
          <w:rPr>
            <w:rFonts w:ascii="Times New Roman" w:eastAsia="Times New Roman" w:hAnsi="Times New Roman" w:cs="Times New Roman"/>
            <w:color w:val="0000FF"/>
            <w:kern w:val="0"/>
            <w:sz w:val="24"/>
            <w:szCs w:val="24"/>
            <w:u w:val="single"/>
            <w14:ligatures w14:val="none"/>
          </w:rPr>
          <w:t>Technical Requirements for MyCourses</w:t>
        </w:r>
      </w:hyperlink>
      <w:r w:rsidRPr="00F8109C">
        <w:rPr>
          <w:rFonts w:ascii="Times New Roman" w:eastAsia="Times New Roman" w:hAnsi="Times New Roman" w:cs="Times New Roman"/>
          <w:kern w:val="0"/>
          <w:sz w:val="24"/>
          <w:szCs w:val="24"/>
          <w14:ligatures w14:val="none"/>
        </w:rPr>
        <w:t>.</w:t>
      </w:r>
    </w:p>
    <w:p w14:paraId="3582D44F"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lastRenderedPageBreak/>
        <w:t xml:space="preserve">SPC offers Microsoft Office software to current students at no additional cost. The software is available for both Windows and Mac computers. View the </w:t>
      </w:r>
      <w:hyperlink r:id="rId40" w:tgtFrame="_blank" w:history="1">
        <w:r w:rsidRPr="00F8109C">
          <w:rPr>
            <w:rFonts w:ascii="Times New Roman" w:eastAsia="Times New Roman" w:hAnsi="Times New Roman" w:cs="Times New Roman"/>
            <w:color w:val="0000FF"/>
            <w:kern w:val="0"/>
            <w:sz w:val="24"/>
            <w:szCs w:val="24"/>
            <w:u w:val="single"/>
            <w14:ligatures w14:val="none"/>
          </w:rPr>
          <w:t>How to Download Microsoft Office</w:t>
        </w:r>
      </w:hyperlink>
      <w:r w:rsidRPr="00F8109C">
        <w:rPr>
          <w:rFonts w:ascii="Times New Roman" w:eastAsia="Times New Roman" w:hAnsi="Times New Roman" w:cs="Times New Roman"/>
          <w:kern w:val="0"/>
          <w:sz w:val="24"/>
          <w:szCs w:val="24"/>
          <w14:ligatures w14:val="none"/>
        </w:rPr>
        <w:t> tutorial.</w:t>
      </w:r>
    </w:p>
    <w:p w14:paraId="77179883" w14:textId="77777777" w:rsidR="00F8109C" w:rsidRPr="00F8109C" w:rsidRDefault="00F8109C" w:rsidP="00F8109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8109C">
        <w:rPr>
          <w:rFonts w:ascii="Times New Roman" w:eastAsia="Times New Roman" w:hAnsi="Times New Roman" w:cs="Times New Roman"/>
          <w:b/>
          <w:bCs/>
          <w:kern w:val="0"/>
          <w:sz w:val="27"/>
          <w:szCs w:val="27"/>
          <w14:ligatures w14:val="none"/>
        </w:rPr>
        <w:t>Minimum Technical Skills</w:t>
      </w:r>
    </w:p>
    <w:p w14:paraId="5F42D42C"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 xml:space="preserve">Specify the minimum technical skills expected of the learner: general and course-specific learners </w:t>
      </w:r>
      <w:proofErr w:type="gramStart"/>
      <w:r w:rsidRPr="00F8109C">
        <w:rPr>
          <w:rFonts w:ascii="Times New Roman" w:eastAsia="Times New Roman" w:hAnsi="Times New Roman" w:cs="Times New Roman"/>
          <w:kern w:val="0"/>
          <w:sz w:val="24"/>
          <w:szCs w:val="24"/>
          <w14:ligatures w14:val="none"/>
        </w:rPr>
        <w:t>must have to</w:t>
      </w:r>
      <w:proofErr w:type="gramEnd"/>
      <w:r w:rsidRPr="00F8109C">
        <w:rPr>
          <w:rFonts w:ascii="Times New Roman" w:eastAsia="Times New Roman" w:hAnsi="Times New Roman" w:cs="Times New Roman"/>
          <w:kern w:val="0"/>
          <w:sz w:val="24"/>
          <w:szCs w:val="24"/>
          <w14:ligatures w14:val="none"/>
        </w:rPr>
        <w:t xml:space="preserve"> succeed in the course.</w:t>
      </w:r>
    </w:p>
    <w:p w14:paraId="21D27C1F"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Students should know how to navigate the course and use the course tools. Dropbox-style assignments may require attachments in either Microsoft Word (.doc or .docx) or Rich Text Format (.rtf) so that they can be properly evaluated. If an attachment cannot be opened by the instructor, students will be required to re-format and re-submit an assignment so that it can be evaluated and returned with feedback.</w:t>
      </w:r>
    </w:p>
    <w:p w14:paraId="22F06677"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MyCourses tutorials are available to students new to this LMS and are located at the beginning of the course. Most features on MyCourses are accessible on mobile devices, although it is recommended that you use a computer for quizzes, tests, and essay assignments.</w:t>
      </w:r>
    </w:p>
    <w:p w14:paraId="7B97955B" w14:textId="77777777" w:rsidR="00F8109C" w:rsidRPr="00F8109C" w:rsidRDefault="00F8109C" w:rsidP="00F8109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8109C">
        <w:rPr>
          <w:rFonts w:ascii="Times New Roman" w:eastAsia="Times New Roman" w:hAnsi="Times New Roman" w:cs="Times New Roman"/>
          <w:b/>
          <w:bCs/>
          <w:kern w:val="0"/>
          <w:sz w:val="27"/>
          <w:szCs w:val="27"/>
          <w14:ligatures w14:val="none"/>
        </w:rPr>
        <w:t>Technical Support</w:t>
      </w:r>
    </w:p>
    <w:p w14:paraId="0149B1C2"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 xml:space="preserve">Technical support is available via the </w:t>
      </w:r>
      <w:hyperlink r:id="rId41" w:anchor="/SitePages/Home.aspx" w:tgtFrame="_blank" w:history="1">
        <w:r w:rsidRPr="00F8109C">
          <w:rPr>
            <w:rFonts w:ascii="Times New Roman" w:eastAsia="Times New Roman" w:hAnsi="Times New Roman" w:cs="Times New Roman"/>
            <w:color w:val="0000FF"/>
            <w:kern w:val="0"/>
            <w:sz w:val="24"/>
            <w:szCs w:val="24"/>
            <w:u w:val="single"/>
            <w14:ligatures w14:val="none"/>
          </w:rPr>
          <w:t>SPC Technical Support Center</w:t>
        </w:r>
      </w:hyperlink>
      <w:r w:rsidRPr="00F8109C">
        <w:rPr>
          <w:rFonts w:ascii="Times New Roman" w:eastAsia="Times New Roman" w:hAnsi="Times New Roman" w:cs="Times New Roman"/>
          <w:kern w:val="0"/>
          <w:sz w:val="24"/>
          <w:szCs w:val="24"/>
          <w14:ligatures w14:val="none"/>
        </w:rPr>
        <w:t>.</w:t>
      </w:r>
    </w:p>
    <w:p w14:paraId="03350FF6" w14:textId="77777777" w:rsidR="00F8109C" w:rsidRPr="00F8109C" w:rsidRDefault="00F8109C" w:rsidP="00F8109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8109C">
        <w:rPr>
          <w:rFonts w:ascii="Times New Roman" w:eastAsia="Times New Roman" w:hAnsi="Times New Roman" w:cs="Times New Roman"/>
          <w:b/>
          <w:bCs/>
          <w:kern w:val="0"/>
          <w:sz w:val="27"/>
          <w:szCs w:val="27"/>
          <w14:ligatures w14:val="none"/>
        </w:rPr>
        <w:t>Accessibility of Technology</w:t>
      </w:r>
    </w:p>
    <w:p w14:paraId="25B1F17D" w14:textId="77777777" w:rsidR="00F8109C" w:rsidRPr="00F8109C" w:rsidRDefault="00F8109C" w:rsidP="00F8109C">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2" w:tgtFrame="_blank" w:history="1">
        <w:r w:rsidRPr="00F8109C">
          <w:rPr>
            <w:rFonts w:ascii="Times New Roman" w:eastAsia="Times New Roman" w:hAnsi="Times New Roman" w:cs="Times New Roman"/>
            <w:color w:val="0000FF"/>
            <w:kern w:val="0"/>
            <w:sz w:val="24"/>
            <w:szCs w:val="24"/>
            <w:u w:val="single"/>
            <w14:ligatures w14:val="none"/>
          </w:rPr>
          <w:t>MyCourses (Brightspace by Desire2Learn) Accessibility</w:t>
        </w:r>
      </w:hyperlink>
    </w:p>
    <w:p w14:paraId="368A1253" w14:textId="77777777" w:rsidR="00F8109C" w:rsidRPr="00F8109C" w:rsidRDefault="00F8109C" w:rsidP="00F8109C">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3" w:tgtFrame="_blank" w:history="1">
        <w:r w:rsidRPr="00F8109C">
          <w:rPr>
            <w:rFonts w:ascii="Times New Roman" w:eastAsia="Times New Roman" w:hAnsi="Times New Roman" w:cs="Times New Roman"/>
            <w:color w:val="0000FF"/>
            <w:kern w:val="0"/>
            <w:sz w:val="24"/>
            <w:szCs w:val="24"/>
            <w:u w:val="single"/>
            <w14:ligatures w14:val="none"/>
          </w:rPr>
          <w:t>Turnitin Accessibility</w:t>
        </w:r>
      </w:hyperlink>
    </w:p>
    <w:p w14:paraId="69EDD766" w14:textId="77777777" w:rsidR="00F8109C" w:rsidRPr="00F8109C" w:rsidRDefault="00F8109C" w:rsidP="00F8109C">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4" w:tgtFrame="_blank" w:history="1">
        <w:proofErr w:type="spellStart"/>
        <w:r w:rsidRPr="00F8109C">
          <w:rPr>
            <w:rFonts w:ascii="Times New Roman" w:eastAsia="Times New Roman" w:hAnsi="Times New Roman" w:cs="Times New Roman"/>
            <w:color w:val="0000FF"/>
            <w:kern w:val="0"/>
            <w:sz w:val="24"/>
            <w:szCs w:val="24"/>
            <w:u w:val="single"/>
            <w14:ligatures w14:val="none"/>
          </w:rPr>
          <w:t>Honorlock</w:t>
        </w:r>
        <w:proofErr w:type="spellEnd"/>
        <w:r w:rsidRPr="00F8109C">
          <w:rPr>
            <w:rFonts w:ascii="Times New Roman" w:eastAsia="Times New Roman" w:hAnsi="Times New Roman" w:cs="Times New Roman"/>
            <w:color w:val="0000FF"/>
            <w:kern w:val="0"/>
            <w:sz w:val="24"/>
            <w:szCs w:val="24"/>
            <w:u w:val="single"/>
            <w14:ligatures w14:val="none"/>
          </w:rPr>
          <w:t xml:space="preserve"> Accessibility</w:t>
        </w:r>
      </w:hyperlink>
    </w:p>
    <w:p w14:paraId="646D5319" w14:textId="77777777" w:rsidR="00F8109C" w:rsidRPr="00F8109C" w:rsidRDefault="00F8109C" w:rsidP="00F8109C">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5" w:tgtFrame="_blank" w:history="1">
        <w:r w:rsidRPr="00F8109C">
          <w:rPr>
            <w:rFonts w:ascii="Times New Roman" w:eastAsia="Times New Roman" w:hAnsi="Times New Roman" w:cs="Times New Roman"/>
            <w:color w:val="0000FF"/>
            <w:kern w:val="0"/>
            <w:sz w:val="24"/>
            <w:szCs w:val="24"/>
            <w:u w:val="single"/>
            <w14:ligatures w14:val="none"/>
          </w:rPr>
          <w:t>Google (YouTube) Accessibility</w:t>
        </w:r>
      </w:hyperlink>
    </w:p>
    <w:p w14:paraId="5119C743" w14:textId="77777777" w:rsidR="00F8109C" w:rsidRPr="00F8109C" w:rsidRDefault="00F8109C" w:rsidP="00F8109C">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6" w:tgtFrame="_blank" w:history="1">
        <w:r w:rsidRPr="00F8109C">
          <w:rPr>
            <w:rFonts w:ascii="Times New Roman" w:eastAsia="Times New Roman" w:hAnsi="Times New Roman" w:cs="Times New Roman"/>
            <w:color w:val="0000FF"/>
            <w:kern w:val="0"/>
            <w:sz w:val="24"/>
            <w:szCs w:val="24"/>
            <w:u w:val="single"/>
            <w14:ligatures w14:val="none"/>
          </w:rPr>
          <w:t>Ensemble Accessibility</w:t>
        </w:r>
      </w:hyperlink>
    </w:p>
    <w:p w14:paraId="64FE45BB" w14:textId="77777777" w:rsidR="00F8109C" w:rsidRPr="00F8109C" w:rsidRDefault="00F8109C" w:rsidP="00F8109C">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7" w:tgtFrame="_blank" w:history="1">
        <w:r w:rsidRPr="00F8109C">
          <w:rPr>
            <w:rFonts w:ascii="Times New Roman" w:eastAsia="Times New Roman" w:hAnsi="Times New Roman" w:cs="Times New Roman"/>
            <w:color w:val="0000FF"/>
            <w:kern w:val="0"/>
            <w:sz w:val="24"/>
            <w:szCs w:val="24"/>
            <w:u w:val="single"/>
            <w14:ligatures w14:val="none"/>
          </w:rPr>
          <w:t>Cengage Accessibility</w:t>
        </w:r>
      </w:hyperlink>
    </w:p>
    <w:p w14:paraId="09C60276" w14:textId="77777777" w:rsidR="00F8109C" w:rsidRPr="00F8109C" w:rsidRDefault="00F8109C" w:rsidP="00F8109C">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8" w:tgtFrame="_blank" w:history="1">
        <w:r w:rsidRPr="00F8109C">
          <w:rPr>
            <w:rFonts w:ascii="Times New Roman" w:eastAsia="Times New Roman" w:hAnsi="Times New Roman" w:cs="Times New Roman"/>
            <w:color w:val="0000FF"/>
            <w:kern w:val="0"/>
            <w:sz w:val="24"/>
            <w:szCs w:val="24"/>
            <w:u w:val="single"/>
            <w14:ligatures w14:val="none"/>
          </w:rPr>
          <w:t>McGraw-Hill Accessibility</w:t>
        </w:r>
      </w:hyperlink>
    </w:p>
    <w:p w14:paraId="0C590F16" w14:textId="77777777" w:rsidR="00F8109C" w:rsidRPr="00F8109C" w:rsidRDefault="00F8109C" w:rsidP="00F8109C">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9" w:tgtFrame="_blank" w:history="1">
        <w:r w:rsidRPr="00F8109C">
          <w:rPr>
            <w:rFonts w:ascii="Times New Roman" w:eastAsia="Times New Roman" w:hAnsi="Times New Roman" w:cs="Times New Roman"/>
            <w:color w:val="0000FF"/>
            <w:kern w:val="0"/>
            <w:sz w:val="24"/>
            <w:szCs w:val="24"/>
            <w:u w:val="single"/>
            <w14:ligatures w14:val="none"/>
          </w:rPr>
          <w:t>Pearson Accessibility</w:t>
        </w:r>
      </w:hyperlink>
    </w:p>
    <w:p w14:paraId="4FA46488" w14:textId="77777777" w:rsidR="00F8109C" w:rsidRPr="00F8109C" w:rsidRDefault="00F8109C" w:rsidP="00F8109C">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50" w:tgtFrame="_blank" w:history="1">
        <w:r w:rsidRPr="00F8109C">
          <w:rPr>
            <w:rFonts w:ascii="Times New Roman" w:eastAsia="Times New Roman" w:hAnsi="Times New Roman" w:cs="Times New Roman"/>
            <w:color w:val="0000FF"/>
            <w:kern w:val="0"/>
            <w:sz w:val="24"/>
            <w:szCs w:val="24"/>
            <w:u w:val="single"/>
            <w14:ligatures w14:val="none"/>
          </w:rPr>
          <w:t>Microsoft Accessibility</w:t>
        </w:r>
      </w:hyperlink>
    </w:p>
    <w:p w14:paraId="70B18F51" w14:textId="77777777" w:rsidR="00F8109C" w:rsidRPr="00F8109C" w:rsidRDefault="00F8109C" w:rsidP="00F8109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8109C">
        <w:rPr>
          <w:rFonts w:ascii="Times New Roman" w:eastAsia="Times New Roman" w:hAnsi="Times New Roman" w:cs="Times New Roman"/>
          <w:b/>
          <w:bCs/>
          <w:kern w:val="0"/>
          <w:sz w:val="27"/>
          <w:szCs w:val="27"/>
          <w14:ligatures w14:val="none"/>
        </w:rPr>
        <w:t>Privacy</w:t>
      </w:r>
    </w:p>
    <w:p w14:paraId="66D4156D" w14:textId="77777777" w:rsidR="00F8109C" w:rsidRPr="00F8109C" w:rsidRDefault="00F8109C" w:rsidP="00F8109C">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51" w:tgtFrame="_blank" w:history="1">
        <w:r w:rsidRPr="00F8109C">
          <w:rPr>
            <w:rFonts w:ascii="Times New Roman" w:eastAsia="Times New Roman" w:hAnsi="Times New Roman" w:cs="Times New Roman"/>
            <w:color w:val="0000FF"/>
            <w:kern w:val="0"/>
            <w:sz w:val="24"/>
            <w:szCs w:val="24"/>
            <w:u w:val="single"/>
            <w14:ligatures w14:val="none"/>
          </w:rPr>
          <w:t>MyCourses (Brightspace by Desire2Learn) Privacy</w:t>
        </w:r>
      </w:hyperlink>
    </w:p>
    <w:p w14:paraId="7146F24D" w14:textId="77777777" w:rsidR="00F8109C" w:rsidRPr="00F8109C" w:rsidRDefault="00F8109C" w:rsidP="00F8109C">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52" w:tgtFrame="_blank" w:history="1">
        <w:r w:rsidRPr="00F8109C">
          <w:rPr>
            <w:rFonts w:ascii="Times New Roman" w:eastAsia="Times New Roman" w:hAnsi="Times New Roman" w:cs="Times New Roman"/>
            <w:color w:val="0000FF"/>
            <w:kern w:val="0"/>
            <w:sz w:val="24"/>
            <w:szCs w:val="24"/>
            <w:u w:val="single"/>
            <w14:ligatures w14:val="none"/>
          </w:rPr>
          <w:t>Turnitin Privacy</w:t>
        </w:r>
      </w:hyperlink>
    </w:p>
    <w:p w14:paraId="49CA6FE7" w14:textId="77777777" w:rsidR="00F8109C" w:rsidRPr="00F8109C" w:rsidRDefault="00F8109C" w:rsidP="00F8109C">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53" w:tgtFrame="_blank" w:history="1">
        <w:proofErr w:type="spellStart"/>
        <w:r w:rsidRPr="00F8109C">
          <w:rPr>
            <w:rFonts w:ascii="Times New Roman" w:eastAsia="Times New Roman" w:hAnsi="Times New Roman" w:cs="Times New Roman"/>
            <w:color w:val="0000FF"/>
            <w:kern w:val="0"/>
            <w:sz w:val="24"/>
            <w:szCs w:val="24"/>
            <w:u w:val="single"/>
            <w14:ligatures w14:val="none"/>
          </w:rPr>
          <w:t>Honorlock</w:t>
        </w:r>
        <w:proofErr w:type="spellEnd"/>
        <w:r w:rsidRPr="00F8109C">
          <w:rPr>
            <w:rFonts w:ascii="Times New Roman" w:eastAsia="Times New Roman" w:hAnsi="Times New Roman" w:cs="Times New Roman"/>
            <w:color w:val="0000FF"/>
            <w:kern w:val="0"/>
            <w:sz w:val="24"/>
            <w:szCs w:val="24"/>
            <w:u w:val="single"/>
            <w14:ligatures w14:val="none"/>
          </w:rPr>
          <w:t xml:space="preserve"> Privacy</w:t>
        </w:r>
      </w:hyperlink>
    </w:p>
    <w:p w14:paraId="7633DB8A" w14:textId="77777777" w:rsidR="00F8109C" w:rsidRPr="00F8109C" w:rsidRDefault="00F8109C" w:rsidP="00F8109C">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54" w:tgtFrame="_blank" w:history="1">
        <w:r w:rsidRPr="00F8109C">
          <w:rPr>
            <w:rFonts w:ascii="Times New Roman" w:eastAsia="Times New Roman" w:hAnsi="Times New Roman" w:cs="Times New Roman"/>
            <w:color w:val="0000FF"/>
            <w:kern w:val="0"/>
            <w:sz w:val="24"/>
            <w:szCs w:val="24"/>
            <w:u w:val="single"/>
            <w14:ligatures w14:val="none"/>
          </w:rPr>
          <w:t>YouTube Privacy</w:t>
        </w:r>
      </w:hyperlink>
    </w:p>
    <w:p w14:paraId="3E7A292E" w14:textId="77777777" w:rsidR="00F8109C" w:rsidRPr="00F8109C" w:rsidRDefault="00F8109C" w:rsidP="00F8109C">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55" w:tgtFrame="_blank" w:history="1">
        <w:r w:rsidRPr="00F8109C">
          <w:rPr>
            <w:rFonts w:ascii="Times New Roman" w:eastAsia="Times New Roman" w:hAnsi="Times New Roman" w:cs="Times New Roman"/>
            <w:color w:val="0000FF"/>
            <w:kern w:val="0"/>
            <w:sz w:val="24"/>
            <w:szCs w:val="24"/>
            <w:u w:val="single"/>
            <w14:ligatures w14:val="none"/>
          </w:rPr>
          <w:t>Ensemble Privacy</w:t>
        </w:r>
      </w:hyperlink>
    </w:p>
    <w:p w14:paraId="6F8AA0DA" w14:textId="77777777" w:rsidR="00F8109C" w:rsidRPr="00F8109C" w:rsidRDefault="00F8109C" w:rsidP="00F8109C">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56" w:tgtFrame="_blank" w:history="1">
        <w:r w:rsidRPr="00F8109C">
          <w:rPr>
            <w:rFonts w:ascii="Times New Roman" w:eastAsia="Times New Roman" w:hAnsi="Times New Roman" w:cs="Times New Roman"/>
            <w:color w:val="0000FF"/>
            <w:kern w:val="0"/>
            <w:sz w:val="24"/>
            <w:szCs w:val="24"/>
            <w:u w:val="single"/>
            <w14:ligatures w14:val="none"/>
          </w:rPr>
          <w:t>Cengage Privacy</w:t>
        </w:r>
      </w:hyperlink>
    </w:p>
    <w:p w14:paraId="3449AE8D" w14:textId="77777777" w:rsidR="00F8109C" w:rsidRPr="00F8109C" w:rsidRDefault="00F8109C" w:rsidP="00F8109C">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57" w:tgtFrame="_blank" w:history="1">
        <w:r w:rsidRPr="00F8109C">
          <w:rPr>
            <w:rFonts w:ascii="Times New Roman" w:eastAsia="Times New Roman" w:hAnsi="Times New Roman" w:cs="Times New Roman"/>
            <w:color w:val="0000FF"/>
            <w:kern w:val="0"/>
            <w:sz w:val="24"/>
            <w:szCs w:val="24"/>
            <w:u w:val="single"/>
            <w14:ligatures w14:val="none"/>
          </w:rPr>
          <w:t>McGraw-Hill Privacy</w:t>
        </w:r>
      </w:hyperlink>
    </w:p>
    <w:p w14:paraId="09BA2BAC" w14:textId="77777777" w:rsidR="00F8109C" w:rsidRPr="00F8109C" w:rsidRDefault="00F8109C" w:rsidP="00F8109C">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58" w:tgtFrame="_blank" w:history="1">
        <w:r w:rsidRPr="00F8109C">
          <w:rPr>
            <w:rFonts w:ascii="Times New Roman" w:eastAsia="Times New Roman" w:hAnsi="Times New Roman" w:cs="Times New Roman"/>
            <w:color w:val="0000FF"/>
            <w:kern w:val="0"/>
            <w:sz w:val="24"/>
            <w:szCs w:val="24"/>
            <w:u w:val="single"/>
            <w14:ligatures w14:val="none"/>
          </w:rPr>
          <w:t>Pearson Privacy</w:t>
        </w:r>
      </w:hyperlink>
    </w:p>
    <w:p w14:paraId="462A0DCC" w14:textId="77777777" w:rsidR="00F8109C" w:rsidRPr="00F8109C" w:rsidRDefault="00F8109C" w:rsidP="00F8109C">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59" w:tgtFrame="_blank" w:history="1">
        <w:r w:rsidRPr="00F8109C">
          <w:rPr>
            <w:rFonts w:ascii="Times New Roman" w:eastAsia="Times New Roman" w:hAnsi="Times New Roman" w:cs="Times New Roman"/>
            <w:color w:val="0000FF"/>
            <w:kern w:val="0"/>
            <w:sz w:val="24"/>
            <w:szCs w:val="24"/>
            <w:u w:val="single"/>
            <w14:ligatures w14:val="none"/>
          </w:rPr>
          <w:t>Microsoft Privacy</w:t>
        </w:r>
      </w:hyperlink>
    </w:p>
    <w:p w14:paraId="56601A4F" w14:textId="77777777" w:rsidR="00F8109C" w:rsidRPr="00F8109C" w:rsidRDefault="00F8109C" w:rsidP="00F8109C">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8109C">
        <w:rPr>
          <w:rFonts w:ascii="Times New Roman" w:eastAsia="Times New Roman" w:hAnsi="Times New Roman" w:cs="Times New Roman"/>
          <w:b/>
          <w:bCs/>
          <w:kern w:val="0"/>
          <w:sz w:val="27"/>
          <w:szCs w:val="27"/>
          <w14:ligatures w14:val="none"/>
        </w:rPr>
        <w:lastRenderedPageBreak/>
        <w:t>Instructional Continuity Plan</w:t>
      </w:r>
    </w:p>
    <w:p w14:paraId="3FDE2250" w14:textId="77777777" w:rsidR="00F8109C" w:rsidRPr="00F8109C" w:rsidRDefault="00F8109C" w:rsidP="00F8109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8109C">
        <w:rPr>
          <w:rFonts w:ascii="Times New Roman" w:eastAsia="Times New Roman" w:hAnsi="Times New Roman" w:cs="Times New Roman"/>
          <w:kern w:val="0"/>
          <w:sz w:val="24"/>
          <w:szCs w:val="24"/>
          <w14:ligatures w14:val="none"/>
        </w:rPr>
        <w:t xml:space="preserve">To be prepared in the event of weather or other emergency disruptions, review the </w:t>
      </w:r>
      <w:hyperlink r:id="rId60" w:tgtFrame="_blank" w:history="1">
        <w:r w:rsidRPr="00F8109C">
          <w:rPr>
            <w:rFonts w:ascii="Times New Roman" w:eastAsia="Times New Roman" w:hAnsi="Times New Roman" w:cs="Times New Roman"/>
            <w:color w:val="0000FF"/>
            <w:kern w:val="0"/>
            <w:sz w:val="24"/>
            <w:szCs w:val="24"/>
            <w:u w:val="single"/>
            <w14:ligatures w14:val="none"/>
          </w:rPr>
          <w:t>Emergency Preparedness Procedures for Students</w:t>
        </w:r>
      </w:hyperlink>
      <w:r w:rsidRPr="00F8109C">
        <w:rPr>
          <w:rFonts w:ascii="Times New Roman" w:eastAsia="Times New Roman" w:hAnsi="Times New Roman" w:cs="Times New Roman"/>
          <w:kern w:val="0"/>
          <w:sz w:val="24"/>
          <w:szCs w:val="24"/>
          <w14:ligatures w14:val="none"/>
        </w:rPr>
        <w:t>.</w:t>
      </w:r>
    </w:p>
    <w:p w14:paraId="3FD30310" w14:textId="77777777" w:rsidR="003B617F" w:rsidRDefault="003B617F"/>
    <w:sectPr w:rsidR="003B6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D6EA7"/>
    <w:multiLevelType w:val="multilevel"/>
    <w:tmpl w:val="7BECA2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8939C2"/>
    <w:multiLevelType w:val="multilevel"/>
    <w:tmpl w:val="2082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E07CD"/>
    <w:multiLevelType w:val="multilevel"/>
    <w:tmpl w:val="FA50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DC6CA2"/>
    <w:multiLevelType w:val="multilevel"/>
    <w:tmpl w:val="C828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CF51BA"/>
    <w:multiLevelType w:val="multilevel"/>
    <w:tmpl w:val="1636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6D386C"/>
    <w:multiLevelType w:val="multilevel"/>
    <w:tmpl w:val="B232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272168"/>
    <w:multiLevelType w:val="multilevel"/>
    <w:tmpl w:val="91A4C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DA2434"/>
    <w:multiLevelType w:val="multilevel"/>
    <w:tmpl w:val="27C07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960A43"/>
    <w:multiLevelType w:val="multilevel"/>
    <w:tmpl w:val="9A6A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4B52C5"/>
    <w:multiLevelType w:val="multilevel"/>
    <w:tmpl w:val="3E6E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7438903">
    <w:abstractNumId w:val="0"/>
  </w:num>
  <w:num w:numId="2" w16cid:durableId="101925446">
    <w:abstractNumId w:val="1"/>
  </w:num>
  <w:num w:numId="3" w16cid:durableId="2048409996">
    <w:abstractNumId w:val="3"/>
  </w:num>
  <w:num w:numId="4" w16cid:durableId="302932900">
    <w:abstractNumId w:val="7"/>
  </w:num>
  <w:num w:numId="5" w16cid:durableId="897089474">
    <w:abstractNumId w:val="6"/>
  </w:num>
  <w:num w:numId="6" w16cid:durableId="1132477999">
    <w:abstractNumId w:val="4"/>
  </w:num>
  <w:num w:numId="7" w16cid:durableId="83262691">
    <w:abstractNumId w:val="5"/>
  </w:num>
  <w:num w:numId="8" w16cid:durableId="666828959">
    <w:abstractNumId w:val="8"/>
  </w:num>
  <w:num w:numId="9" w16cid:durableId="1553692430">
    <w:abstractNumId w:val="9"/>
  </w:num>
  <w:num w:numId="10" w16cid:durableId="4093549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09C"/>
    <w:rsid w:val="0000728E"/>
    <w:rsid w:val="003B617F"/>
    <w:rsid w:val="006B09A5"/>
    <w:rsid w:val="007850FD"/>
    <w:rsid w:val="008F033B"/>
    <w:rsid w:val="008F7CAE"/>
    <w:rsid w:val="00A25181"/>
    <w:rsid w:val="00F8109C"/>
    <w:rsid w:val="00F93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E930B"/>
  <w15:chartTrackingRefBased/>
  <w15:docId w15:val="{739788AB-0A6C-4FBF-8EF9-8FEBCE40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8109C"/>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F8109C"/>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F8109C"/>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09C"/>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F8109C"/>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F8109C"/>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F8109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F8109C"/>
    <w:rPr>
      <w:color w:val="0000FF"/>
      <w:u w:val="single"/>
    </w:rPr>
  </w:style>
  <w:style w:type="character" w:styleId="Strong">
    <w:name w:val="Strong"/>
    <w:basedOn w:val="DefaultParagraphFont"/>
    <w:uiPriority w:val="22"/>
    <w:qFormat/>
    <w:rsid w:val="00F810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1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pcollege.edu/financial-aid/receiving-financial-aid/paying-for-your-textbooks" TargetMode="External"/><Relationship Id="rId18" Type="http://schemas.openxmlformats.org/officeDocument/2006/relationships/hyperlink" Target="https://web.spcollege.edu/survey/664" TargetMode="External"/><Relationship Id="rId26" Type="http://schemas.openxmlformats.org/officeDocument/2006/relationships/hyperlink" Target="https://mycoursessupport.spcollege.edu/information-for-online-students/proctored-testing/honorlock/proctored-testing-with-honorlock" TargetMode="External"/><Relationship Id="rId39" Type="http://schemas.openxmlformats.org/officeDocument/2006/relationships/hyperlink" Target="https://mycoursessupport.spcollege.edu/technical-requirements-for-mycourses" TargetMode="External"/><Relationship Id="rId21" Type="http://schemas.openxmlformats.org/officeDocument/2006/relationships/hyperlink" Target="http://spcollege.libguides.com/c.php?g=609501&amp;p=4230937" TargetMode="External"/><Relationship Id="rId34" Type="http://schemas.openxmlformats.org/officeDocument/2006/relationships/hyperlink" Target="https://www.spcollege.edu/current-students/student-affairs/student-right-to-know/student-responsibilities" TargetMode="External"/><Relationship Id="rId42" Type="http://schemas.openxmlformats.org/officeDocument/2006/relationships/hyperlink" Target="https://www.d2l.com/accessibility/" TargetMode="External"/><Relationship Id="rId47" Type="http://schemas.openxmlformats.org/officeDocument/2006/relationships/hyperlink" Target="https://www.cengage.com/accessibility/" TargetMode="External"/><Relationship Id="rId50" Type="http://schemas.openxmlformats.org/officeDocument/2006/relationships/hyperlink" Target="https://www.microsoft.com/en-us/accessibility/" TargetMode="External"/><Relationship Id="rId55" Type="http://schemas.openxmlformats.org/officeDocument/2006/relationships/hyperlink" Target="https://ensemblevideo.com/company/privacy-policy.aspx" TargetMode="External"/><Relationship Id="rId7" Type="http://schemas.openxmlformats.org/officeDocument/2006/relationships/hyperlink" Target="https://web.spcollege.edu/instructors/id/bross.lawrence" TargetMode="External"/><Relationship Id="rId2" Type="http://schemas.openxmlformats.org/officeDocument/2006/relationships/styles" Target="styles.xml"/><Relationship Id="rId16" Type="http://schemas.openxmlformats.org/officeDocument/2006/relationships/hyperlink" Target="https://www.spcollege.edu/current-students/student-affairs/student-support-resources/accessibility-services" TargetMode="External"/><Relationship Id="rId20" Type="http://schemas.openxmlformats.org/officeDocument/2006/relationships/hyperlink" Target="https://www.spcollege.edu/current-students/learning-resources" TargetMode="External"/><Relationship Id="rId29" Type="http://schemas.openxmlformats.org/officeDocument/2006/relationships/hyperlink" Target="https://mycoursessupport.spcollege.edu/checking-your-grades" TargetMode="External"/><Relationship Id="rId41" Type="http://schemas.openxmlformats.org/officeDocument/2006/relationships/hyperlink" Target="https://support.spcollege.edu/_layouts/15/start.aspx" TargetMode="External"/><Relationship Id="rId54" Type="http://schemas.openxmlformats.org/officeDocument/2006/relationships/hyperlink" Target="https://support.google.com/youtube/answer/7671399?p=privacy_guidelines&amp;hl=en&amp;visit_id=636916340919958182-33824501&amp;rd=1"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pcollege.edu/current-students/student-affairs/student-right-to-know/student-responsibilities" TargetMode="External"/><Relationship Id="rId11" Type="http://schemas.openxmlformats.org/officeDocument/2006/relationships/hyperlink" Target="https://www.spcollege.edu/future-students/degrees-training/technology" TargetMode="External"/><Relationship Id="rId24" Type="http://schemas.openxmlformats.org/officeDocument/2006/relationships/hyperlink" Target="https://www.spcollege.edu/academic-calendar" TargetMode="External"/><Relationship Id="rId32" Type="http://schemas.openxmlformats.org/officeDocument/2006/relationships/hyperlink" Target="https://mycoursessupport.spcollege.edu/reviewing-a-quiz" TargetMode="External"/><Relationship Id="rId37" Type="http://schemas.openxmlformats.org/officeDocument/2006/relationships/hyperlink" Target="https://turnitin.com/agreement.asp" TargetMode="External"/><Relationship Id="rId40" Type="http://schemas.openxmlformats.org/officeDocument/2006/relationships/hyperlink" Target="https://mycoursessupport.spcollege.edu/download-office-2016" TargetMode="External"/><Relationship Id="rId45" Type="http://schemas.openxmlformats.org/officeDocument/2006/relationships/hyperlink" Target="https://www.google.com/accessibility/" TargetMode="External"/><Relationship Id="rId53" Type="http://schemas.openxmlformats.org/officeDocument/2006/relationships/hyperlink" Target="https://honorlock.com/student-privacy-statement/" TargetMode="External"/><Relationship Id="rId58" Type="http://schemas.openxmlformats.org/officeDocument/2006/relationships/hyperlink" Target="https://www.pearson.com/corporate/privacy-notice.html" TargetMode="External"/><Relationship Id="rId5" Type="http://schemas.openxmlformats.org/officeDocument/2006/relationships/image" Target="media/image1.png"/><Relationship Id="rId15" Type="http://schemas.openxmlformats.org/officeDocument/2006/relationships/hyperlink" Target="https://spcollege.bncollege.com/shop/spcollege-tarpon-springs/page/find-textbooks" TargetMode="External"/><Relationship Id="rId23" Type="http://schemas.openxmlformats.org/officeDocument/2006/relationships/hyperlink" Target="https://www.spcollege.edu/academic-calendar" TargetMode="External"/><Relationship Id="rId28" Type="http://schemas.openxmlformats.org/officeDocument/2006/relationships/hyperlink" Target="https://www.spcollege.edu/current-students/student-affairs/student-right-to-know/student-responsibilities" TargetMode="External"/><Relationship Id="rId36" Type="http://schemas.openxmlformats.org/officeDocument/2006/relationships/hyperlink" Target="https://www.copyright.gov/" TargetMode="External"/><Relationship Id="rId49" Type="http://schemas.openxmlformats.org/officeDocument/2006/relationships/hyperlink" Target="https://www.pearson.com/us/accessibility.html" TargetMode="External"/><Relationship Id="rId57" Type="http://schemas.openxmlformats.org/officeDocument/2006/relationships/hyperlink" Target="https://www.mheducation.com/privacy.html" TargetMode="External"/><Relationship Id="rId61" Type="http://schemas.openxmlformats.org/officeDocument/2006/relationships/fontTable" Target="fontTable.xml"/><Relationship Id="rId10" Type="http://schemas.openxmlformats.org/officeDocument/2006/relationships/hyperlink" Target="mailto:long.john@spcollege.edu" TargetMode="External"/><Relationship Id="rId19" Type="http://schemas.openxmlformats.org/officeDocument/2006/relationships/hyperlink" Target="https://mycoursessupport.spcollege.edu/student-assistance-program" TargetMode="External"/><Relationship Id="rId31" Type="http://schemas.openxmlformats.org/officeDocument/2006/relationships/hyperlink" Target="https://mycoursessupport.spcollege.edu/checking-discussion-grades-feedback" TargetMode="External"/><Relationship Id="rId44" Type="http://schemas.openxmlformats.org/officeDocument/2006/relationships/hyperlink" Target="https://honorlock.com/accessibility-statement/" TargetMode="External"/><Relationship Id="rId52" Type="http://schemas.openxmlformats.org/officeDocument/2006/relationships/hyperlink" Target="https://help.turnitin.com/Privacy_and_Security/Privacy_and_Security.htm?Highlight=privacy+statement" TargetMode="External"/><Relationship Id="rId60" Type="http://schemas.openxmlformats.org/officeDocument/2006/relationships/hyperlink" Target="https://mycoursessupport.spcollege.edu/emergency-preparedness-procedures-for-students" TargetMode="External"/><Relationship Id="rId4" Type="http://schemas.openxmlformats.org/officeDocument/2006/relationships/webSettings" Target="webSettings.xml"/><Relationship Id="rId9" Type="http://schemas.openxmlformats.org/officeDocument/2006/relationships/hyperlink" Target="mailto:kemp.norene@spcollege.edu" TargetMode="External"/><Relationship Id="rId14" Type="http://schemas.openxmlformats.org/officeDocument/2006/relationships/hyperlink" Target="https://spcollege.bncollege.com/shop/spcollege-tarpon-springs/home" TargetMode="External"/><Relationship Id="rId22" Type="http://schemas.openxmlformats.org/officeDocument/2006/relationships/hyperlink" Target="https://www.spcollege.edu/current-students/student-affairs" TargetMode="External"/><Relationship Id="rId27" Type="http://schemas.openxmlformats.org/officeDocument/2006/relationships/hyperlink" Target="https://www.spcollege.edu/financial-aid/financial-aid-dates" TargetMode="External"/><Relationship Id="rId30" Type="http://schemas.openxmlformats.org/officeDocument/2006/relationships/hyperlink" Target="https://mycoursessupport.spcollege.edu/reviewing-a-dropbox-submission" TargetMode="External"/><Relationship Id="rId35" Type="http://schemas.openxmlformats.org/officeDocument/2006/relationships/hyperlink" Target="https://www.spcollege.edu/current-students/student-affairs/student-right-to-know" TargetMode="External"/><Relationship Id="rId43" Type="http://schemas.openxmlformats.org/officeDocument/2006/relationships/hyperlink" Target="https://www.turnitin.com/about/accessibility" TargetMode="External"/><Relationship Id="rId48" Type="http://schemas.openxmlformats.org/officeDocument/2006/relationships/hyperlink" Target="https://www.mheducation.com/about/accessibility.html" TargetMode="External"/><Relationship Id="rId56" Type="http://schemas.openxmlformats.org/officeDocument/2006/relationships/hyperlink" Target="https://community.cengage.com/pyejh52637/attachments/pyejh52637/CounselingSocialWorkHelpfulResources/4/2/Privacy%20Statement.pdf" TargetMode="External"/><Relationship Id="rId8" Type="http://schemas.openxmlformats.org/officeDocument/2006/relationships/hyperlink" Target="mailto:bross.lawrence@spcollege.edu" TargetMode="External"/><Relationship Id="rId51" Type="http://schemas.openxmlformats.org/officeDocument/2006/relationships/hyperlink" Target="https://www.d2l.com/legal/privacy/" TargetMode="External"/><Relationship Id="rId3" Type="http://schemas.openxmlformats.org/officeDocument/2006/relationships/settings" Target="settings.xml"/><Relationship Id="rId12" Type="http://schemas.openxmlformats.org/officeDocument/2006/relationships/hyperlink" Target="https://www.spcollege.edu/current-students/learning-resources/microsoft-free-for-students" TargetMode="External"/><Relationship Id="rId17" Type="http://schemas.openxmlformats.org/officeDocument/2006/relationships/hyperlink" Target="https://www.spcollege.edu/current-students/student-affairs/student-support-resources/accessibility-services/accessibility-services-contacts" TargetMode="External"/><Relationship Id="rId25" Type="http://schemas.openxmlformats.org/officeDocument/2006/relationships/hyperlink" Target="https://www.spcollege.edu/academic-calendar" TargetMode="External"/><Relationship Id="rId33" Type="http://schemas.openxmlformats.org/officeDocument/2006/relationships/hyperlink" Target="https://www.spcollege.edu/current-students/student-affairs/student-right-to-know/student-responsibilities" TargetMode="External"/><Relationship Id="rId38" Type="http://schemas.openxmlformats.org/officeDocument/2006/relationships/hyperlink" Target="https://mycoursessupport.spcollege.edu/reviewing-a-turnitin-report" TargetMode="External"/><Relationship Id="rId46" Type="http://schemas.openxmlformats.org/officeDocument/2006/relationships/hyperlink" Target="https://help.ensemblevideo.com/hc/en-us/articles/360000211806-Accessibility-Solutions" TargetMode="External"/><Relationship Id="rId59" Type="http://schemas.openxmlformats.org/officeDocument/2006/relationships/hyperlink" Target="https://privacy.microsoft.com/en-us/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2958</Words>
  <Characters>16865</Characters>
  <Application>Microsoft Office Word</Application>
  <DocSecurity>0</DocSecurity>
  <Lines>140</Lines>
  <Paragraphs>39</Paragraphs>
  <ScaleCrop>false</ScaleCrop>
  <Company/>
  <LinksUpToDate>false</LinksUpToDate>
  <CharactersWithSpaces>19784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Bross</dc:creator>
  <cp:keywords/>
  <dc:description/>
  <cp:lastModifiedBy>Lawrence Bross</cp:lastModifiedBy>
  <cp:revision>2</cp:revision>
  <dcterms:created xsi:type="dcterms:W3CDTF">2023-11-15T15:54:00Z</dcterms:created>
  <dcterms:modified xsi:type="dcterms:W3CDTF">2023-11-15T15:54:00Z</dcterms:modified>
</cp:coreProperties>
</file>