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EE286" w14:textId="77777777" w:rsidR="009C219F" w:rsidRPr="009C219F" w:rsidRDefault="009C219F" w:rsidP="009C219F">
      <w:pPr>
        <w:spacing w:after="0" w:line="240" w:lineRule="auto"/>
        <w:jc w:val="center"/>
        <w:outlineLvl w:val="0"/>
        <w:rPr>
          <w:rFonts w:eastAsia="Times New Roman" w:cstheme="minorHAnsi"/>
          <w:b/>
          <w:bCs/>
          <w:color w:val="494C4E"/>
          <w:kern w:val="36"/>
        </w:rPr>
      </w:pPr>
      <w:r w:rsidRPr="009C219F">
        <w:rPr>
          <w:rFonts w:eastAsia="Times New Roman" w:cstheme="minorHAnsi"/>
          <w:b/>
          <w:bCs/>
          <w:color w:val="494C4E"/>
          <w:kern w:val="36"/>
        </w:rPr>
        <w:t>COURSE SYLLABUS</w:t>
      </w:r>
    </w:p>
    <w:p w14:paraId="1A44F231" w14:textId="77777777" w:rsidR="009C219F" w:rsidRPr="009C219F" w:rsidRDefault="009C219F" w:rsidP="009C219F">
      <w:pPr>
        <w:spacing w:after="0" w:line="240" w:lineRule="auto"/>
        <w:jc w:val="center"/>
        <w:rPr>
          <w:rFonts w:eastAsia="Times New Roman" w:cstheme="minorHAnsi"/>
          <w:color w:val="494C4E"/>
        </w:rPr>
      </w:pPr>
      <w:r w:rsidRPr="009C219F">
        <w:rPr>
          <w:rFonts w:eastAsia="Times New Roman" w:cstheme="minorHAnsi"/>
          <w:b/>
          <w:bCs/>
          <w:color w:val="494C4E"/>
        </w:rPr>
        <w:t>Security Architectures</w:t>
      </w:r>
    </w:p>
    <w:p w14:paraId="620C0E87" w14:textId="77777777" w:rsidR="009C219F" w:rsidRPr="009C219F" w:rsidRDefault="009C219F" w:rsidP="009C219F">
      <w:pPr>
        <w:spacing w:after="0" w:line="240" w:lineRule="auto"/>
        <w:jc w:val="center"/>
        <w:rPr>
          <w:rFonts w:eastAsia="Times New Roman" w:cstheme="minorHAnsi"/>
          <w:color w:val="494C4E"/>
        </w:rPr>
      </w:pPr>
      <w:r w:rsidRPr="009C219F">
        <w:rPr>
          <w:rFonts w:eastAsia="Times New Roman" w:cstheme="minorHAnsi"/>
          <w:color w:val="494C4E"/>
        </w:rPr>
        <w:t>CIS 3661</w:t>
      </w:r>
    </w:p>
    <w:p w14:paraId="03962AE3" w14:textId="5103050F" w:rsidR="009C219F" w:rsidRPr="009C219F" w:rsidRDefault="009C219F" w:rsidP="009C219F">
      <w:pPr>
        <w:spacing w:after="0" w:line="240" w:lineRule="auto"/>
        <w:jc w:val="center"/>
        <w:rPr>
          <w:rFonts w:eastAsia="Times New Roman" w:cstheme="minorHAnsi"/>
          <w:color w:val="494C4E"/>
        </w:rPr>
      </w:pPr>
      <w:r w:rsidRPr="009C219F">
        <w:rPr>
          <w:rFonts w:eastAsia="Times New Roman" w:cstheme="minorHAnsi"/>
          <w:color w:val="494C4E"/>
        </w:rPr>
        <w:t>Online Instruction</w:t>
      </w:r>
      <w:r>
        <w:rPr>
          <w:rFonts w:eastAsia="Times New Roman" w:cstheme="minorHAnsi"/>
          <w:color w:val="494C4E"/>
        </w:rPr>
        <w:t xml:space="preserve"> 2022</w:t>
      </w:r>
    </w:p>
    <w:p w14:paraId="7E7BA03A" w14:textId="77777777" w:rsidR="009C219F" w:rsidRPr="009C219F" w:rsidRDefault="009C219F" w:rsidP="009C219F">
      <w:pPr>
        <w:spacing w:before="100" w:beforeAutospacing="1" w:after="100" w:afterAutospacing="1" w:line="240" w:lineRule="auto"/>
        <w:outlineLvl w:val="1"/>
        <w:rPr>
          <w:rFonts w:eastAsia="Times New Roman" w:cstheme="minorHAnsi"/>
          <w:b/>
          <w:bCs/>
          <w:color w:val="494C4E"/>
        </w:rPr>
      </w:pPr>
      <w:r w:rsidRPr="009C219F">
        <w:rPr>
          <w:rFonts w:eastAsia="Times New Roman" w:cstheme="minorHAnsi"/>
          <w:b/>
          <w:bCs/>
          <w:color w:val="494C4E"/>
        </w:rPr>
        <w:t>INSTRUCTOR</w:t>
      </w:r>
    </w:p>
    <w:p w14:paraId="67BED877" w14:textId="77777777" w:rsidR="009C219F" w:rsidRPr="009C219F" w:rsidRDefault="009C219F" w:rsidP="009C219F">
      <w:pPr>
        <w:spacing w:after="0" w:line="240" w:lineRule="auto"/>
        <w:rPr>
          <w:rFonts w:eastAsia="Times New Roman" w:cstheme="minorHAnsi"/>
          <w:color w:val="494C4E"/>
        </w:rPr>
      </w:pPr>
      <w:r w:rsidRPr="009C219F">
        <w:rPr>
          <w:rFonts w:eastAsia="Times New Roman" w:cstheme="minorHAnsi"/>
          <w:b/>
          <w:bCs/>
          <w:color w:val="494C4E"/>
        </w:rPr>
        <w:t>Instructor Name</w:t>
      </w:r>
      <w:r w:rsidRPr="009C219F">
        <w:rPr>
          <w:rFonts w:eastAsia="Times New Roman" w:cstheme="minorHAnsi"/>
          <w:color w:val="494C4E"/>
        </w:rPr>
        <w:t>: Chrissy Risberg</w:t>
      </w:r>
    </w:p>
    <w:p w14:paraId="1F832FC3" w14:textId="77777777" w:rsidR="009C219F" w:rsidRPr="009C219F" w:rsidRDefault="009C219F" w:rsidP="009C219F">
      <w:pPr>
        <w:spacing w:after="0" w:line="240" w:lineRule="auto"/>
        <w:rPr>
          <w:rFonts w:eastAsia="Times New Roman" w:cstheme="minorHAnsi"/>
          <w:color w:val="494C4E"/>
        </w:rPr>
      </w:pPr>
      <w:r w:rsidRPr="009C219F">
        <w:rPr>
          <w:rFonts w:eastAsia="Times New Roman" w:cstheme="minorHAnsi"/>
          <w:b/>
          <w:bCs/>
          <w:color w:val="494C4E"/>
        </w:rPr>
        <w:t>Email: </w:t>
      </w:r>
      <w:r w:rsidRPr="009C219F">
        <w:rPr>
          <w:rFonts w:eastAsia="Times New Roman" w:cstheme="minorHAnsi"/>
          <w:color w:val="494C4E"/>
        </w:rPr>
        <w:t> </w:t>
      </w:r>
      <w:hyperlink r:id="rId5" w:history="1">
        <w:r w:rsidRPr="009C219F">
          <w:rPr>
            <w:rFonts w:eastAsia="Times New Roman" w:cstheme="minorHAnsi"/>
            <w:color w:val="0000FF"/>
            <w:u w:val="single"/>
          </w:rPr>
          <w:t>risberg.chrissy@mycourses.spcollege.edu</w:t>
        </w:r>
      </w:hyperlink>
      <w:r w:rsidRPr="009C219F">
        <w:rPr>
          <w:rFonts w:eastAsia="Times New Roman" w:cstheme="minorHAnsi"/>
          <w:color w:val="494C4E"/>
        </w:rPr>
        <w:t> </w:t>
      </w:r>
    </w:p>
    <w:p w14:paraId="06CC2037" w14:textId="77777777" w:rsidR="009C219F" w:rsidRPr="009C219F" w:rsidRDefault="009C219F" w:rsidP="009C219F">
      <w:pPr>
        <w:spacing w:after="0" w:line="240" w:lineRule="auto"/>
        <w:rPr>
          <w:rFonts w:eastAsia="Times New Roman" w:cstheme="minorHAnsi"/>
          <w:color w:val="494C4E"/>
        </w:rPr>
      </w:pPr>
      <w:r w:rsidRPr="009C219F">
        <w:rPr>
          <w:rFonts w:eastAsia="Times New Roman" w:cstheme="minorHAnsi"/>
          <w:b/>
          <w:bCs/>
          <w:color w:val="494C4E"/>
        </w:rPr>
        <w:t>Phone</w:t>
      </w:r>
      <w:r w:rsidRPr="009C219F">
        <w:rPr>
          <w:rFonts w:eastAsia="Times New Roman" w:cstheme="minorHAnsi"/>
          <w:color w:val="494C4E"/>
        </w:rPr>
        <w:t>: 727-712-5815</w:t>
      </w:r>
    </w:p>
    <w:p w14:paraId="5FFC7F52" w14:textId="77777777" w:rsidR="009C219F" w:rsidRPr="009C219F" w:rsidRDefault="009C219F" w:rsidP="009C219F">
      <w:pPr>
        <w:spacing w:after="0" w:line="240" w:lineRule="auto"/>
        <w:rPr>
          <w:rFonts w:eastAsia="Times New Roman" w:cstheme="minorHAnsi"/>
          <w:color w:val="494C4E"/>
        </w:rPr>
      </w:pPr>
      <w:r w:rsidRPr="009C219F">
        <w:rPr>
          <w:rFonts w:eastAsia="Times New Roman" w:cstheme="minorHAnsi"/>
          <w:b/>
          <w:bCs/>
          <w:color w:val="494C4E"/>
        </w:rPr>
        <w:t>Office and Online Chat Hours:</w:t>
      </w:r>
      <w:r w:rsidRPr="009C219F">
        <w:rPr>
          <w:rFonts w:eastAsia="Times New Roman" w:cstheme="minorHAnsi"/>
          <w:color w:val="494C4E"/>
        </w:rPr>
        <w:t> (by appointment)</w:t>
      </w:r>
    </w:p>
    <w:p w14:paraId="74AD6678" w14:textId="77777777" w:rsidR="009C219F" w:rsidRPr="009C219F" w:rsidRDefault="009C219F" w:rsidP="009C219F">
      <w:pPr>
        <w:spacing w:after="0" w:line="240" w:lineRule="auto"/>
        <w:rPr>
          <w:rFonts w:eastAsia="Times New Roman" w:cstheme="minorHAnsi"/>
          <w:color w:val="494C4E"/>
        </w:rPr>
      </w:pPr>
      <w:r w:rsidRPr="009C219F">
        <w:rPr>
          <w:rFonts w:eastAsia="Times New Roman" w:cstheme="minorHAnsi"/>
          <w:b/>
          <w:bCs/>
          <w:color w:val="494C4E"/>
        </w:rPr>
        <w:t>Office Location: </w:t>
      </w:r>
      <w:r w:rsidRPr="009C219F">
        <w:rPr>
          <w:rFonts w:eastAsia="Times New Roman" w:cstheme="minorHAnsi"/>
          <w:color w:val="494C4E"/>
        </w:rPr>
        <w:t> Tarpon Springs LY 248 (by appointment)</w:t>
      </w:r>
    </w:p>
    <w:p w14:paraId="3B410932" w14:textId="77777777" w:rsidR="009C219F" w:rsidRPr="009C219F" w:rsidRDefault="009C219F" w:rsidP="009C219F">
      <w:pPr>
        <w:spacing w:after="0" w:line="240" w:lineRule="auto"/>
        <w:rPr>
          <w:rFonts w:eastAsia="Times New Roman" w:cstheme="minorHAnsi"/>
          <w:color w:val="494C4E"/>
        </w:rPr>
      </w:pPr>
      <w:r w:rsidRPr="009C219F">
        <w:rPr>
          <w:rFonts w:eastAsia="Times New Roman" w:cstheme="minorHAnsi"/>
          <w:b/>
          <w:bCs/>
          <w:color w:val="494C4E"/>
        </w:rPr>
        <w:t>Instructor Web Page: </w:t>
      </w:r>
      <w:r w:rsidRPr="009C219F">
        <w:rPr>
          <w:rFonts w:eastAsia="Times New Roman" w:cstheme="minorHAnsi"/>
          <w:color w:val="494C4E"/>
        </w:rPr>
        <w:t> </w:t>
      </w:r>
      <w:hyperlink r:id="rId6" w:tgtFrame="_blank" w:history="1">
        <w:r w:rsidRPr="009C219F">
          <w:rPr>
            <w:rFonts w:eastAsia="Times New Roman" w:cstheme="minorHAnsi"/>
            <w:color w:val="0000FF"/>
            <w:u w:val="single"/>
          </w:rPr>
          <w:t>http://webapps.spcollege.edu/instructors/id/risberg.chrissy </w:t>
        </w:r>
      </w:hyperlink>
    </w:p>
    <w:p w14:paraId="490AA9E4" w14:textId="77777777" w:rsidR="009C219F" w:rsidRPr="009C219F" w:rsidRDefault="009C219F" w:rsidP="009C219F">
      <w:pPr>
        <w:spacing w:before="100" w:beforeAutospacing="1" w:after="100" w:afterAutospacing="1" w:line="240" w:lineRule="auto"/>
        <w:outlineLvl w:val="1"/>
        <w:rPr>
          <w:rFonts w:eastAsia="Times New Roman" w:cstheme="minorHAnsi"/>
          <w:b/>
          <w:bCs/>
          <w:color w:val="494C4E"/>
        </w:rPr>
      </w:pPr>
      <w:r w:rsidRPr="009C219F">
        <w:rPr>
          <w:rFonts w:eastAsia="Times New Roman" w:cstheme="minorHAnsi"/>
          <w:b/>
          <w:bCs/>
          <w:color w:val="494C4E"/>
        </w:rPr>
        <w:t>ACADEMIC DEPARTMENT</w:t>
      </w:r>
    </w:p>
    <w:p w14:paraId="39246ACB" w14:textId="77777777" w:rsidR="009C219F" w:rsidRPr="009C219F" w:rsidRDefault="009C219F" w:rsidP="009C219F">
      <w:pPr>
        <w:spacing w:before="100" w:beforeAutospacing="1" w:after="100" w:afterAutospacing="1" w:line="240" w:lineRule="auto"/>
        <w:rPr>
          <w:rFonts w:eastAsia="Times New Roman" w:cstheme="minorHAnsi"/>
          <w:color w:val="494C4E"/>
        </w:rPr>
      </w:pPr>
      <w:r w:rsidRPr="009C219F">
        <w:rPr>
          <w:rFonts w:eastAsia="Times New Roman" w:cstheme="minorHAnsi"/>
          <w:b/>
          <w:bCs/>
          <w:color w:val="494C4E"/>
        </w:rPr>
        <w:t>Dean: </w:t>
      </w:r>
      <w:r w:rsidRPr="009C219F">
        <w:rPr>
          <w:rFonts w:eastAsia="Times New Roman" w:cstheme="minorHAnsi"/>
          <w:color w:val="494C4E"/>
        </w:rPr>
        <w:t>Dr. John Duff</w:t>
      </w:r>
      <w:r w:rsidRPr="009C219F">
        <w:rPr>
          <w:rFonts w:eastAsia="Times New Roman" w:cstheme="minorHAnsi"/>
          <w:b/>
          <w:bCs/>
          <w:color w:val="494C4E"/>
        </w:rPr>
        <w:br/>
        <w:t>Office Location:</w:t>
      </w:r>
      <w:r w:rsidRPr="009C219F">
        <w:rPr>
          <w:rFonts w:eastAsia="Times New Roman" w:cstheme="minorHAnsi"/>
          <w:color w:val="494C4E"/>
        </w:rPr>
        <w:t> TE 116, St Pete/Gibbs Campus</w:t>
      </w:r>
      <w:r w:rsidRPr="009C219F">
        <w:rPr>
          <w:rFonts w:eastAsia="Times New Roman" w:cstheme="minorHAnsi"/>
          <w:color w:val="494C4E"/>
        </w:rPr>
        <w:br/>
      </w:r>
      <w:r w:rsidRPr="009C219F">
        <w:rPr>
          <w:rFonts w:eastAsia="Times New Roman" w:cstheme="minorHAnsi"/>
          <w:b/>
          <w:bCs/>
          <w:color w:val="494C4E"/>
        </w:rPr>
        <w:t>Email:</w:t>
      </w:r>
      <w:r w:rsidRPr="009C219F">
        <w:rPr>
          <w:rFonts w:eastAsia="Times New Roman" w:cstheme="minorHAnsi"/>
          <w:color w:val="494C4E"/>
        </w:rPr>
        <w:t> duff.john@SPCollege.edu</w:t>
      </w:r>
      <w:r w:rsidRPr="009C219F">
        <w:rPr>
          <w:rFonts w:eastAsia="Times New Roman" w:cstheme="minorHAnsi"/>
          <w:color w:val="494C4E"/>
        </w:rPr>
        <w:br/>
      </w:r>
      <w:r w:rsidRPr="009C219F">
        <w:rPr>
          <w:rFonts w:eastAsia="Times New Roman" w:cstheme="minorHAnsi"/>
          <w:b/>
          <w:bCs/>
          <w:color w:val="494C4E"/>
        </w:rPr>
        <w:t>WEBSITE: </w:t>
      </w:r>
      <w:hyperlink r:id="rId7" w:history="1">
        <w:r w:rsidRPr="009C219F">
          <w:rPr>
            <w:rFonts w:eastAsia="Times New Roman" w:cstheme="minorHAnsi"/>
            <w:color w:val="0000FF"/>
            <w:u w:val="single"/>
          </w:rPr>
          <w:t>http://go.spcollege.edu/ccit/</w:t>
        </w:r>
      </w:hyperlink>
    </w:p>
    <w:p w14:paraId="4521B4DA" w14:textId="77777777" w:rsidR="009C219F" w:rsidRPr="009C219F" w:rsidRDefault="009C219F" w:rsidP="009C219F">
      <w:pPr>
        <w:spacing w:before="100" w:beforeAutospacing="1" w:after="100" w:afterAutospacing="1" w:line="240" w:lineRule="auto"/>
        <w:outlineLvl w:val="1"/>
        <w:rPr>
          <w:rFonts w:eastAsia="Times New Roman" w:cstheme="minorHAnsi"/>
          <w:b/>
          <w:bCs/>
          <w:color w:val="494C4E"/>
        </w:rPr>
      </w:pPr>
      <w:r w:rsidRPr="009C219F">
        <w:rPr>
          <w:rFonts w:eastAsia="Times New Roman" w:cstheme="minorHAnsi"/>
          <w:b/>
          <w:bCs/>
          <w:color w:val="494C4E"/>
        </w:rPr>
        <w:t>COURSE INFORMATION</w:t>
      </w:r>
    </w:p>
    <w:p w14:paraId="3923F77F" w14:textId="77777777" w:rsidR="009C219F" w:rsidRPr="009C219F" w:rsidRDefault="009C219F" w:rsidP="009C219F">
      <w:pPr>
        <w:spacing w:before="100" w:beforeAutospacing="1" w:after="100" w:afterAutospacing="1" w:line="240" w:lineRule="auto"/>
        <w:outlineLvl w:val="2"/>
        <w:rPr>
          <w:rFonts w:eastAsia="Times New Roman" w:cstheme="minorHAnsi"/>
          <w:b/>
          <w:bCs/>
          <w:color w:val="494C4E"/>
        </w:rPr>
      </w:pPr>
      <w:r w:rsidRPr="009C219F">
        <w:rPr>
          <w:rFonts w:eastAsia="Times New Roman" w:cstheme="minorHAnsi"/>
          <w:b/>
          <w:bCs/>
          <w:color w:val="494C4E"/>
        </w:rPr>
        <w:t>Course Description</w:t>
      </w:r>
    </w:p>
    <w:p w14:paraId="33DA96FC" w14:textId="77777777" w:rsidR="009C219F" w:rsidRPr="009C219F" w:rsidRDefault="009C219F" w:rsidP="009C219F">
      <w:pPr>
        <w:spacing w:before="100" w:beforeAutospacing="1" w:after="100" w:afterAutospacing="1" w:line="240" w:lineRule="auto"/>
        <w:rPr>
          <w:rFonts w:eastAsia="Times New Roman" w:cstheme="minorHAnsi"/>
          <w:color w:val="494C4E"/>
        </w:rPr>
      </w:pPr>
      <w:r w:rsidRPr="009C219F">
        <w:rPr>
          <w:rFonts w:eastAsia="Times New Roman" w:cstheme="minorHAnsi"/>
          <w:color w:val="494C4E"/>
        </w:rPr>
        <w:t>This course covers a wide range of topics as they relate to security architecture. Topics include the design, development, and integration of security into system architecture solutions. In this course students will examine the different layers of security architecture, analyze security architecture strategies, and apply policies and standards to security architecture.</w:t>
      </w:r>
    </w:p>
    <w:p w14:paraId="63DEFED6" w14:textId="77777777" w:rsidR="009C219F" w:rsidRPr="009C219F" w:rsidRDefault="009C219F" w:rsidP="009C219F">
      <w:pPr>
        <w:spacing w:before="100" w:beforeAutospacing="1" w:after="100" w:afterAutospacing="1" w:line="240" w:lineRule="auto"/>
        <w:outlineLvl w:val="2"/>
        <w:rPr>
          <w:rFonts w:eastAsia="Times New Roman" w:cstheme="minorHAnsi"/>
          <w:b/>
          <w:bCs/>
          <w:color w:val="494C4E"/>
        </w:rPr>
      </w:pPr>
      <w:r w:rsidRPr="009C219F">
        <w:rPr>
          <w:rFonts w:eastAsia="Times New Roman" w:cstheme="minorHAnsi"/>
          <w:b/>
          <w:bCs/>
          <w:color w:val="494C4E"/>
        </w:rPr>
        <w:t>Course Goals</w:t>
      </w:r>
    </w:p>
    <w:p w14:paraId="7CE347E8" w14:textId="77777777" w:rsidR="009C219F" w:rsidRPr="009C219F" w:rsidRDefault="009C219F" w:rsidP="009C219F">
      <w:pPr>
        <w:spacing w:before="100" w:beforeAutospacing="1" w:after="100" w:afterAutospacing="1" w:line="240" w:lineRule="auto"/>
        <w:rPr>
          <w:rFonts w:eastAsia="Times New Roman" w:cstheme="minorHAnsi"/>
          <w:color w:val="494C4E"/>
        </w:rPr>
      </w:pPr>
      <w:hyperlink r:id="rId8" w:tgtFrame="_blank" w:history="1">
        <w:r w:rsidRPr="009C219F">
          <w:rPr>
            <w:rFonts w:eastAsia="Times New Roman" w:cstheme="minorHAnsi"/>
            <w:color w:val="0000FF"/>
            <w:u w:val="single"/>
          </w:rPr>
          <w:t>Approved Course Outline</w:t>
        </w:r>
      </w:hyperlink>
    </w:p>
    <w:p w14:paraId="364A8C43" w14:textId="77777777" w:rsidR="009C219F" w:rsidRPr="009C219F" w:rsidRDefault="009C219F" w:rsidP="009C219F">
      <w:pPr>
        <w:spacing w:before="100" w:beforeAutospacing="1" w:after="100" w:afterAutospacing="1" w:line="240" w:lineRule="auto"/>
        <w:rPr>
          <w:rFonts w:eastAsia="Times New Roman" w:cstheme="minorHAnsi"/>
          <w:color w:val="494C4E"/>
        </w:rPr>
      </w:pPr>
      <w:r w:rsidRPr="009C219F">
        <w:rPr>
          <w:rFonts w:eastAsia="Times New Roman" w:cstheme="minorHAnsi"/>
          <w:color w:val="494C4E"/>
        </w:rPr>
        <w:t>1. In this course students will examine the different layers of security architecture.</w:t>
      </w:r>
      <w:r w:rsidRPr="009C219F">
        <w:rPr>
          <w:rFonts w:eastAsia="Times New Roman" w:cstheme="minorHAnsi"/>
          <w:color w:val="494C4E"/>
        </w:rPr>
        <w:br/>
        <w:t>2. In this course students will apply security architecture policies and standards to organizational objectives.</w:t>
      </w:r>
      <w:r w:rsidRPr="009C219F">
        <w:rPr>
          <w:rFonts w:eastAsia="Times New Roman" w:cstheme="minorHAnsi"/>
          <w:color w:val="494C4E"/>
        </w:rPr>
        <w:br/>
        <w:t>3. In this course students will analyze security architecture strategies.</w:t>
      </w:r>
    </w:p>
    <w:p w14:paraId="64F3BF47" w14:textId="77777777" w:rsidR="009C219F" w:rsidRPr="009C219F" w:rsidRDefault="009C219F" w:rsidP="009C219F">
      <w:pPr>
        <w:spacing w:before="100" w:beforeAutospacing="1" w:after="100" w:afterAutospacing="1" w:line="240" w:lineRule="auto"/>
        <w:outlineLvl w:val="2"/>
        <w:rPr>
          <w:rFonts w:eastAsia="Times New Roman" w:cstheme="minorHAnsi"/>
          <w:b/>
          <w:bCs/>
          <w:color w:val="494C4E"/>
        </w:rPr>
      </w:pPr>
      <w:r w:rsidRPr="009C219F">
        <w:rPr>
          <w:rFonts w:eastAsia="Times New Roman" w:cstheme="minorHAnsi"/>
          <w:b/>
          <w:bCs/>
          <w:color w:val="494C4E"/>
        </w:rPr>
        <w:t>Course Objectives</w:t>
      </w:r>
    </w:p>
    <w:p w14:paraId="75FDF7EF" w14:textId="77777777" w:rsidR="009C219F" w:rsidRPr="009C219F" w:rsidRDefault="009C219F" w:rsidP="009C219F">
      <w:pPr>
        <w:spacing w:before="100" w:beforeAutospacing="1" w:after="100" w:afterAutospacing="1" w:line="240" w:lineRule="auto"/>
        <w:rPr>
          <w:rFonts w:eastAsia="Times New Roman" w:cstheme="minorHAnsi"/>
          <w:color w:val="494C4E"/>
        </w:rPr>
      </w:pPr>
      <w:r w:rsidRPr="009C219F">
        <w:rPr>
          <w:rFonts w:eastAsia="Times New Roman" w:cstheme="minorHAnsi"/>
          <w:color w:val="494C4E"/>
        </w:rPr>
        <w:t>1. The student will examine the different layers of security architecture by:</w:t>
      </w:r>
      <w:r w:rsidRPr="009C219F">
        <w:rPr>
          <w:rFonts w:eastAsia="Times New Roman" w:cstheme="minorHAnsi"/>
          <w:color w:val="494C4E"/>
        </w:rPr>
        <w:br/>
        <w:t>a. Identifying the three components of security architecture including technology, people, and processes.</w:t>
      </w:r>
      <w:r w:rsidRPr="009C219F">
        <w:rPr>
          <w:rFonts w:eastAsia="Times New Roman" w:cstheme="minorHAnsi"/>
          <w:color w:val="494C4E"/>
        </w:rPr>
        <w:br/>
        <w:t>b. Outlining the use of multiple components to protect operations on multiple levels or layers.</w:t>
      </w:r>
      <w:r w:rsidRPr="009C219F">
        <w:rPr>
          <w:rFonts w:eastAsia="Times New Roman" w:cstheme="minorHAnsi"/>
          <w:color w:val="494C4E"/>
        </w:rPr>
        <w:br/>
        <w:t>c. Describing the practice of combining multiple mitigating security controls to protect resources and data.</w:t>
      </w:r>
      <w:r w:rsidRPr="009C219F">
        <w:rPr>
          <w:rFonts w:eastAsia="Times New Roman" w:cstheme="minorHAnsi"/>
          <w:color w:val="494C4E"/>
        </w:rPr>
        <w:br/>
      </w:r>
      <w:r w:rsidRPr="009C219F">
        <w:rPr>
          <w:rFonts w:eastAsia="Times New Roman" w:cstheme="minorHAnsi"/>
          <w:color w:val="494C4E"/>
        </w:rPr>
        <w:lastRenderedPageBreak/>
        <w:t>2. The student will apply security architecture policies and standards to organizational objectives by:</w:t>
      </w:r>
      <w:r w:rsidRPr="009C219F">
        <w:rPr>
          <w:rFonts w:eastAsia="Times New Roman" w:cstheme="minorHAnsi"/>
          <w:color w:val="494C4E"/>
        </w:rPr>
        <w:br/>
        <w:t>a. Listing security architecture policies and standards.</w:t>
      </w:r>
      <w:r w:rsidRPr="009C219F">
        <w:rPr>
          <w:rFonts w:eastAsia="Times New Roman" w:cstheme="minorHAnsi"/>
          <w:color w:val="494C4E"/>
        </w:rPr>
        <w:br/>
        <w:t>b. Creating a security architecture design document.</w:t>
      </w:r>
      <w:r w:rsidRPr="009C219F">
        <w:rPr>
          <w:rFonts w:eastAsia="Times New Roman" w:cstheme="minorHAnsi"/>
          <w:color w:val="494C4E"/>
        </w:rPr>
        <w:br/>
        <w:t>3. The student will analyze security architecture strategies by:</w:t>
      </w:r>
      <w:r w:rsidRPr="009C219F">
        <w:rPr>
          <w:rFonts w:eastAsia="Times New Roman" w:cstheme="minorHAnsi"/>
          <w:color w:val="494C4E"/>
        </w:rPr>
        <w:br/>
        <w:t>a. Discussing how the security architecture is designed in a manner that reduces risk to an organization.</w:t>
      </w:r>
      <w:r w:rsidRPr="009C219F">
        <w:rPr>
          <w:rFonts w:eastAsia="Times New Roman" w:cstheme="minorHAnsi"/>
          <w:color w:val="494C4E"/>
        </w:rPr>
        <w:br/>
        <w:t>b. Exploring security risks that need to be managed to support an organization's path.</w:t>
      </w:r>
    </w:p>
    <w:p w14:paraId="2B1D704E" w14:textId="77777777" w:rsidR="009C219F" w:rsidRPr="009C219F" w:rsidRDefault="009C219F" w:rsidP="009C219F">
      <w:pPr>
        <w:spacing w:before="100" w:beforeAutospacing="1" w:after="100" w:afterAutospacing="1" w:line="240" w:lineRule="auto"/>
        <w:outlineLvl w:val="2"/>
        <w:rPr>
          <w:rFonts w:eastAsia="Times New Roman" w:cstheme="minorHAnsi"/>
          <w:b/>
          <w:bCs/>
          <w:color w:val="494C4E"/>
        </w:rPr>
      </w:pPr>
      <w:r w:rsidRPr="009C219F">
        <w:rPr>
          <w:rFonts w:eastAsia="Times New Roman" w:cstheme="minorHAnsi"/>
          <w:b/>
          <w:bCs/>
          <w:color w:val="494C4E"/>
        </w:rPr>
        <w:t>Prerequisites</w:t>
      </w:r>
    </w:p>
    <w:p w14:paraId="236A2A24" w14:textId="77777777" w:rsidR="009C219F" w:rsidRPr="009C219F" w:rsidRDefault="009C219F" w:rsidP="009C219F">
      <w:pPr>
        <w:spacing w:before="100" w:beforeAutospacing="1" w:after="100" w:afterAutospacing="1" w:line="240" w:lineRule="auto"/>
        <w:rPr>
          <w:rFonts w:eastAsia="Times New Roman" w:cstheme="minorHAnsi"/>
          <w:color w:val="494C4E"/>
        </w:rPr>
      </w:pPr>
      <w:r w:rsidRPr="009C219F">
        <w:rPr>
          <w:rFonts w:eastAsia="Times New Roman" w:cstheme="minorHAnsi"/>
          <w:color w:val="494C4E"/>
        </w:rPr>
        <w:t>Admission to: TMGT-BAS or CYSEC-BAS</w:t>
      </w:r>
    </w:p>
    <w:p w14:paraId="3ADF7DB2" w14:textId="77777777" w:rsidR="009C219F" w:rsidRPr="009C219F" w:rsidRDefault="009C219F" w:rsidP="009C219F">
      <w:pPr>
        <w:spacing w:before="100" w:beforeAutospacing="1" w:after="100" w:afterAutospacing="1" w:line="240" w:lineRule="auto"/>
        <w:outlineLvl w:val="1"/>
        <w:rPr>
          <w:rFonts w:eastAsia="Times New Roman" w:cstheme="minorHAnsi"/>
          <w:b/>
          <w:bCs/>
          <w:color w:val="494C4E"/>
        </w:rPr>
      </w:pPr>
      <w:r w:rsidRPr="009C219F">
        <w:rPr>
          <w:rFonts w:eastAsia="Times New Roman" w:cstheme="minorHAnsi"/>
          <w:b/>
          <w:bCs/>
          <w:color w:val="494C4E"/>
        </w:rPr>
        <w:t>REQUIRED TEXTBOOK &amp; OTHER RESOURCE INFORMATION</w:t>
      </w:r>
    </w:p>
    <w:p w14:paraId="2AE5EE9B" w14:textId="77777777" w:rsidR="009C219F" w:rsidRPr="009C219F" w:rsidRDefault="009C219F" w:rsidP="009C219F">
      <w:pPr>
        <w:spacing w:before="100" w:beforeAutospacing="1" w:after="100" w:afterAutospacing="1" w:line="240" w:lineRule="auto"/>
        <w:rPr>
          <w:rFonts w:eastAsia="Times New Roman" w:cstheme="minorHAnsi"/>
          <w:color w:val="494C4E"/>
        </w:rPr>
      </w:pPr>
      <w:r w:rsidRPr="009C219F">
        <w:rPr>
          <w:rFonts w:eastAsia="Times New Roman" w:cstheme="minorHAnsi"/>
          <w:color w:val="494C4E"/>
        </w:rPr>
        <w:t>Required Textbook: Practical Cybersecurity Architecture - A guide to creating and implementing robust designs for cybersecurity architects</w:t>
      </w:r>
    </w:p>
    <w:p w14:paraId="51FF7B16" w14:textId="77777777" w:rsidR="009C219F" w:rsidRPr="009C219F" w:rsidRDefault="009C219F" w:rsidP="009C219F">
      <w:pPr>
        <w:spacing w:before="100" w:beforeAutospacing="1" w:after="100" w:afterAutospacing="1" w:line="240" w:lineRule="auto"/>
        <w:rPr>
          <w:rFonts w:eastAsia="Times New Roman" w:cstheme="minorHAnsi"/>
          <w:color w:val="494C4E"/>
        </w:rPr>
      </w:pPr>
      <w:r w:rsidRPr="009C219F">
        <w:rPr>
          <w:rFonts w:eastAsia="Times New Roman" w:cstheme="minorHAnsi"/>
          <w:color w:val="494C4E"/>
        </w:rPr>
        <w:t xml:space="preserve">Publisher Information: </w:t>
      </w:r>
      <w:proofErr w:type="spellStart"/>
      <w:r w:rsidRPr="009C219F">
        <w:rPr>
          <w:rFonts w:eastAsia="Times New Roman" w:cstheme="minorHAnsi"/>
          <w:color w:val="494C4E"/>
        </w:rPr>
        <w:t>Packt</w:t>
      </w:r>
      <w:proofErr w:type="spellEnd"/>
    </w:p>
    <w:p w14:paraId="5121DF78" w14:textId="77777777" w:rsidR="009C219F" w:rsidRPr="009C219F" w:rsidRDefault="009C219F" w:rsidP="009C219F">
      <w:pPr>
        <w:spacing w:before="100" w:beforeAutospacing="1" w:after="100" w:afterAutospacing="1" w:line="240" w:lineRule="auto"/>
        <w:rPr>
          <w:rFonts w:eastAsia="Times New Roman" w:cstheme="minorHAnsi"/>
          <w:color w:val="494C4E"/>
        </w:rPr>
      </w:pPr>
      <w:r w:rsidRPr="009C219F">
        <w:rPr>
          <w:rFonts w:eastAsia="Times New Roman" w:cstheme="minorHAnsi"/>
          <w:color w:val="494C4E"/>
        </w:rPr>
        <w:t>ISBN: 9781838989927</w:t>
      </w:r>
    </w:p>
    <w:p w14:paraId="1B86EEB0" w14:textId="77777777" w:rsidR="009C219F" w:rsidRPr="009C219F" w:rsidRDefault="009C219F" w:rsidP="009C219F">
      <w:pPr>
        <w:spacing w:before="100" w:beforeAutospacing="1" w:after="100" w:afterAutospacing="1" w:line="240" w:lineRule="auto"/>
        <w:rPr>
          <w:rFonts w:eastAsia="Times New Roman" w:cstheme="minorHAnsi"/>
          <w:color w:val="494C4E"/>
        </w:rPr>
      </w:pPr>
      <w:r w:rsidRPr="009C219F">
        <w:rPr>
          <w:rFonts w:eastAsia="Times New Roman" w:cstheme="minorHAnsi"/>
          <w:color w:val="494C4E"/>
        </w:rPr>
        <w:t>View the </w:t>
      </w:r>
      <w:hyperlink r:id="rId9" w:tgtFrame="_blank" w:history="1">
        <w:r w:rsidRPr="009C219F">
          <w:rPr>
            <w:rFonts w:eastAsia="Times New Roman" w:cstheme="minorHAnsi"/>
            <w:color w:val="0000FF"/>
            <w:u w:val="single"/>
          </w:rPr>
          <w:t>Textbooks</w:t>
        </w:r>
      </w:hyperlink>
      <w:r w:rsidRPr="009C219F">
        <w:rPr>
          <w:rFonts w:eastAsia="Times New Roman" w:cstheme="minorHAnsi"/>
          <w:color w:val="494C4E"/>
        </w:rPr>
        <w:t> site.</w:t>
      </w:r>
    </w:p>
    <w:p w14:paraId="227FA597" w14:textId="77777777" w:rsidR="009C219F" w:rsidRPr="009C219F" w:rsidRDefault="009C219F" w:rsidP="009C219F">
      <w:pPr>
        <w:spacing w:before="100" w:beforeAutospacing="1" w:after="100" w:afterAutospacing="1" w:line="240" w:lineRule="auto"/>
        <w:rPr>
          <w:rFonts w:eastAsia="Times New Roman" w:cstheme="minorHAnsi"/>
          <w:color w:val="494C4E"/>
        </w:rPr>
      </w:pPr>
      <w:r w:rsidRPr="009C219F">
        <w:rPr>
          <w:rFonts w:eastAsia="Times New Roman" w:cstheme="minorHAnsi"/>
          <w:color w:val="494C4E"/>
        </w:rPr>
        <w:t>View the </w:t>
      </w:r>
      <w:hyperlink r:id="rId10" w:tgtFrame="_blank" w:history="1">
        <w:r w:rsidRPr="009C219F">
          <w:rPr>
            <w:rFonts w:eastAsia="Times New Roman" w:cstheme="minorHAnsi"/>
            <w:color w:val="0000FF"/>
            <w:u w:val="single"/>
          </w:rPr>
          <w:t>Learning Resources</w:t>
        </w:r>
      </w:hyperlink>
      <w:r w:rsidRPr="009C219F">
        <w:rPr>
          <w:rFonts w:eastAsia="Times New Roman" w:cstheme="minorHAnsi"/>
          <w:color w:val="494C4E"/>
        </w:rPr>
        <w:t> site.</w:t>
      </w:r>
    </w:p>
    <w:p w14:paraId="1600488E" w14:textId="77777777" w:rsidR="009C219F" w:rsidRPr="009C219F" w:rsidRDefault="009C219F" w:rsidP="009C219F">
      <w:pPr>
        <w:spacing w:before="100" w:beforeAutospacing="1" w:after="100" w:afterAutospacing="1" w:line="240" w:lineRule="auto"/>
        <w:outlineLvl w:val="1"/>
        <w:rPr>
          <w:rFonts w:eastAsia="Times New Roman" w:cstheme="minorHAnsi"/>
          <w:b/>
          <w:bCs/>
          <w:color w:val="494C4E"/>
        </w:rPr>
      </w:pPr>
      <w:r w:rsidRPr="009C219F">
        <w:rPr>
          <w:rFonts w:eastAsia="Times New Roman" w:cstheme="minorHAnsi"/>
          <w:b/>
          <w:bCs/>
          <w:color w:val="494C4E"/>
        </w:rPr>
        <w:t>LEARNER SUPPORT</w:t>
      </w:r>
    </w:p>
    <w:p w14:paraId="23EC39FE" w14:textId="77777777" w:rsidR="009C219F" w:rsidRPr="009C219F" w:rsidRDefault="009C219F" w:rsidP="009C219F">
      <w:pPr>
        <w:spacing w:before="100" w:beforeAutospacing="1" w:after="100" w:afterAutospacing="1" w:line="240" w:lineRule="auto"/>
        <w:rPr>
          <w:rFonts w:eastAsia="Times New Roman" w:cstheme="minorHAnsi"/>
          <w:color w:val="494C4E"/>
        </w:rPr>
      </w:pPr>
      <w:r w:rsidRPr="009C219F">
        <w:rPr>
          <w:rFonts w:eastAsia="Times New Roman" w:cstheme="minorHAnsi"/>
          <w:color w:val="494C4E"/>
        </w:rPr>
        <w:t>Answers to questions regarding accommodations may be found at the </w:t>
      </w:r>
      <w:hyperlink r:id="rId11" w:tgtFrame="_blank" w:history="1">
        <w:r w:rsidRPr="009C219F">
          <w:rPr>
            <w:rFonts w:eastAsia="Times New Roman" w:cstheme="minorHAnsi"/>
            <w:color w:val="0000FF"/>
            <w:u w:val="single"/>
          </w:rPr>
          <w:t>Accessibility Services</w:t>
        </w:r>
      </w:hyperlink>
      <w:r w:rsidRPr="009C219F">
        <w:rPr>
          <w:rFonts w:eastAsia="Times New Roman" w:cstheme="minorHAnsi"/>
          <w:color w:val="494C4E"/>
        </w:rPr>
        <w:t xml:space="preserve"> site. If you </w:t>
      </w:r>
      <w:proofErr w:type="gramStart"/>
      <w:r w:rsidRPr="009C219F">
        <w:rPr>
          <w:rFonts w:eastAsia="Times New Roman" w:cstheme="minorHAnsi"/>
          <w:color w:val="494C4E"/>
        </w:rPr>
        <w:t>are in need of</w:t>
      </w:r>
      <w:proofErr w:type="gramEnd"/>
      <w:r w:rsidRPr="009C219F">
        <w:rPr>
          <w:rFonts w:eastAsia="Times New Roman" w:cstheme="minorHAnsi"/>
          <w:color w:val="494C4E"/>
        </w:rPr>
        <w:t xml:space="preserve"> accommodations, please contact a campus </w:t>
      </w:r>
      <w:hyperlink r:id="rId12" w:tgtFrame="_blank" w:history="1">
        <w:r w:rsidRPr="009C219F">
          <w:rPr>
            <w:rFonts w:eastAsia="Times New Roman" w:cstheme="minorHAnsi"/>
            <w:color w:val="0000FF"/>
            <w:u w:val="single"/>
          </w:rPr>
          <w:t>Accessibility Services Coordinator</w:t>
        </w:r>
      </w:hyperlink>
      <w:r w:rsidRPr="009C219F">
        <w:rPr>
          <w:rFonts w:eastAsia="Times New Roman" w:cstheme="minorHAnsi"/>
          <w:color w:val="494C4E"/>
        </w:rPr>
        <w:t>. If you need a Sign Language Interpreter, complete the form at </w:t>
      </w:r>
      <w:hyperlink r:id="rId13" w:tgtFrame="_blank" w:history="1">
        <w:r w:rsidRPr="009C219F">
          <w:rPr>
            <w:rFonts w:eastAsia="Times New Roman" w:cstheme="minorHAnsi"/>
            <w:color w:val="0000FF"/>
            <w:u w:val="single"/>
          </w:rPr>
          <w:t>web.spcollege.edu/survey/664</w:t>
        </w:r>
      </w:hyperlink>
      <w:r w:rsidRPr="009C219F">
        <w:rPr>
          <w:rFonts w:eastAsia="Times New Roman" w:cstheme="minorHAnsi"/>
          <w:color w:val="494C4E"/>
        </w:rPr>
        <w:t>.</w:t>
      </w:r>
    </w:p>
    <w:p w14:paraId="387986E9" w14:textId="77777777" w:rsidR="009C219F" w:rsidRPr="009C219F" w:rsidRDefault="009C219F" w:rsidP="009C219F">
      <w:pPr>
        <w:spacing w:before="100" w:beforeAutospacing="1" w:after="100" w:afterAutospacing="1" w:line="240" w:lineRule="auto"/>
        <w:rPr>
          <w:rFonts w:eastAsia="Times New Roman" w:cstheme="minorHAnsi"/>
          <w:color w:val="494C4E"/>
        </w:rPr>
      </w:pPr>
      <w:r w:rsidRPr="009C219F">
        <w:rPr>
          <w:rFonts w:eastAsia="Times New Roman" w:cstheme="minorHAnsi"/>
          <w:color w:val="494C4E"/>
        </w:rPr>
        <w:t>View the </w:t>
      </w:r>
      <w:hyperlink r:id="rId14" w:tgtFrame="_blank" w:history="1">
        <w:r w:rsidRPr="009C219F">
          <w:rPr>
            <w:rFonts w:eastAsia="Times New Roman" w:cstheme="minorHAnsi"/>
            <w:color w:val="0000FF"/>
            <w:u w:val="single"/>
          </w:rPr>
          <w:t>Learning Resources</w:t>
        </w:r>
      </w:hyperlink>
      <w:r w:rsidRPr="009C219F">
        <w:rPr>
          <w:rFonts w:eastAsia="Times New Roman" w:cstheme="minorHAnsi"/>
          <w:color w:val="494C4E"/>
        </w:rPr>
        <w:t> site.</w:t>
      </w:r>
    </w:p>
    <w:p w14:paraId="293976FB" w14:textId="77777777" w:rsidR="009C219F" w:rsidRPr="009C219F" w:rsidRDefault="009C219F" w:rsidP="009C219F">
      <w:pPr>
        <w:spacing w:before="100" w:beforeAutospacing="1" w:after="100" w:afterAutospacing="1" w:line="240" w:lineRule="auto"/>
        <w:rPr>
          <w:rFonts w:eastAsia="Times New Roman" w:cstheme="minorHAnsi"/>
          <w:color w:val="494C4E"/>
        </w:rPr>
      </w:pPr>
      <w:r w:rsidRPr="009C219F">
        <w:rPr>
          <w:rFonts w:eastAsia="Times New Roman" w:cstheme="minorHAnsi"/>
          <w:color w:val="494C4E"/>
        </w:rPr>
        <w:t>View the </w:t>
      </w:r>
      <w:hyperlink r:id="rId15" w:tgtFrame="_blank" w:history="1">
        <w:r w:rsidRPr="009C219F">
          <w:rPr>
            <w:rFonts w:eastAsia="Times New Roman" w:cstheme="minorHAnsi"/>
            <w:color w:val="0000FF"/>
            <w:u w:val="single"/>
          </w:rPr>
          <w:t>Learning Center Tutoring Schedules</w:t>
        </w:r>
      </w:hyperlink>
      <w:r w:rsidRPr="009C219F">
        <w:rPr>
          <w:rFonts w:eastAsia="Times New Roman" w:cstheme="minorHAnsi"/>
          <w:color w:val="494C4E"/>
        </w:rPr>
        <w:t>.</w:t>
      </w:r>
    </w:p>
    <w:p w14:paraId="1C9648F6" w14:textId="77777777" w:rsidR="009C219F" w:rsidRPr="009C219F" w:rsidRDefault="009C219F" w:rsidP="009C219F">
      <w:pPr>
        <w:spacing w:before="100" w:beforeAutospacing="1" w:after="100" w:afterAutospacing="1" w:line="240" w:lineRule="auto"/>
        <w:rPr>
          <w:rFonts w:eastAsia="Times New Roman" w:cstheme="minorHAnsi"/>
          <w:color w:val="494C4E"/>
        </w:rPr>
      </w:pPr>
      <w:r w:rsidRPr="009C219F">
        <w:rPr>
          <w:rFonts w:eastAsia="Times New Roman" w:cstheme="minorHAnsi"/>
          <w:color w:val="494C4E"/>
        </w:rPr>
        <w:t>View the </w:t>
      </w:r>
      <w:hyperlink r:id="rId16" w:tgtFrame="_blank" w:history="1">
        <w:r w:rsidRPr="009C219F">
          <w:rPr>
            <w:rFonts w:eastAsia="Times New Roman" w:cstheme="minorHAnsi"/>
            <w:color w:val="0000FF"/>
            <w:u w:val="single"/>
          </w:rPr>
          <w:t>Student Services</w:t>
        </w:r>
      </w:hyperlink>
      <w:r w:rsidRPr="009C219F">
        <w:rPr>
          <w:rFonts w:eastAsia="Times New Roman" w:cstheme="minorHAnsi"/>
          <w:color w:val="494C4E"/>
        </w:rPr>
        <w:t> site.</w:t>
      </w:r>
    </w:p>
    <w:p w14:paraId="4C79CDAC" w14:textId="77777777" w:rsidR="009C219F" w:rsidRPr="009C219F" w:rsidRDefault="009C219F" w:rsidP="009C219F">
      <w:pPr>
        <w:spacing w:before="100" w:beforeAutospacing="1" w:after="100" w:afterAutospacing="1" w:line="240" w:lineRule="auto"/>
        <w:outlineLvl w:val="1"/>
        <w:rPr>
          <w:rFonts w:eastAsia="Times New Roman" w:cstheme="minorHAnsi"/>
          <w:b/>
          <w:bCs/>
          <w:color w:val="494C4E"/>
        </w:rPr>
      </w:pPr>
      <w:r w:rsidRPr="009C219F">
        <w:rPr>
          <w:rFonts w:eastAsia="Times New Roman" w:cstheme="minorHAnsi"/>
          <w:b/>
          <w:bCs/>
          <w:color w:val="494C4E"/>
        </w:rPr>
        <w:t>IMPORTANT DATES</w:t>
      </w:r>
    </w:p>
    <w:p w14:paraId="77D4242F" w14:textId="77777777" w:rsidR="009C219F" w:rsidRPr="009C219F" w:rsidRDefault="009C219F" w:rsidP="009C219F">
      <w:pPr>
        <w:spacing w:before="100" w:beforeAutospacing="1" w:after="100" w:afterAutospacing="1" w:line="240" w:lineRule="auto"/>
        <w:rPr>
          <w:rFonts w:eastAsia="Times New Roman" w:cstheme="minorHAnsi"/>
          <w:color w:val="494C4E"/>
        </w:rPr>
      </w:pPr>
      <w:r w:rsidRPr="009C219F">
        <w:rPr>
          <w:rFonts w:eastAsia="Times New Roman" w:cstheme="minorHAnsi"/>
          <w:b/>
          <w:bCs/>
          <w:color w:val="494C4E"/>
        </w:rPr>
        <w:t>Course Dates:</w:t>
      </w:r>
      <w:r w:rsidRPr="009C219F">
        <w:rPr>
          <w:rFonts w:eastAsia="Times New Roman" w:cstheme="minorHAnsi"/>
          <w:color w:val="494C4E"/>
        </w:rPr>
        <w:t xml:space="preserve"> Enter course beginning and ending dates here OR </w:t>
      </w:r>
      <w:proofErr w:type="gramStart"/>
      <w:r w:rsidRPr="009C219F">
        <w:rPr>
          <w:rFonts w:eastAsia="Times New Roman" w:cstheme="minorHAnsi"/>
          <w:color w:val="494C4E"/>
        </w:rPr>
        <w:t>View</w:t>
      </w:r>
      <w:proofErr w:type="gramEnd"/>
      <w:r w:rsidRPr="009C219F">
        <w:rPr>
          <w:rFonts w:eastAsia="Times New Roman" w:cstheme="minorHAnsi"/>
          <w:color w:val="494C4E"/>
        </w:rPr>
        <w:t xml:space="preserve"> the </w:t>
      </w:r>
      <w:hyperlink r:id="rId17" w:tgtFrame="_blank" w:history="1">
        <w:r w:rsidRPr="009C219F">
          <w:rPr>
            <w:rFonts w:eastAsia="Times New Roman" w:cstheme="minorHAnsi"/>
            <w:color w:val="0000FF"/>
            <w:u w:val="single"/>
          </w:rPr>
          <w:t>Academic Calendar</w:t>
        </w:r>
      </w:hyperlink>
      <w:r w:rsidRPr="009C219F">
        <w:rPr>
          <w:rFonts w:eastAsia="Times New Roman" w:cstheme="minorHAnsi"/>
          <w:color w:val="494C4E"/>
        </w:rPr>
        <w:t>.</w:t>
      </w:r>
    </w:p>
    <w:p w14:paraId="207D2413" w14:textId="77777777" w:rsidR="009C219F" w:rsidRPr="009C219F" w:rsidRDefault="009C219F" w:rsidP="009C219F">
      <w:pPr>
        <w:spacing w:before="100" w:beforeAutospacing="1" w:after="100" w:afterAutospacing="1" w:line="240" w:lineRule="auto"/>
        <w:rPr>
          <w:rFonts w:eastAsia="Times New Roman" w:cstheme="minorHAnsi"/>
          <w:color w:val="494C4E"/>
        </w:rPr>
      </w:pPr>
      <w:r w:rsidRPr="009C219F">
        <w:rPr>
          <w:rFonts w:eastAsia="Times New Roman" w:cstheme="minorHAnsi"/>
          <w:b/>
          <w:bCs/>
          <w:color w:val="494C4E"/>
        </w:rPr>
        <w:t>Drop Date:</w:t>
      </w:r>
      <w:r w:rsidRPr="009C219F">
        <w:rPr>
          <w:rFonts w:eastAsia="Times New Roman" w:cstheme="minorHAnsi"/>
          <w:color w:val="494C4E"/>
        </w:rPr>
        <w:t xml:space="preserve"> Enter Drop date here OR </w:t>
      </w:r>
      <w:proofErr w:type="gramStart"/>
      <w:r w:rsidRPr="009C219F">
        <w:rPr>
          <w:rFonts w:eastAsia="Times New Roman" w:cstheme="minorHAnsi"/>
          <w:color w:val="494C4E"/>
        </w:rPr>
        <w:t>View</w:t>
      </w:r>
      <w:proofErr w:type="gramEnd"/>
      <w:r w:rsidRPr="009C219F">
        <w:rPr>
          <w:rFonts w:eastAsia="Times New Roman" w:cstheme="minorHAnsi"/>
          <w:color w:val="494C4E"/>
        </w:rPr>
        <w:t xml:space="preserve"> the </w:t>
      </w:r>
      <w:hyperlink r:id="rId18" w:tgtFrame="_blank" w:history="1">
        <w:r w:rsidRPr="009C219F">
          <w:rPr>
            <w:rFonts w:eastAsia="Times New Roman" w:cstheme="minorHAnsi"/>
            <w:color w:val="0000FF"/>
            <w:u w:val="single"/>
          </w:rPr>
          <w:t>Academic Calendar</w:t>
        </w:r>
      </w:hyperlink>
      <w:r w:rsidRPr="009C219F">
        <w:rPr>
          <w:rFonts w:eastAsia="Times New Roman" w:cstheme="minorHAnsi"/>
          <w:color w:val="494C4E"/>
        </w:rPr>
        <w:t>.</w:t>
      </w:r>
    </w:p>
    <w:p w14:paraId="7BDDB042" w14:textId="77777777" w:rsidR="009C219F" w:rsidRPr="009C219F" w:rsidRDefault="009C219F" w:rsidP="009C219F">
      <w:pPr>
        <w:spacing w:before="100" w:beforeAutospacing="1" w:after="100" w:afterAutospacing="1" w:line="240" w:lineRule="auto"/>
        <w:rPr>
          <w:rFonts w:eastAsia="Times New Roman" w:cstheme="minorHAnsi"/>
          <w:color w:val="494C4E"/>
        </w:rPr>
      </w:pPr>
      <w:r w:rsidRPr="009C219F">
        <w:rPr>
          <w:rFonts w:eastAsia="Times New Roman" w:cstheme="minorHAnsi"/>
          <w:b/>
          <w:bCs/>
          <w:color w:val="494C4E"/>
        </w:rPr>
        <w:t>Withdrawal Date:</w:t>
      </w:r>
      <w:r w:rsidRPr="009C219F">
        <w:rPr>
          <w:rFonts w:eastAsia="Times New Roman" w:cstheme="minorHAnsi"/>
          <w:color w:val="494C4E"/>
        </w:rPr>
        <w:t xml:space="preserve"> Enter Withdrawal date here OR </w:t>
      </w:r>
      <w:proofErr w:type="gramStart"/>
      <w:r w:rsidRPr="009C219F">
        <w:rPr>
          <w:rFonts w:eastAsia="Times New Roman" w:cstheme="minorHAnsi"/>
          <w:color w:val="494C4E"/>
        </w:rPr>
        <w:t>View</w:t>
      </w:r>
      <w:proofErr w:type="gramEnd"/>
      <w:r w:rsidRPr="009C219F">
        <w:rPr>
          <w:rFonts w:eastAsia="Times New Roman" w:cstheme="minorHAnsi"/>
          <w:color w:val="494C4E"/>
        </w:rPr>
        <w:t xml:space="preserve"> the </w:t>
      </w:r>
      <w:hyperlink r:id="rId19" w:tgtFrame="_blank" w:history="1">
        <w:r w:rsidRPr="009C219F">
          <w:rPr>
            <w:rFonts w:eastAsia="Times New Roman" w:cstheme="minorHAnsi"/>
            <w:color w:val="0000FF"/>
            <w:u w:val="single"/>
          </w:rPr>
          <w:t>Academic Calendar</w:t>
        </w:r>
      </w:hyperlink>
      <w:r w:rsidRPr="009C219F">
        <w:rPr>
          <w:rFonts w:eastAsia="Times New Roman" w:cstheme="minorHAnsi"/>
          <w:color w:val="494C4E"/>
        </w:rPr>
        <w:t>.</w:t>
      </w:r>
    </w:p>
    <w:p w14:paraId="02BFDF7F" w14:textId="77777777" w:rsidR="009C219F" w:rsidRPr="009C219F" w:rsidRDefault="009C219F" w:rsidP="009C219F">
      <w:pPr>
        <w:spacing w:before="100" w:beforeAutospacing="1" w:after="100" w:afterAutospacing="1" w:line="240" w:lineRule="auto"/>
        <w:rPr>
          <w:rFonts w:eastAsia="Times New Roman" w:cstheme="minorHAnsi"/>
          <w:color w:val="494C4E"/>
        </w:rPr>
      </w:pPr>
      <w:r w:rsidRPr="009C219F">
        <w:rPr>
          <w:rFonts w:eastAsia="Times New Roman" w:cstheme="minorHAnsi"/>
          <w:b/>
          <w:bCs/>
          <w:color w:val="494C4E"/>
        </w:rPr>
        <w:t>Financial Aid Dates:</w:t>
      </w:r>
      <w:r w:rsidRPr="009C219F">
        <w:rPr>
          <w:rFonts w:eastAsia="Times New Roman" w:cstheme="minorHAnsi"/>
          <w:color w:val="494C4E"/>
        </w:rPr>
        <w:t> View the </w:t>
      </w:r>
      <w:hyperlink r:id="rId20" w:tgtFrame="_blank" w:history="1">
        <w:r w:rsidRPr="009C219F">
          <w:rPr>
            <w:rFonts w:eastAsia="Times New Roman" w:cstheme="minorHAnsi"/>
            <w:color w:val="0000FF"/>
            <w:u w:val="single"/>
          </w:rPr>
          <w:t>Financial Aid Dates</w:t>
        </w:r>
      </w:hyperlink>
      <w:r w:rsidRPr="009C219F">
        <w:rPr>
          <w:rFonts w:eastAsia="Times New Roman" w:cstheme="minorHAnsi"/>
          <w:color w:val="494C4E"/>
        </w:rPr>
        <w:t>.</w:t>
      </w:r>
    </w:p>
    <w:p w14:paraId="15EDC702" w14:textId="77777777" w:rsidR="009C219F" w:rsidRPr="009C219F" w:rsidRDefault="009C219F" w:rsidP="009C219F">
      <w:pPr>
        <w:spacing w:before="100" w:beforeAutospacing="1" w:after="100" w:afterAutospacing="1" w:line="240" w:lineRule="auto"/>
        <w:outlineLvl w:val="1"/>
        <w:rPr>
          <w:rFonts w:eastAsia="Times New Roman" w:cstheme="minorHAnsi"/>
          <w:b/>
          <w:bCs/>
          <w:color w:val="494C4E"/>
        </w:rPr>
      </w:pPr>
      <w:r w:rsidRPr="009C219F">
        <w:rPr>
          <w:rFonts w:eastAsia="Times New Roman" w:cstheme="minorHAnsi"/>
          <w:b/>
          <w:bCs/>
          <w:color w:val="494C4E"/>
        </w:rPr>
        <w:t>DISCIPLINE-SPECIFIC INFORMATION</w:t>
      </w:r>
    </w:p>
    <w:p w14:paraId="5DF85039" w14:textId="77777777" w:rsidR="009C219F" w:rsidRPr="009C219F" w:rsidRDefault="009C219F" w:rsidP="009C219F">
      <w:pPr>
        <w:spacing w:before="100" w:beforeAutospacing="1" w:after="100" w:afterAutospacing="1" w:line="240" w:lineRule="auto"/>
        <w:rPr>
          <w:rFonts w:eastAsia="Times New Roman" w:cstheme="minorHAnsi"/>
          <w:color w:val="494C4E"/>
        </w:rPr>
      </w:pPr>
      <w:r w:rsidRPr="009C219F">
        <w:rPr>
          <w:rFonts w:eastAsia="Times New Roman" w:cstheme="minorHAnsi"/>
          <w:b/>
          <w:bCs/>
          <w:color w:val="494C4E"/>
        </w:rPr>
        <w:lastRenderedPageBreak/>
        <w:t>CCIT Computer Guidelines</w:t>
      </w:r>
    </w:p>
    <w:tbl>
      <w:tblPr>
        <w:tblW w:w="14160" w:type="dxa"/>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2220"/>
        <w:gridCol w:w="11940"/>
      </w:tblGrid>
      <w:tr w:rsidR="009C219F" w:rsidRPr="009C219F" w14:paraId="2E0D4DA3" w14:textId="77777777" w:rsidTr="009C219F">
        <w:trPr>
          <w:trHeight w:val="690"/>
          <w:tblCellSpacing w:w="0" w:type="dxa"/>
        </w:trPr>
        <w:tc>
          <w:tcPr>
            <w:tcW w:w="2211" w:type="dxa"/>
            <w:tcBorders>
              <w:top w:val="outset" w:sz="6" w:space="0" w:color="auto"/>
              <w:left w:val="outset" w:sz="6" w:space="0" w:color="auto"/>
              <w:bottom w:val="outset" w:sz="6" w:space="0" w:color="auto"/>
              <w:right w:val="outset" w:sz="6" w:space="0" w:color="auto"/>
            </w:tcBorders>
            <w:hideMark/>
          </w:tcPr>
          <w:p w14:paraId="1A2A89E7" w14:textId="77777777" w:rsidR="009C219F" w:rsidRPr="009C219F" w:rsidRDefault="009C219F" w:rsidP="009C219F">
            <w:pPr>
              <w:spacing w:before="100" w:beforeAutospacing="1" w:after="100" w:afterAutospacing="1" w:line="240" w:lineRule="auto"/>
              <w:rPr>
                <w:rFonts w:eastAsia="Times New Roman" w:cstheme="minorHAnsi"/>
                <w:color w:val="494C4E"/>
              </w:rPr>
            </w:pPr>
            <w:r w:rsidRPr="009C219F">
              <w:rPr>
                <w:rFonts w:eastAsia="Times New Roman" w:cstheme="minorHAnsi"/>
                <w:b/>
                <w:bCs/>
                <w:color w:val="494C4E"/>
              </w:rPr>
              <w:t> Item</w:t>
            </w:r>
          </w:p>
        </w:tc>
        <w:tc>
          <w:tcPr>
            <w:tcW w:w="11867" w:type="dxa"/>
            <w:tcBorders>
              <w:top w:val="outset" w:sz="6" w:space="0" w:color="auto"/>
              <w:left w:val="outset" w:sz="6" w:space="0" w:color="auto"/>
              <w:bottom w:val="outset" w:sz="6" w:space="0" w:color="auto"/>
              <w:right w:val="outset" w:sz="6" w:space="0" w:color="auto"/>
            </w:tcBorders>
            <w:hideMark/>
          </w:tcPr>
          <w:p w14:paraId="6CF92BAC" w14:textId="77777777" w:rsidR="009C219F" w:rsidRPr="009C219F" w:rsidRDefault="009C219F" w:rsidP="009C219F">
            <w:pPr>
              <w:spacing w:before="100" w:beforeAutospacing="1" w:after="100" w:afterAutospacing="1" w:line="240" w:lineRule="auto"/>
              <w:rPr>
                <w:rFonts w:eastAsia="Times New Roman" w:cstheme="minorHAnsi"/>
                <w:color w:val="494C4E"/>
              </w:rPr>
            </w:pPr>
            <w:r w:rsidRPr="009C219F">
              <w:rPr>
                <w:rFonts w:eastAsia="Times New Roman" w:cstheme="minorHAnsi"/>
                <w:color w:val="494C4E"/>
              </w:rPr>
              <w:t xml:space="preserve">Recommended Minimum Technology Requirements for </w:t>
            </w:r>
            <w:proofErr w:type="gramStart"/>
            <w:r w:rsidRPr="009C219F">
              <w:rPr>
                <w:rFonts w:eastAsia="Times New Roman" w:cstheme="minorHAnsi"/>
                <w:color w:val="494C4E"/>
              </w:rPr>
              <w:t>CCIT  Programs</w:t>
            </w:r>
            <w:proofErr w:type="gramEnd"/>
          </w:p>
        </w:tc>
      </w:tr>
      <w:tr w:rsidR="009C219F" w:rsidRPr="009C219F" w14:paraId="7DCDFABA" w14:textId="77777777" w:rsidTr="009C219F">
        <w:trPr>
          <w:trHeight w:val="525"/>
          <w:tblCellSpacing w:w="0" w:type="dxa"/>
        </w:trPr>
        <w:tc>
          <w:tcPr>
            <w:tcW w:w="2211" w:type="dxa"/>
            <w:tcBorders>
              <w:top w:val="outset" w:sz="6" w:space="0" w:color="auto"/>
              <w:left w:val="outset" w:sz="6" w:space="0" w:color="auto"/>
              <w:bottom w:val="outset" w:sz="6" w:space="0" w:color="auto"/>
              <w:right w:val="outset" w:sz="6" w:space="0" w:color="auto"/>
            </w:tcBorders>
            <w:hideMark/>
          </w:tcPr>
          <w:p w14:paraId="4F682C46" w14:textId="77777777" w:rsidR="009C219F" w:rsidRPr="009C219F" w:rsidRDefault="009C219F" w:rsidP="009C219F">
            <w:pPr>
              <w:spacing w:before="100" w:beforeAutospacing="1" w:after="100" w:afterAutospacing="1" w:line="240" w:lineRule="auto"/>
              <w:rPr>
                <w:rFonts w:eastAsia="Times New Roman" w:cstheme="minorHAnsi"/>
                <w:color w:val="494C4E"/>
              </w:rPr>
            </w:pPr>
            <w:r w:rsidRPr="009C219F">
              <w:rPr>
                <w:rFonts w:eastAsia="Times New Roman" w:cstheme="minorHAnsi"/>
                <w:b/>
                <w:bCs/>
                <w:color w:val="494C4E"/>
              </w:rPr>
              <w:t> Processor</w:t>
            </w:r>
          </w:p>
        </w:tc>
        <w:tc>
          <w:tcPr>
            <w:tcW w:w="11867" w:type="dxa"/>
            <w:tcBorders>
              <w:top w:val="outset" w:sz="6" w:space="0" w:color="auto"/>
              <w:left w:val="outset" w:sz="6" w:space="0" w:color="auto"/>
              <w:bottom w:val="outset" w:sz="6" w:space="0" w:color="auto"/>
              <w:right w:val="outset" w:sz="6" w:space="0" w:color="auto"/>
            </w:tcBorders>
            <w:hideMark/>
          </w:tcPr>
          <w:p w14:paraId="6A774CE6" w14:textId="77777777" w:rsidR="009C219F" w:rsidRPr="009C219F" w:rsidRDefault="009C219F" w:rsidP="009C219F">
            <w:pPr>
              <w:spacing w:before="100" w:beforeAutospacing="1" w:after="100" w:afterAutospacing="1" w:line="240" w:lineRule="auto"/>
              <w:rPr>
                <w:rFonts w:eastAsia="Times New Roman" w:cstheme="minorHAnsi"/>
                <w:color w:val="494C4E"/>
              </w:rPr>
            </w:pPr>
            <w:r w:rsidRPr="009C219F">
              <w:rPr>
                <w:rFonts w:eastAsia="Times New Roman" w:cstheme="minorHAnsi"/>
                <w:color w:val="494C4E"/>
              </w:rPr>
              <w:t>Dual-core processor (Intel or AMD)</w:t>
            </w:r>
          </w:p>
        </w:tc>
      </w:tr>
      <w:tr w:rsidR="009C219F" w:rsidRPr="009C219F" w14:paraId="5DF88AAA" w14:textId="77777777" w:rsidTr="009C219F">
        <w:trPr>
          <w:trHeight w:val="690"/>
          <w:tblCellSpacing w:w="0" w:type="dxa"/>
        </w:trPr>
        <w:tc>
          <w:tcPr>
            <w:tcW w:w="2211" w:type="dxa"/>
            <w:tcBorders>
              <w:top w:val="outset" w:sz="6" w:space="0" w:color="auto"/>
              <w:left w:val="outset" w:sz="6" w:space="0" w:color="auto"/>
              <w:bottom w:val="outset" w:sz="6" w:space="0" w:color="auto"/>
              <w:right w:val="outset" w:sz="6" w:space="0" w:color="auto"/>
            </w:tcBorders>
            <w:hideMark/>
          </w:tcPr>
          <w:p w14:paraId="6218B657" w14:textId="77777777" w:rsidR="009C219F" w:rsidRPr="009C219F" w:rsidRDefault="009C219F" w:rsidP="009C219F">
            <w:pPr>
              <w:spacing w:before="100" w:beforeAutospacing="1" w:after="100" w:afterAutospacing="1" w:line="240" w:lineRule="auto"/>
              <w:rPr>
                <w:rFonts w:eastAsia="Times New Roman" w:cstheme="minorHAnsi"/>
                <w:color w:val="494C4E"/>
              </w:rPr>
            </w:pPr>
            <w:r w:rsidRPr="009C219F">
              <w:rPr>
                <w:rFonts w:eastAsia="Times New Roman" w:cstheme="minorHAnsi"/>
                <w:b/>
                <w:bCs/>
                <w:color w:val="494C4E"/>
              </w:rPr>
              <w:t> Memory</w:t>
            </w:r>
          </w:p>
        </w:tc>
        <w:tc>
          <w:tcPr>
            <w:tcW w:w="11867" w:type="dxa"/>
            <w:tcBorders>
              <w:top w:val="outset" w:sz="6" w:space="0" w:color="auto"/>
              <w:left w:val="outset" w:sz="6" w:space="0" w:color="auto"/>
              <w:bottom w:val="outset" w:sz="6" w:space="0" w:color="auto"/>
              <w:right w:val="outset" w:sz="6" w:space="0" w:color="auto"/>
            </w:tcBorders>
            <w:hideMark/>
          </w:tcPr>
          <w:p w14:paraId="691822B6" w14:textId="77777777" w:rsidR="009C219F" w:rsidRPr="009C219F" w:rsidRDefault="009C219F" w:rsidP="009C219F">
            <w:pPr>
              <w:spacing w:before="100" w:beforeAutospacing="1" w:after="100" w:afterAutospacing="1" w:line="240" w:lineRule="auto"/>
              <w:rPr>
                <w:rFonts w:eastAsia="Times New Roman" w:cstheme="minorHAnsi"/>
                <w:color w:val="494C4E"/>
              </w:rPr>
            </w:pPr>
            <w:r w:rsidRPr="009C219F">
              <w:rPr>
                <w:rFonts w:eastAsia="Times New Roman" w:cstheme="minorHAnsi"/>
                <w:color w:val="494C4E"/>
              </w:rPr>
              <w:t>4 GB (or higher)</w:t>
            </w:r>
          </w:p>
        </w:tc>
      </w:tr>
      <w:tr w:rsidR="009C219F" w:rsidRPr="009C219F" w14:paraId="2BB7E29B" w14:textId="77777777" w:rsidTr="009C219F">
        <w:trPr>
          <w:trHeight w:val="690"/>
          <w:tblCellSpacing w:w="0" w:type="dxa"/>
        </w:trPr>
        <w:tc>
          <w:tcPr>
            <w:tcW w:w="2211" w:type="dxa"/>
            <w:tcBorders>
              <w:top w:val="outset" w:sz="6" w:space="0" w:color="auto"/>
              <w:left w:val="outset" w:sz="6" w:space="0" w:color="auto"/>
              <w:bottom w:val="outset" w:sz="6" w:space="0" w:color="auto"/>
              <w:right w:val="outset" w:sz="6" w:space="0" w:color="auto"/>
            </w:tcBorders>
            <w:hideMark/>
          </w:tcPr>
          <w:p w14:paraId="22EC80D7" w14:textId="77777777" w:rsidR="009C219F" w:rsidRPr="009C219F" w:rsidRDefault="009C219F" w:rsidP="009C219F">
            <w:pPr>
              <w:spacing w:before="100" w:beforeAutospacing="1" w:after="100" w:afterAutospacing="1" w:line="240" w:lineRule="auto"/>
              <w:rPr>
                <w:rFonts w:eastAsia="Times New Roman" w:cstheme="minorHAnsi"/>
                <w:color w:val="494C4E"/>
              </w:rPr>
            </w:pPr>
            <w:r w:rsidRPr="009C219F">
              <w:rPr>
                <w:rFonts w:eastAsia="Times New Roman" w:cstheme="minorHAnsi"/>
                <w:b/>
                <w:bCs/>
                <w:color w:val="494C4E"/>
              </w:rPr>
              <w:t> Disk Storage</w:t>
            </w:r>
          </w:p>
        </w:tc>
        <w:tc>
          <w:tcPr>
            <w:tcW w:w="11867" w:type="dxa"/>
            <w:tcBorders>
              <w:top w:val="outset" w:sz="6" w:space="0" w:color="auto"/>
              <w:left w:val="outset" w:sz="6" w:space="0" w:color="auto"/>
              <w:bottom w:val="outset" w:sz="6" w:space="0" w:color="auto"/>
              <w:right w:val="outset" w:sz="6" w:space="0" w:color="auto"/>
            </w:tcBorders>
            <w:hideMark/>
          </w:tcPr>
          <w:p w14:paraId="66176CDA" w14:textId="77777777" w:rsidR="009C219F" w:rsidRPr="009C219F" w:rsidRDefault="009C219F" w:rsidP="009C219F">
            <w:pPr>
              <w:spacing w:before="100" w:beforeAutospacing="1" w:after="100" w:afterAutospacing="1" w:line="240" w:lineRule="auto"/>
              <w:rPr>
                <w:rFonts w:eastAsia="Times New Roman" w:cstheme="minorHAnsi"/>
                <w:color w:val="494C4E"/>
              </w:rPr>
            </w:pPr>
            <w:r w:rsidRPr="009C219F">
              <w:rPr>
                <w:rFonts w:eastAsia="Times New Roman" w:cstheme="minorHAnsi"/>
                <w:color w:val="494C4E"/>
              </w:rPr>
              <w:t>Adequate free space for storage of class files</w:t>
            </w:r>
          </w:p>
        </w:tc>
      </w:tr>
      <w:tr w:rsidR="009C219F" w:rsidRPr="009C219F" w14:paraId="0B8A639E" w14:textId="77777777" w:rsidTr="009C219F">
        <w:trPr>
          <w:trHeight w:val="690"/>
          <w:tblCellSpacing w:w="0" w:type="dxa"/>
        </w:trPr>
        <w:tc>
          <w:tcPr>
            <w:tcW w:w="2211" w:type="dxa"/>
            <w:tcBorders>
              <w:top w:val="outset" w:sz="6" w:space="0" w:color="auto"/>
              <w:left w:val="outset" w:sz="6" w:space="0" w:color="auto"/>
              <w:bottom w:val="outset" w:sz="6" w:space="0" w:color="auto"/>
              <w:right w:val="outset" w:sz="6" w:space="0" w:color="auto"/>
            </w:tcBorders>
            <w:hideMark/>
          </w:tcPr>
          <w:p w14:paraId="487D0E01" w14:textId="77777777" w:rsidR="009C219F" w:rsidRPr="009C219F" w:rsidRDefault="009C219F" w:rsidP="009C219F">
            <w:pPr>
              <w:spacing w:before="100" w:beforeAutospacing="1" w:after="100" w:afterAutospacing="1" w:line="240" w:lineRule="auto"/>
              <w:rPr>
                <w:rFonts w:eastAsia="Times New Roman" w:cstheme="minorHAnsi"/>
                <w:color w:val="494C4E"/>
              </w:rPr>
            </w:pPr>
            <w:r w:rsidRPr="009C219F">
              <w:rPr>
                <w:rFonts w:eastAsia="Times New Roman" w:cstheme="minorHAnsi"/>
                <w:b/>
                <w:bCs/>
                <w:color w:val="494C4E"/>
              </w:rPr>
              <w:t> Video Card</w:t>
            </w:r>
          </w:p>
        </w:tc>
        <w:tc>
          <w:tcPr>
            <w:tcW w:w="11867" w:type="dxa"/>
            <w:tcBorders>
              <w:top w:val="outset" w:sz="6" w:space="0" w:color="auto"/>
              <w:left w:val="outset" w:sz="6" w:space="0" w:color="auto"/>
              <w:bottom w:val="outset" w:sz="6" w:space="0" w:color="auto"/>
              <w:right w:val="outset" w:sz="6" w:space="0" w:color="auto"/>
            </w:tcBorders>
            <w:hideMark/>
          </w:tcPr>
          <w:p w14:paraId="008F10F6" w14:textId="77777777" w:rsidR="009C219F" w:rsidRPr="009C219F" w:rsidRDefault="009C219F" w:rsidP="009C219F">
            <w:pPr>
              <w:spacing w:before="100" w:beforeAutospacing="1" w:after="100" w:afterAutospacing="1" w:line="240" w:lineRule="auto"/>
              <w:rPr>
                <w:rFonts w:eastAsia="Times New Roman" w:cstheme="minorHAnsi"/>
                <w:color w:val="494C4E"/>
              </w:rPr>
            </w:pPr>
            <w:r w:rsidRPr="009C219F">
              <w:rPr>
                <w:rFonts w:eastAsia="Times New Roman" w:cstheme="minorHAnsi"/>
                <w:color w:val="494C4E"/>
              </w:rPr>
              <w:t>256 MB (or higher)</w:t>
            </w:r>
          </w:p>
        </w:tc>
      </w:tr>
      <w:tr w:rsidR="009C219F" w:rsidRPr="009C219F" w14:paraId="1952B36F" w14:textId="77777777" w:rsidTr="009C219F">
        <w:trPr>
          <w:trHeight w:val="690"/>
          <w:tblCellSpacing w:w="0" w:type="dxa"/>
        </w:trPr>
        <w:tc>
          <w:tcPr>
            <w:tcW w:w="2211" w:type="dxa"/>
            <w:tcBorders>
              <w:top w:val="outset" w:sz="6" w:space="0" w:color="auto"/>
              <w:left w:val="outset" w:sz="6" w:space="0" w:color="auto"/>
              <w:bottom w:val="outset" w:sz="6" w:space="0" w:color="auto"/>
              <w:right w:val="outset" w:sz="6" w:space="0" w:color="auto"/>
            </w:tcBorders>
            <w:hideMark/>
          </w:tcPr>
          <w:p w14:paraId="571C6B5B" w14:textId="77777777" w:rsidR="009C219F" w:rsidRPr="009C219F" w:rsidRDefault="009C219F" w:rsidP="009C219F">
            <w:pPr>
              <w:spacing w:before="100" w:beforeAutospacing="1" w:after="100" w:afterAutospacing="1" w:line="240" w:lineRule="auto"/>
              <w:rPr>
                <w:rFonts w:eastAsia="Times New Roman" w:cstheme="minorHAnsi"/>
                <w:color w:val="494C4E"/>
              </w:rPr>
            </w:pPr>
            <w:r w:rsidRPr="009C219F">
              <w:rPr>
                <w:rFonts w:eastAsia="Times New Roman" w:cstheme="minorHAnsi"/>
                <w:b/>
                <w:bCs/>
                <w:color w:val="494C4E"/>
              </w:rPr>
              <w:t> Monitor/Speakers</w:t>
            </w:r>
          </w:p>
        </w:tc>
        <w:tc>
          <w:tcPr>
            <w:tcW w:w="11867" w:type="dxa"/>
            <w:tcBorders>
              <w:top w:val="outset" w:sz="6" w:space="0" w:color="auto"/>
              <w:left w:val="outset" w:sz="6" w:space="0" w:color="auto"/>
              <w:bottom w:val="outset" w:sz="6" w:space="0" w:color="auto"/>
              <w:right w:val="outset" w:sz="6" w:space="0" w:color="auto"/>
            </w:tcBorders>
            <w:hideMark/>
          </w:tcPr>
          <w:p w14:paraId="784F67EC" w14:textId="77777777" w:rsidR="009C219F" w:rsidRPr="009C219F" w:rsidRDefault="009C219F" w:rsidP="009C219F">
            <w:pPr>
              <w:spacing w:before="100" w:beforeAutospacing="1" w:after="100" w:afterAutospacing="1" w:line="240" w:lineRule="auto"/>
              <w:rPr>
                <w:rFonts w:eastAsia="Times New Roman" w:cstheme="minorHAnsi"/>
                <w:color w:val="494C4E"/>
              </w:rPr>
            </w:pPr>
            <w:r w:rsidRPr="009C219F">
              <w:rPr>
                <w:rFonts w:eastAsia="Times New Roman" w:cstheme="minorHAnsi"/>
                <w:color w:val="494C4E"/>
              </w:rPr>
              <w:t>15” or larger Flat LCD Panel</w:t>
            </w:r>
          </w:p>
        </w:tc>
      </w:tr>
      <w:tr w:rsidR="009C219F" w:rsidRPr="009C219F" w14:paraId="2D08BE18" w14:textId="77777777" w:rsidTr="009C219F">
        <w:trPr>
          <w:trHeight w:val="690"/>
          <w:tblCellSpacing w:w="0" w:type="dxa"/>
        </w:trPr>
        <w:tc>
          <w:tcPr>
            <w:tcW w:w="2211" w:type="dxa"/>
            <w:tcBorders>
              <w:top w:val="outset" w:sz="6" w:space="0" w:color="auto"/>
              <w:left w:val="outset" w:sz="6" w:space="0" w:color="auto"/>
              <w:bottom w:val="outset" w:sz="6" w:space="0" w:color="auto"/>
              <w:right w:val="outset" w:sz="6" w:space="0" w:color="auto"/>
            </w:tcBorders>
            <w:hideMark/>
          </w:tcPr>
          <w:p w14:paraId="14BA75FB" w14:textId="77777777" w:rsidR="009C219F" w:rsidRPr="009C219F" w:rsidRDefault="009C219F" w:rsidP="009C219F">
            <w:pPr>
              <w:spacing w:before="100" w:beforeAutospacing="1" w:after="100" w:afterAutospacing="1" w:line="240" w:lineRule="auto"/>
              <w:rPr>
                <w:rFonts w:eastAsia="Times New Roman" w:cstheme="minorHAnsi"/>
                <w:color w:val="494C4E"/>
              </w:rPr>
            </w:pPr>
            <w:r w:rsidRPr="009C219F">
              <w:rPr>
                <w:rFonts w:eastAsia="Times New Roman" w:cstheme="minorHAnsi"/>
                <w:b/>
                <w:bCs/>
                <w:color w:val="494C4E"/>
              </w:rPr>
              <w:t> Media Drive</w:t>
            </w:r>
          </w:p>
        </w:tc>
        <w:tc>
          <w:tcPr>
            <w:tcW w:w="11867" w:type="dxa"/>
            <w:tcBorders>
              <w:top w:val="outset" w:sz="6" w:space="0" w:color="auto"/>
              <w:left w:val="outset" w:sz="6" w:space="0" w:color="auto"/>
              <w:bottom w:val="outset" w:sz="6" w:space="0" w:color="auto"/>
              <w:right w:val="outset" w:sz="6" w:space="0" w:color="auto"/>
            </w:tcBorders>
            <w:hideMark/>
          </w:tcPr>
          <w:p w14:paraId="504CCAB1" w14:textId="77777777" w:rsidR="009C219F" w:rsidRPr="009C219F" w:rsidRDefault="009C219F" w:rsidP="009C219F">
            <w:pPr>
              <w:spacing w:before="100" w:beforeAutospacing="1" w:after="100" w:afterAutospacing="1" w:line="240" w:lineRule="auto"/>
              <w:rPr>
                <w:rFonts w:eastAsia="Times New Roman" w:cstheme="minorHAnsi"/>
                <w:color w:val="494C4E"/>
              </w:rPr>
            </w:pPr>
            <w:r w:rsidRPr="009C219F">
              <w:rPr>
                <w:rFonts w:eastAsia="Times New Roman" w:cstheme="minorHAnsi"/>
                <w:color w:val="494C4E"/>
              </w:rPr>
              <w:t>16x DVD +/- RW</w:t>
            </w:r>
          </w:p>
        </w:tc>
      </w:tr>
      <w:tr w:rsidR="009C219F" w:rsidRPr="009C219F" w14:paraId="10983B5B" w14:textId="77777777" w:rsidTr="009C219F">
        <w:trPr>
          <w:trHeight w:val="690"/>
          <w:tblCellSpacing w:w="0" w:type="dxa"/>
        </w:trPr>
        <w:tc>
          <w:tcPr>
            <w:tcW w:w="2211" w:type="dxa"/>
            <w:tcBorders>
              <w:top w:val="outset" w:sz="6" w:space="0" w:color="auto"/>
              <w:left w:val="outset" w:sz="6" w:space="0" w:color="auto"/>
              <w:bottom w:val="outset" w:sz="6" w:space="0" w:color="auto"/>
              <w:right w:val="outset" w:sz="6" w:space="0" w:color="auto"/>
            </w:tcBorders>
            <w:hideMark/>
          </w:tcPr>
          <w:p w14:paraId="437177BC" w14:textId="77777777" w:rsidR="009C219F" w:rsidRPr="009C219F" w:rsidRDefault="009C219F" w:rsidP="009C219F">
            <w:pPr>
              <w:spacing w:before="100" w:beforeAutospacing="1" w:after="100" w:afterAutospacing="1" w:line="240" w:lineRule="auto"/>
              <w:rPr>
                <w:rFonts w:eastAsia="Times New Roman" w:cstheme="minorHAnsi"/>
                <w:color w:val="494C4E"/>
              </w:rPr>
            </w:pPr>
            <w:r w:rsidRPr="009C219F">
              <w:rPr>
                <w:rFonts w:eastAsia="Times New Roman" w:cstheme="minorHAnsi"/>
                <w:b/>
                <w:bCs/>
                <w:color w:val="494C4E"/>
              </w:rPr>
              <w:t> Operating System</w:t>
            </w:r>
          </w:p>
        </w:tc>
        <w:tc>
          <w:tcPr>
            <w:tcW w:w="11867" w:type="dxa"/>
            <w:tcBorders>
              <w:top w:val="outset" w:sz="6" w:space="0" w:color="auto"/>
              <w:left w:val="outset" w:sz="6" w:space="0" w:color="auto"/>
              <w:bottom w:val="outset" w:sz="6" w:space="0" w:color="auto"/>
              <w:right w:val="outset" w:sz="6" w:space="0" w:color="auto"/>
            </w:tcBorders>
            <w:hideMark/>
          </w:tcPr>
          <w:p w14:paraId="730B390A" w14:textId="77777777" w:rsidR="009C219F" w:rsidRPr="009C219F" w:rsidRDefault="009C219F" w:rsidP="009C219F">
            <w:pPr>
              <w:spacing w:before="100" w:beforeAutospacing="1" w:after="100" w:afterAutospacing="1" w:line="240" w:lineRule="auto"/>
              <w:rPr>
                <w:rFonts w:eastAsia="Times New Roman" w:cstheme="minorHAnsi"/>
                <w:color w:val="494C4E"/>
              </w:rPr>
            </w:pPr>
            <w:r w:rsidRPr="009C219F">
              <w:rPr>
                <w:rFonts w:eastAsia="Times New Roman" w:cstheme="minorHAnsi"/>
                <w:color w:val="494C4E"/>
              </w:rPr>
              <w:t>Windows 10 (or higher)</w:t>
            </w:r>
          </w:p>
        </w:tc>
      </w:tr>
      <w:tr w:rsidR="009C219F" w:rsidRPr="009C219F" w14:paraId="224B8934" w14:textId="77777777" w:rsidTr="009C219F">
        <w:trPr>
          <w:trHeight w:val="960"/>
          <w:tblCellSpacing w:w="0" w:type="dxa"/>
        </w:trPr>
        <w:tc>
          <w:tcPr>
            <w:tcW w:w="2211" w:type="dxa"/>
            <w:tcBorders>
              <w:top w:val="outset" w:sz="6" w:space="0" w:color="auto"/>
              <w:left w:val="outset" w:sz="6" w:space="0" w:color="auto"/>
              <w:bottom w:val="outset" w:sz="6" w:space="0" w:color="auto"/>
              <w:right w:val="outset" w:sz="6" w:space="0" w:color="auto"/>
            </w:tcBorders>
            <w:hideMark/>
          </w:tcPr>
          <w:p w14:paraId="3B29DC50" w14:textId="77777777" w:rsidR="009C219F" w:rsidRPr="009C219F" w:rsidRDefault="009C219F" w:rsidP="009C219F">
            <w:pPr>
              <w:spacing w:before="100" w:beforeAutospacing="1" w:after="100" w:afterAutospacing="1" w:line="240" w:lineRule="auto"/>
              <w:rPr>
                <w:rFonts w:eastAsia="Times New Roman" w:cstheme="minorHAnsi"/>
                <w:color w:val="494C4E"/>
              </w:rPr>
            </w:pPr>
            <w:r w:rsidRPr="009C219F">
              <w:rPr>
                <w:rFonts w:eastAsia="Times New Roman" w:cstheme="minorHAnsi"/>
                <w:b/>
                <w:bCs/>
                <w:color w:val="494C4E"/>
              </w:rPr>
              <w:t> Network Interface</w:t>
            </w:r>
          </w:p>
        </w:tc>
        <w:tc>
          <w:tcPr>
            <w:tcW w:w="11867" w:type="dxa"/>
            <w:tcBorders>
              <w:top w:val="outset" w:sz="6" w:space="0" w:color="auto"/>
              <w:left w:val="outset" w:sz="6" w:space="0" w:color="auto"/>
              <w:bottom w:val="outset" w:sz="6" w:space="0" w:color="auto"/>
              <w:right w:val="outset" w:sz="6" w:space="0" w:color="auto"/>
            </w:tcBorders>
            <w:hideMark/>
          </w:tcPr>
          <w:p w14:paraId="4FF5C320" w14:textId="77777777" w:rsidR="009C219F" w:rsidRPr="009C219F" w:rsidRDefault="009C219F" w:rsidP="009C219F">
            <w:pPr>
              <w:spacing w:before="100" w:beforeAutospacing="1" w:after="100" w:afterAutospacing="1" w:line="240" w:lineRule="auto"/>
              <w:rPr>
                <w:rFonts w:eastAsia="Times New Roman" w:cstheme="minorHAnsi"/>
                <w:color w:val="494C4E"/>
              </w:rPr>
            </w:pPr>
            <w:r w:rsidRPr="009C219F">
              <w:rPr>
                <w:rFonts w:eastAsia="Times New Roman" w:cstheme="minorHAnsi"/>
                <w:color w:val="494C4E"/>
              </w:rPr>
              <w:t>High Speed Broadband Internet Connection (Cable or DSL)</w:t>
            </w:r>
          </w:p>
        </w:tc>
      </w:tr>
      <w:tr w:rsidR="009C219F" w:rsidRPr="009C219F" w14:paraId="0C9AECC5" w14:textId="77777777" w:rsidTr="009C219F">
        <w:trPr>
          <w:trHeight w:val="2265"/>
          <w:tblCellSpacing w:w="0" w:type="dxa"/>
        </w:trPr>
        <w:tc>
          <w:tcPr>
            <w:tcW w:w="2211" w:type="dxa"/>
            <w:tcBorders>
              <w:top w:val="outset" w:sz="6" w:space="0" w:color="auto"/>
              <w:left w:val="outset" w:sz="6" w:space="0" w:color="auto"/>
              <w:bottom w:val="outset" w:sz="6" w:space="0" w:color="auto"/>
              <w:right w:val="outset" w:sz="6" w:space="0" w:color="auto"/>
            </w:tcBorders>
            <w:hideMark/>
          </w:tcPr>
          <w:p w14:paraId="46DB5CEB" w14:textId="77777777" w:rsidR="009C219F" w:rsidRPr="009C219F" w:rsidRDefault="009C219F" w:rsidP="009C219F">
            <w:pPr>
              <w:spacing w:before="100" w:beforeAutospacing="1" w:after="100" w:afterAutospacing="1" w:line="240" w:lineRule="auto"/>
              <w:rPr>
                <w:rFonts w:eastAsia="Times New Roman" w:cstheme="minorHAnsi"/>
                <w:color w:val="494C4E"/>
              </w:rPr>
            </w:pPr>
            <w:r w:rsidRPr="009C219F">
              <w:rPr>
                <w:rFonts w:eastAsia="Times New Roman" w:cstheme="minorHAnsi"/>
                <w:b/>
                <w:bCs/>
                <w:color w:val="494C4E"/>
              </w:rPr>
              <w:t> </w:t>
            </w:r>
          </w:p>
          <w:p w14:paraId="688872B8" w14:textId="77777777" w:rsidR="009C219F" w:rsidRPr="009C219F" w:rsidRDefault="009C219F" w:rsidP="009C219F">
            <w:pPr>
              <w:spacing w:before="100" w:beforeAutospacing="1" w:after="100" w:afterAutospacing="1" w:line="240" w:lineRule="auto"/>
              <w:rPr>
                <w:rFonts w:eastAsia="Times New Roman" w:cstheme="minorHAnsi"/>
                <w:color w:val="494C4E"/>
              </w:rPr>
            </w:pPr>
            <w:r w:rsidRPr="009C219F">
              <w:rPr>
                <w:rFonts w:eastAsia="Times New Roman" w:cstheme="minorHAnsi"/>
                <w:b/>
                <w:bCs/>
                <w:color w:val="494C4E"/>
              </w:rPr>
              <w:t> Software</w:t>
            </w:r>
          </w:p>
        </w:tc>
        <w:tc>
          <w:tcPr>
            <w:tcW w:w="11867" w:type="dxa"/>
            <w:tcBorders>
              <w:top w:val="outset" w:sz="6" w:space="0" w:color="auto"/>
              <w:left w:val="outset" w:sz="6" w:space="0" w:color="auto"/>
              <w:bottom w:val="outset" w:sz="6" w:space="0" w:color="auto"/>
              <w:right w:val="outset" w:sz="6" w:space="0" w:color="auto"/>
            </w:tcBorders>
            <w:hideMark/>
          </w:tcPr>
          <w:p w14:paraId="55A5E465" w14:textId="77777777" w:rsidR="009C219F" w:rsidRPr="009C219F" w:rsidRDefault="009C219F" w:rsidP="009C219F">
            <w:pPr>
              <w:spacing w:before="100" w:beforeAutospacing="1" w:after="100" w:afterAutospacing="1" w:line="240" w:lineRule="auto"/>
              <w:rPr>
                <w:rFonts w:eastAsia="Times New Roman" w:cstheme="minorHAnsi"/>
                <w:color w:val="494C4E"/>
              </w:rPr>
            </w:pPr>
            <w:r w:rsidRPr="009C219F">
              <w:rPr>
                <w:rFonts w:eastAsia="Times New Roman" w:cstheme="minorHAnsi"/>
                <w:color w:val="494C4E"/>
              </w:rPr>
              <w:t>Microsoft Office Suite 2016 or newer with the following:</w:t>
            </w:r>
          </w:p>
          <w:p w14:paraId="5837D194" w14:textId="77777777" w:rsidR="009C219F" w:rsidRPr="009C219F" w:rsidRDefault="009C219F" w:rsidP="009C219F">
            <w:pPr>
              <w:numPr>
                <w:ilvl w:val="0"/>
                <w:numId w:val="1"/>
              </w:numPr>
              <w:spacing w:before="100" w:beforeAutospacing="1" w:after="100" w:afterAutospacing="1" w:line="240" w:lineRule="auto"/>
              <w:rPr>
                <w:rFonts w:eastAsia="Times New Roman" w:cstheme="minorHAnsi"/>
                <w:color w:val="494C4E"/>
              </w:rPr>
            </w:pPr>
            <w:r w:rsidRPr="009C219F">
              <w:rPr>
                <w:rFonts w:eastAsia="Times New Roman" w:cstheme="minorHAnsi"/>
                <w:color w:val="494C4E"/>
              </w:rPr>
              <w:t>Word</w:t>
            </w:r>
          </w:p>
          <w:p w14:paraId="70700144" w14:textId="77777777" w:rsidR="009C219F" w:rsidRPr="009C219F" w:rsidRDefault="009C219F" w:rsidP="009C219F">
            <w:pPr>
              <w:numPr>
                <w:ilvl w:val="0"/>
                <w:numId w:val="1"/>
              </w:numPr>
              <w:spacing w:before="100" w:beforeAutospacing="1" w:after="100" w:afterAutospacing="1" w:line="240" w:lineRule="auto"/>
              <w:rPr>
                <w:rFonts w:eastAsia="Times New Roman" w:cstheme="minorHAnsi"/>
                <w:color w:val="494C4E"/>
              </w:rPr>
            </w:pPr>
            <w:r w:rsidRPr="009C219F">
              <w:rPr>
                <w:rFonts w:eastAsia="Times New Roman" w:cstheme="minorHAnsi"/>
                <w:color w:val="494C4E"/>
              </w:rPr>
              <w:t>Excel</w:t>
            </w:r>
          </w:p>
          <w:p w14:paraId="13ED7A21" w14:textId="77777777" w:rsidR="009C219F" w:rsidRPr="009C219F" w:rsidRDefault="009C219F" w:rsidP="009C219F">
            <w:pPr>
              <w:numPr>
                <w:ilvl w:val="0"/>
                <w:numId w:val="1"/>
              </w:numPr>
              <w:spacing w:before="100" w:beforeAutospacing="1" w:after="100" w:afterAutospacing="1" w:line="240" w:lineRule="auto"/>
              <w:rPr>
                <w:rFonts w:eastAsia="Times New Roman" w:cstheme="minorHAnsi"/>
                <w:color w:val="494C4E"/>
              </w:rPr>
            </w:pPr>
            <w:r w:rsidRPr="009C219F">
              <w:rPr>
                <w:rFonts w:eastAsia="Times New Roman" w:cstheme="minorHAnsi"/>
                <w:color w:val="494C4E"/>
              </w:rPr>
              <w:t>Access</w:t>
            </w:r>
          </w:p>
          <w:p w14:paraId="1872F12C" w14:textId="77777777" w:rsidR="009C219F" w:rsidRPr="009C219F" w:rsidRDefault="009C219F" w:rsidP="009C219F">
            <w:pPr>
              <w:numPr>
                <w:ilvl w:val="0"/>
                <w:numId w:val="1"/>
              </w:numPr>
              <w:spacing w:before="100" w:beforeAutospacing="1" w:after="100" w:afterAutospacing="1" w:line="240" w:lineRule="auto"/>
              <w:rPr>
                <w:rFonts w:eastAsia="Times New Roman" w:cstheme="minorHAnsi"/>
                <w:color w:val="494C4E"/>
              </w:rPr>
            </w:pPr>
            <w:r w:rsidRPr="009C219F">
              <w:rPr>
                <w:rFonts w:eastAsia="Times New Roman" w:cstheme="minorHAnsi"/>
                <w:color w:val="494C4E"/>
              </w:rPr>
              <w:t>PowerPoint</w:t>
            </w:r>
          </w:p>
        </w:tc>
      </w:tr>
      <w:tr w:rsidR="009C219F" w:rsidRPr="009C219F" w14:paraId="1150ED86" w14:textId="77777777" w:rsidTr="009C219F">
        <w:trPr>
          <w:trHeight w:val="2265"/>
          <w:tblCellSpacing w:w="0" w:type="dxa"/>
        </w:trPr>
        <w:tc>
          <w:tcPr>
            <w:tcW w:w="2211" w:type="dxa"/>
            <w:tcBorders>
              <w:top w:val="outset" w:sz="6" w:space="0" w:color="auto"/>
              <w:left w:val="outset" w:sz="6" w:space="0" w:color="auto"/>
              <w:bottom w:val="outset" w:sz="6" w:space="0" w:color="auto"/>
              <w:right w:val="outset" w:sz="6" w:space="0" w:color="auto"/>
            </w:tcBorders>
            <w:hideMark/>
          </w:tcPr>
          <w:p w14:paraId="2E79F57E" w14:textId="77777777" w:rsidR="009C219F" w:rsidRPr="009C219F" w:rsidRDefault="009C219F" w:rsidP="009C219F">
            <w:pPr>
              <w:spacing w:before="100" w:beforeAutospacing="1" w:after="100" w:afterAutospacing="1" w:line="240" w:lineRule="auto"/>
              <w:rPr>
                <w:rFonts w:eastAsia="Times New Roman" w:cstheme="minorHAnsi"/>
                <w:color w:val="494C4E"/>
              </w:rPr>
            </w:pPr>
            <w:r w:rsidRPr="009C219F">
              <w:rPr>
                <w:rFonts w:eastAsia="Times New Roman" w:cstheme="minorHAnsi"/>
                <w:b/>
                <w:bCs/>
                <w:color w:val="494C4E"/>
              </w:rPr>
              <w:t> </w:t>
            </w:r>
          </w:p>
          <w:p w14:paraId="17CBB7E5" w14:textId="77777777" w:rsidR="009C219F" w:rsidRPr="009C219F" w:rsidRDefault="009C219F" w:rsidP="009C219F">
            <w:pPr>
              <w:spacing w:before="100" w:beforeAutospacing="1" w:after="100" w:afterAutospacing="1" w:line="240" w:lineRule="auto"/>
              <w:rPr>
                <w:rFonts w:eastAsia="Times New Roman" w:cstheme="minorHAnsi"/>
                <w:color w:val="494C4E"/>
              </w:rPr>
            </w:pPr>
            <w:r w:rsidRPr="009C219F">
              <w:rPr>
                <w:rFonts w:eastAsia="Times New Roman" w:cstheme="minorHAnsi"/>
                <w:b/>
                <w:bCs/>
                <w:color w:val="494C4E"/>
              </w:rPr>
              <w:t> Access requirements</w:t>
            </w:r>
          </w:p>
        </w:tc>
        <w:tc>
          <w:tcPr>
            <w:tcW w:w="11867" w:type="dxa"/>
            <w:tcBorders>
              <w:top w:val="outset" w:sz="6" w:space="0" w:color="auto"/>
              <w:left w:val="outset" w:sz="6" w:space="0" w:color="auto"/>
              <w:bottom w:val="outset" w:sz="6" w:space="0" w:color="auto"/>
              <w:right w:val="outset" w:sz="6" w:space="0" w:color="auto"/>
            </w:tcBorders>
            <w:hideMark/>
          </w:tcPr>
          <w:p w14:paraId="7D5A8CDA" w14:textId="77777777" w:rsidR="009C219F" w:rsidRPr="009C219F" w:rsidRDefault="009C219F" w:rsidP="009C219F">
            <w:pPr>
              <w:spacing w:before="100" w:beforeAutospacing="1" w:after="100" w:afterAutospacing="1" w:line="240" w:lineRule="auto"/>
              <w:rPr>
                <w:rFonts w:eastAsia="Times New Roman" w:cstheme="minorHAnsi"/>
                <w:color w:val="494C4E"/>
              </w:rPr>
            </w:pPr>
            <w:r w:rsidRPr="009C219F">
              <w:rPr>
                <w:rFonts w:eastAsia="Times New Roman" w:cstheme="minorHAnsi"/>
                <w:color w:val="494C4E"/>
              </w:rPr>
              <w:t>Reliable and daily access to a personal computer (PC) from day 1 of class as below:</w:t>
            </w:r>
          </w:p>
          <w:p w14:paraId="15DA7E09" w14:textId="77777777" w:rsidR="009C219F" w:rsidRPr="009C219F" w:rsidRDefault="009C219F" w:rsidP="009C219F">
            <w:pPr>
              <w:numPr>
                <w:ilvl w:val="0"/>
                <w:numId w:val="2"/>
              </w:numPr>
              <w:spacing w:before="100" w:beforeAutospacing="1" w:after="100" w:afterAutospacing="1" w:line="240" w:lineRule="auto"/>
              <w:rPr>
                <w:rFonts w:eastAsia="Times New Roman" w:cstheme="minorHAnsi"/>
                <w:color w:val="494C4E"/>
              </w:rPr>
            </w:pPr>
            <w:r w:rsidRPr="009C219F">
              <w:rPr>
                <w:rFonts w:eastAsia="Times New Roman" w:cstheme="minorHAnsi"/>
                <w:color w:val="494C4E"/>
              </w:rPr>
              <w:t>Ability to download/upload documents and files</w:t>
            </w:r>
          </w:p>
          <w:p w14:paraId="7A21D60A" w14:textId="77777777" w:rsidR="009C219F" w:rsidRPr="009C219F" w:rsidRDefault="009C219F" w:rsidP="009C219F">
            <w:pPr>
              <w:numPr>
                <w:ilvl w:val="0"/>
                <w:numId w:val="2"/>
              </w:numPr>
              <w:spacing w:before="100" w:beforeAutospacing="1" w:after="100" w:afterAutospacing="1" w:line="240" w:lineRule="auto"/>
              <w:rPr>
                <w:rFonts w:eastAsia="Times New Roman" w:cstheme="minorHAnsi"/>
                <w:color w:val="494C4E"/>
              </w:rPr>
            </w:pPr>
            <w:r w:rsidRPr="009C219F">
              <w:rPr>
                <w:rFonts w:eastAsia="Times New Roman" w:cstheme="minorHAnsi"/>
                <w:color w:val="494C4E"/>
              </w:rPr>
              <w:t>Browsers:</w:t>
            </w:r>
          </w:p>
          <w:p w14:paraId="7F1D355D" w14:textId="77777777" w:rsidR="009C219F" w:rsidRPr="009C219F" w:rsidRDefault="009C219F" w:rsidP="009C219F">
            <w:pPr>
              <w:numPr>
                <w:ilvl w:val="1"/>
                <w:numId w:val="2"/>
              </w:numPr>
              <w:spacing w:before="100" w:beforeAutospacing="1" w:after="100" w:afterAutospacing="1" w:line="240" w:lineRule="auto"/>
              <w:rPr>
                <w:rFonts w:eastAsia="Times New Roman" w:cstheme="minorHAnsi"/>
                <w:color w:val="494C4E"/>
              </w:rPr>
            </w:pPr>
            <w:r w:rsidRPr="009C219F">
              <w:rPr>
                <w:rFonts w:eastAsia="Times New Roman" w:cstheme="minorHAnsi"/>
                <w:color w:val="494C4E"/>
              </w:rPr>
              <w:t>Internet Explorer (version 14 or higher)</w:t>
            </w:r>
          </w:p>
          <w:p w14:paraId="1E953B2E" w14:textId="77777777" w:rsidR="009C219F" w:rsidRPr="009C219F" w:rsidRDefault="009C219F" w:rsidP="009C219F">
            <w:pPr>
              <w:numPr>
                <w:ilvl w:val="1"/>
                <w:numId w:val="2"/>
              </w:numPr>
              <w:spacing w:before="100" w:beforeAutospacing="1" w:after="100" w:afterAutospacing="1" w:line="240" w:lineRule="auto"/>
              <w:rPr>
                <w:rFonts w:eastAsia="Times New Roman" w:cstheme="minorHAnsi"/>
                <w:color w:val="494C4E"/>
              </w:rPr>
            </w:pPr>
            <w:r w:rsidRPr="009C219F">
              <w:rPr>
                <w:rFonts w:eastAsia="Times New Roman" w:cstheme="minorHAnsi"/>
                <w:color w:val="494C4E"/>
              </w:rPr>
              <w:t>Firefox (version 90 or higher)</w:t>
            </w:r>
          </w:p>
          <w:p w14:paraId="5E0C1A11" w14:textId="77777777" w:rsidR="009C219F" w:rsidRPr="009C219F" w:rsidRDefault="009C219F" w:rsidP="009C219F">
            <w:pPr>
              <w:numPr>
                <w:ilvl w:val="1"/>
                <w:numId w:val="2"/>
              </w:numPr>
              <w:spacing w:before="100" w:beforeAutospacing="1" w:after="100" w:afterAutospacing="1" w:line="240" w:lineRule="auto"/>
              <w:rPr>
                <w:rFonts w:eastAsia="Times New Roman" w:cstheme="minorHAnsi"/>
                <w:color w:val="494C4E"/>
              </w:rPr>
            </w:pPr>
            <w:r w:rsidRPr="009C219F">
              <w:rPr>
                <w:rFonts w:eastAsia="Times New Roman" w:cstheme="minorHAnsi"/>
                <w:color w:val="494C4E"/>
              </w:rPr>
              <w:t>Google Chrome 90.0</w:t>
            </w:r>
          </w:p>
        </w:tc>
      </w:tr>
      <w:tr w:rsidR="009C219F" w:rsidRPr="009C219F" w14:paraId="435E7DDF" w14:textId="77777777" w:rsidTr="009C219F">
        <w:trPr>
          <w:trHeight w:val="2535"/>
          <w:tblCellSpacing w:w="0" w:type="dxa"/>
        </w:trPr>
        <w:tc>
          <w:tcPr>
            <w:tcW w:w="14105" w:type="dxa"/>
            <w:gridSpan w:val="2"/>
            <w:tcBorders>
              <w:top w:val="outset" w:sz="6" w:space="0" w:color="auto"/>
              <w:left w:val="outset" w:sz="6" w:space="0" w:color="auto"/>
              <w:bottom w:val="outset" w:sz="6" w:space="0" w:color="auto"/>
              <w:right w:val="outset" w:sz="6" w:space="0" w:color="auto"/>
            </w:tcBorders>
            <w:hideMark/>
          </w:tcPr>
          <w:p w14:paraId="68B4DE02" w14:textId="77777777" w:rsidR="009C219F" w:rsidRPr="009C219F" w:rsidRDefault="009C219F" w:rsidP="009C219F">
            <w:pPr>
              <w:spacing w:before="100" w:beforeAutospacing="1" w:after="100" w:afterAutospacing="1" w:line="240" w:lineRule="auto"/>
              <w:rPr>
                <w:rFonts w:eastAsia="Times New Roman" w:cstheme="minorHAnsi"/>
                <w:color w:val="494C4E"/>
              </w:rPr>
            </w:pPr>
            <w:r w:rsidRPr="009C219F">
              <w:rPr>
                <w:rFonts w:eastAsia="Times New Roman" w:cstheme="minorHAnsi"/>
                <w:color w:val="494C4E"/>
              </w:rPr>
              <w:lastRenderedPageBreak/>
              <w:t xml:space="preserve">These are the minimum suggested technology requirements necessary to complete the programs within CCIT. All students and instructors are required to have access to a personal computer, personal </w:t>
            </w:r>
            <w:proofErr w:type="gramStart"/>
            <w:r w:rsidRPr="009C219F">
              <w:rPr>
                <w:rFonts w:eastAsia="Times New Roman" w:cstheme="minorHAnsi"/>
                <w:color w:val="494C4E"/>
              </w:rPr>
              <w:t>high speed</w:t>
            </w:r>
            <w:proofErr w:type="gramEnd"/>
            <w:r w:rsidRPr="009C219F">
              <w:rPr>
                <w:rFonts w:eastAsia="Times New Roman" w:cstheme="minorHAnsi"/>
                <w:color w:val="494C4E"/>
              </w:rPr>
              <w:t xml:space="preserve"> access to the Internet, and a college provided email account. The “minimum requirements” pertain to Windows Operating System compatible personal computers. These minimum requirements are a general recommendation for all CCIT courses. Some courses may have additional software and hardware requirements </w:t>
            </w:r>
            <w:proofErr w:type="gramStart"/>
            <w:r w:rsidRPr="009C219F">
              <w:rPr>
                <w:rFonts w:eastAsia="Times New Roman" w:cstheme="minorHAnsi"/>
                <w:color w:val="494C4E"/>
              </w:rPr>
              <w:t>in order for</w:t>
            </w:r>
            <w:proofErr w:type="gramEnd"/>
            <w:r w:rsidRPr="009C219F">
              <w:rPr>
                <w:rFonts w:eastAsia="Times New Roman" w:cstheme="minorHAnsi"/>
                <w:color w:val="494C4E"/>
              </w:rPr>
              <w:t xml:space="preserve"> students to be successful.</w:t>
            </w:r>
          </w:p>
          <w:p w14:paraId="7DB5D2A2" w14:textId="77777777" w:rsidR="009C219F" w:rsidRPr="009C219F" w:rsidRDefault="009C219F" w:rsidP="009C219F">
            <w:pPr>
              <w:spacing w:before="100" w:beforeAutospacing="1" w:after="100" w:afterAutospacing="1" w:line="240" w:lineRule="auto"/>
              <w:rPr>
                <w:rFonts w:eastAsia="Times New Roman" w:cstheme="minorHAnsi"/>
                <w:color w:val="494C4E"/>
              </w:rPr>
            </w:pPr>
            <w:r w:rsidRPr="009C219F">
              <w:rPr>
                <w:rFonts w:eastAsia="Times New Roman" w:cstheme="minorHAnsi"/>
                <w:color w:val="494C4E"/>
              </w:rPr>
              <w:t>NOTE: Mac computers are not acceptable for most of the CCIT program courses and may cause the student undue frustrations. Instructors do not support issues with Mac computers.</w:t>
            </w:r>
          </w:p>
        </w:tc>
      </w:tr>
    </w:tbl>
    <w:p w14:paraId="1B0FB8F1" w14:textId="77777777" w:rsidR="009C219F" w:rsidRPr="009C219F" w:rsidRDefault="009C219F" w:rsidP="009C219F">
      <w:pPr>
        <w:spacing w:before="100" w:beforeAutospacing="1" w:after="100" w:afterAutospacing="1" w:line="240" w:lineRule="auto"/>
        <w:outlineLvl w:val="1"/>
        <w:rPr>
          <w:rFonts w:eastAsia="Times New Roman" w:cstheme="minorHAnsi"/>
          <w:b/>
          <w:bCs/>
          <w:color w:val="494C4E"/>
        </w:rPr>
      </w:pPr>
      <w:r w:rsidRPr="009C219F">
        <w:rPr>
          <w:rFonts w:eastAsia="Times New Roman" w:cstheme="minorHAnsi"/>
          <w:b/>
          <w:bCs/>
          <w:color w:val="494C4E"/>
        </w:rPr>
        <w:t>ATTENDANCE</w:t>
      </w:r>
    </w:p>
    <w:p w14:paraId="4536C2BA" w14:textId="77777777" w:rsidR="009C219F" w:rsidRPr="009C219F" w:rsidRDefault="009C219F" w:rsidP="009C219F">
      <w:pPr>
        <w:spacing w:before="100" w:beforeAutospacing="1" w:after="100" w:afterAutospacing="1" w:line="240" w:lineRule="auto"/>
        <w:rPr>
          <w:rFonts w:eastAsia="Times New Roman" w:cstheme="minorHAnsi"/>
          <w:color w:val="494C4E"/>
        </w:rPr>
      </w:pPr>
      <w:r w:rsidRPr="009C219F">
        <w:rPr>
          <w:rFonts w:eastAsia="Times New Roman" w:cstheme="minorHAnsi"/>
          <w:color w:val="494C4E"/>
        </w:rPr>
        <w:t>View the college-wide attendance policy included in </w:t>
      </w:r>
      <w:hyperlink r:id="rId21" w:tgtFrame="_blank" w:history="1">
        <w:r w:rsidRPr="009C219F">
          <w:rPr>
            <w:rFonts w:eastAsia="Times New Roman" w:cstheme="minorHAnsi"/>
            <w:color w:val="0000FF"/>
            <w:u w:val="single"/>
          </w:rPr>
          <w:t>How to Be a Successful Student</w:t>
        </w:r>
      </w:hyperlink>
      <w:r w:rsidRPr="009C219F">
        <w:rPr>
          <w:rFonts w:eastAsia="Times New Roman" w:cstheme="minorHAnsi"/>
          <w:color w:val="494C4E"/>
        </w:rPr>
        <w:t>.</w:t>
      </w:r>
    </w:p>
    <w:p w14:paraId="60D936DB" w14:textId="77777777" w:rsidR="009C219F" w:rsidRPr="009C219F" w:rsidRDefault="009C219F" w:rsidP="009C219F">
      <w:pPr>
        <w:spacing w:before="100" w:beforeAutospacing="1" w:after="100" w:afterAutospacing="1" w:line="240" w:lineRule="auto"/>
        <w:rPr>
          <w:rFonts w:eastAsia="Times New Roman" w:cstheme="minorHAnsi"/>
          <w:color w:val="494C4E"/>
        </w:rPr>
      </w:pPr>
      <w:r w:rsidRPr="009C219F">
        <w:rPr>
          <w:rFonts w:eastAsia="Times New Roman" w:cstheme="minorHAnsi"/>
          <w:color w:val="494C4E"/>
        </w:rPr>
        <w:t>The policy notes that each instructor is to exercise professional judgment and define "active participation" in class (and therefore "attendance"</w:t>
      </w:r>
      <w:proofErr w:type="gramStart"/>
      <w:r w:rsidRPr="009C219F">
        <w:rPr>
          <w:rFonts w:eastAsia="Times New Roman" w:cstheme="minorHAnsi"/>
          <w:color w:val="494C4E"/>
        </w:rPr>
        <w:t>), and</w:t>
      </w:r>
      <w:proofErr w:type="gramEnd"/>
      <w:r w:rsidRPr="009C219F">
        <w:rPr>
          <w:rFonts w:eastAsia="Times New Roman" w:cstheme="minorHAnsi"/>
          <w:color w:val="494C4E"/>
        </w:rPr>
        <w:t xml:space="preserve"> publish that definition in each syllabus. For this class, attendance will be taken for the first two weeks of the class to determine if you have been actively participating in the class.  </w:t>
      </w:r>
      <w:r w:rsidRPr="009C219F">
        <w:rPr>
          <w:rFonts w:eastAsia="Times New Roman" w:cstheme="minorHAnsi"/>
          <w:color w:val="494C4E"/>
        </w:rPr>
        <w:br/>
        <w:t xml:space="preserve">You need to complete the following to </w:t>
      </w:r>
      <w:proofErr w:type="gramStart"/>
      <w:r w:rsidRPr="009C219F">
        <w:rPr>
          <w:rFonts w:eastAsia="Times New Roman" w:cstheme="minorHAnsi"/>
          <w:color w:val="494C4E"/>
        </w:rPr>
        <w:t>be considered to be</w:t>
      </w:r>
      <w:proofErr w:type="gramEnd"/>
      <w:r w:rsidRPr="009C219F">
        <w:rPr>
          <w:rFonts w:eastAsia="Times New Roman" w:cstheme="minorHAnsi"/>
          <w:color w:val="494C4E"/>
        </w:rPr>
        <w:t xml:space="preserve"> actively participating in the class:</w:t>
      </w:r>
      <w:r w:rsidRPr="009C219F">
        <w:rPr>
          <w:rFonts w:eastAsia="Times New Roman" w:cstheme="minorHAnsi"/>
          <w:color w:val="494C4E"/>
        </w:rPr>
        <w:br/>
        <w:t>Week 1 assignments</w:t>
      </w:r>
      <w:r w:rsidRPr="009C219F">
        <w:rPr>
          <w:rFonts w:eastAsia="Times New Roman" w:cstheme="minorHAnsi"/>
          <w:color w:val="494C4E"/>
        </w:rPr>
        <w:br/>
        <w:t>Week 2 assignments</w:t>
      </w:r>
    </w:p>
    <w:p w14:paraId="081A4EDF" w14:textId="77777777" w:rsidR="009C219F" w:rsidRPr="009C219F" w:rsidRDefault="009C219F" w:rsidP="009C219F">
      <w:pPr>
        <w:spacing w:before="100" w:beforeAutospacing="1" w:after="100" w:afterAutospacing="1" w:line="240" w:lineRule="auto"/>
        <w:rPr>
          <w:rFonts w:eastAsia="Times New Roman" w:cstheme="minorHAnsi"/>
          <w:color w:val="494C4E"/>
        </w:rPr>
      </w:pPr>
      <w:r w:rsidRPr="009C219F">
        <w:rPr>
          <w:rFonts w:eastAsia="Times New Roman" w:cstheme="minorHAnsi"/>
          <w:color w:val="494C4E"/>
        </w:rPr>
        <w:t xml:space="preserve">If you are not actively participating for the first two weeks, you will be withdrawn from the class with a "W". You will also be denied access to the course in MyCourses. At the 60% point of the class, attendance will be taken for the third time to determine that you have been actively participating. This will be determined by the following: Completion of least 70% of work assigned to date. If you are considered not actively participating in the course at the 60% point, you will be withdrawn with a "WF". Students are required to withdraw themselves on or before the 60% point in the course to receive a grade of "W". The final date for voluntary withdrawal is published in the academic calendar. This date varies for dynamically dated, express and </w:t>
      </w:r>
      <w:proofErr w:type="spellStart"/>
      <w:r w:rsidRPr="009C219F">
        <w:rPr>
          <w:rFonts w:eastAsia="Times New Roman" w:cstheme="minorHAnsi"/>
          <w:color w:val="494C4E"/>
        </w:rPr>
        <w:t>modmester</w:t>
      </w:r>
      <w:proofErr w:type="spellEnd"/>
      <w:r w:rsidRPr="009C219F">
        <w:rPr>
          <w:rFonts w:eastAsia="Times New Roman" w:cstheme="minorHAnsi"/>
          <w:color w:val="494C4E"/>
        </w:rPr>
        <w:t xml:space="preserve"> courses. NOTE - Your instructor will not be able to withdraw you from the class. It is your responsibility. If a student wishes to withdraw after the 60% </w:t>
      </w:r>
      <w:proofErr w:type="gramStart"/>
      <w:r w:rsidRPr="009C219F">
        <w:rPr>
          <w:rFonts w:eastAsia="Times New Roman" w:cstheme="minorHAnsi"/>
          <w:color w:val="494C4E"/>
        </w:rPr>
        <w:t>point</w:t>
      </w:r>
      <w:proofErr w:type="gramEnd"/>
      <w:r w:rsidRPr="009C219F">
        <w:rPr>
          <w:rFonts w:eastAsia="Times New Roman" w:cstheme="minorHAnsi"/>
          <w:color w:val="494C4E"/>
        </w:rPr>
        <w:t xml:space="preserve"> they will receive a "WF" grade.</w:t>
      </w:r>
    </w:p>
    <w:p w14:paraId="74507648" w14:textId="77777777" w:rsidR="009C219F" w:rsidRPr="009C219F" w:rsidRDefault="009C219F" w:rsidP="009C219F">
      <w:pPr>
        <w:spacing w:before="100" w:beforeAutospacing="1" w:after="100" w:afterAutospacing="1" w:line="240" w:lineRule="auto"/>
        <w:outlineLvl w:val="1"/>
        <w:rPr>
          <w:rFonts w:eastAsia="Times New Roman" w:cstheme="minorHAnsi"/>
          <w:b/>
          <w:bCs/>
          <w:color w:val="494C4E"/>
        </w:rPr>
      </w:pPr>
      <w:r w:rsidRPr="009C219F">
        <w:rPr>
          <w:rFonts w:eastAsia="Times New Roman" w:cstheme="minorHAnsi"/>
          <w:b/>
          <w:bCs/>
          <w:color w:val="494C4E"/>
        </w:rPr>
        <w:t>GRADING</w:t>
      </w:r>
    </w:p>
    <w:p w14:paraId="4DD6ADFA" w14:textId="77777777" w:rsidR="009C219F" w:rsidRPr="009C219F" w:rsidRDefault="009C219F" w:rsidP="009C219F">
      <w:pPr>
        <w:spacing w:before="100" w:beforeAutospacing="1" w:after="100" w:afterAutospacing="1" w:line="240" w:lineRule="auto"/>
        <w:outlineLvl w:val="1"/>
        <w:rPr>
          <w:rFonts w:eastAsia="Times New Roman" w:cstheme="minorHAnsi"/>
          <w:b/>
          <w:bCs/>
          <w:color w:val="494C4E"/>
        </w:rPr>
      </w:pPr>
      <w:r w:rsidRPr="009C219F">
        <w:rPr>
          <w:rFonts w:eastAsia="Times New Roman" w:cstheme="minorHAnsi"/>
          <w:b/>
          <w:bCs/>
          <w:color w:val="494C4E"/>
        </w:rPr>
        <w:t>**Grading will be based on a point system. The assignment point breakdown can be found in the table of content in module </w:t>
      </w:r>
      <w:r w:rsidRPr="009C219F">
        <w:rPr>
          <w:rFonts w:eastAsia="Times New Roman" w:cstheme="minorHAnsi"/>
          <w:b/>
          <w:bCs/>
          <w:i/>
          <w:iCs/>
          <w:color w:val="CD2026"/>
        </w:rPr>
        <w:t>Assignment Checklist and Due Dates</w:t>
      </w:r>
      <w:r w:rsidRPr="009C219F">
        <w:rPr>
          <w:rFonts w:eastAsia="Times New Roman" w:cstheme="minorHAnsi"/>
          <w:b/>
          <w:bCs/>
          <w:color w:val="494C4E"/>
        </w:rPr>
        <w:t>.</w:t>
      </w:r>
    </w:p>
    <w:p w14:paraId="3FDD398B" w14:textId="77777777" w:rsidR="009C219F" w:rsidRPr="009C219F" w:rsidRDefault="009C219F" w:rsidP="009C219F">
      <w:pPr>
        <w:spacing w:before="100" w:beforeAutospacing="1" w:after="100" w:afterAutospacing="1" w:line="240" w:lineRule="auto"/>
        <w:rPr>
          <w:rFonts w:eastAsia="Times New Roman" w:cstheme="minorHAnsi"/>
          <w:color w:val="494C4E"/>
        </w:rPr>
      </w:pPr>
      <w:r w:rsidRPr="009C219F">
        <w:rPr>
          <w:rFonts w:eastAsia="Times New Roman" w:cstheme="minorHAnsi"/>
          <w:color w:val="494C4E"/>
        </w:rPr>
        <w:t>**Subject to change with notification**</w:t>
      </w:r>
    </w:p>
    <w:p w14:paraId="24F56EA7" w14:textId="77777777" w:rsidR="009C219F" w:rsidRPr="009C219F" w:rsidRDefault="009C219F" w:rsidP="009C219F">
      <w:pPr>
        <w:spacing w:before="100" w:beforeAutospacing="1" w:after="100" w:afterAutospacing="1" w:line="240" w:lineRule="auto"/>
        <w:outlineLvl w:val="2"/>
        <w:rPr>
          <w:rFonts w:eastAsia="Times New Roman" w:cstheme="minorHAnsi"/>
          <w:b/>
          <w:bCs/>
          <w:color w:val="494C4E"/>
        </w:rPr>
      </w:pPr>
      <w:r w:rsidRPr="009C219F">
        <w:rPr>
          <w:rFonts w:eastAsia="Times New Roman" w:cstheme="minorHAnsi"/>
          <w:b/>
          <w:bCs/>
          <w:color w:val="494C4E"/>
        </w:rPr>
        <w:t>How to check your Grades and review feedback:</w:t>
      </w:r>
    </w:p>
    <w:p w14:paraId="76A2B862" w14:textId="77777777" w:rsidR="009C219F" w:rsidRPr="009C219F" w:rsidRDefault="009C219F" w:rsidP="009C219F">
      <w:pPr>
        <w:numPr>
          <w:ilvl w:val="0"/>
          <w:numId w:val="3"/>
        </w:numPr>
        <w:spacing w:before="100" w:beforeAutospacing="1" w:after="100" w:afterAutospacing="1" w:line="240" w:lineRule="auto"/>
        <w:rPr>
          <w:rFonts w:eastAsia="Times New Roman" w:cstheme="minorHAnsi"/>
          <w:color w:val="494C4E"/>
        </w:rPr>
      </w:pPr>
      <w:hyperlink r:id="rId22" w:tgtFrame="_blank" w:history="1">
        <w:r w:rsidRPr="009C219F">
          <w:rPr>
            <w:rFonts w:eastAsia="Times New Roman" w:cstheme="minorHAnsi"/>
            <w:color w:val="0000FF"/>
            <w:u w:val="single"/>
          </w:rPr>
          <w:t>Checking Your Grades</w:t>
        </w:r>
      </w:hyperlink>
    </w:p>
    <w:p w14:paraId="5B887EE3" w14:textId="77777777" w:rsidR="009C219F" w:rsidRPr="009C219F" w:rsidRDefault="009C219F" w:rsidP="009C219F">
      <w:pPr>
        <w:numPr>
          <w:ilvl w:val="0"/>
          <w:numId w:val="3"/>
        </w:numPr>
        <w:spacing w:before="100" w:beforeAutospacing="1" w:after="100" w:afterAutospacing="1" w:line="240" w:lineRule="auto"/>
        <w:rPr>
          <w:rFonts w:eastAsia="Times New Roman" w:cstheme="minorHAnsi"/>
          <w:color w:val="494C4E"/>
        </w:rPr>
      </w:pPr>
      <w:hyperlink r:id="rId23" w:tgtFrame="_blank" w:history="1">
        <w:r w:rsidRPr="009C219F">
          <w:rPr>
            <w:rFonts w:eastAsia="Times New Roman" w:cstheme="minorHAnsi"/>
            <w:color w:val="0000FF"/>
            <w:u w:val="single"/>
          </w:rPr>
          <w:t>Reviewing Dropbox Submissions</w:t>
        </w:r>
      </w:hyperlink>
    </w:p>
    <w:p w14:paraId="1E78AAE6" w14:textId="77777777" w:rsidR="009C219F" w:rsidRPr="009C219F" w:rsidRDefault="009C219F" w:rsidP="009C219F">
      <w:pPr>
        <w:numPr>
          <w:ilvl w:val="0"/>
          <w:numId w:val="3"/>
        </w:numPr>
        <w:spacing w:before="100" w:beforeAutospacing="1" w:after="100" w:afterAutospacing="1" w:line="240" w:lineRule="auto"/>
        <w:rPr>
          <w:rFonts w:eastAsia="Times New Roman" w:cstheme="minorHAnsi"/>
          <w:color w:val="494C4E"/>
        </w:rPr>
      </w:pPr>
      <w:hyperlink r:id="rId24" w:tgtFrame="_blank" w:history="1">
        <w:r w:rsidRPr="009C219F">
          <w:rPr>
            <w:rFonts w:eastAsia="Times New Roman" w:cstheme="minorHAnsi"/>
            <w:color w:val="0000FF"/>
            <w:u w:val="single"/>
          </w:rPr>
          <w:t>Checking Discussion Grades and Feedback</w:t>
        </w:r>
      </w:hyperlink>
    </w:p>
    <w:p w14:paraId="16410AA1" w14:textId="77777777" w:rsidR="009C219F" w:rsidRPr="009C219F" w:rsidRDefault="009C219F" w:rsidP="009C219F">
      <w:pPr>
        <w:numPr>
          <w:ilvl w:val="0"/>
          <w:numId w:val="3"/>
        </w:numPr>
        <w:spacing w:before="100" w:beforeAutospacing="1" w:after="100" w:afterAutospacing="1" w:line="240" w:lineRule="auto"/>
        <w:rPr>
          <w:rFonts w:eastAsia="Times New Roman" w:cstheme="minorHAnsi"/>
          <w:color w:val="494C4E"/>
        </w:rPr>
      </w:pPr>
      <w:hyperlink r:id="rId25" w:tgtFrame="_blank" w:history="1">
        <w:r w:rsidRPr="009C219F">
          <w:rPr>
            <w:rFonts w:eastAsia="Times New Roman" w:cstheme="minorHAnsi"/>
            <w:color w:val="0000FF"/>
            <w:u w:val="single"/>
          </w:rPr>
          <w:t>Reviewing Quiz Submissions</w:t>
        </w:r>
      </w:hyperlink>
    </w:p>
    <w:p w14:paraId="58418A7E" w14:textId="77777777" w:rsidR="009C219F" w:rsidRPr="009C219F" w:rsidRDefault="009C219F" w:rsidP="009C219F">
      <w:pPr>
        <w:spacing w:before="100" w:beforeAutospacing="1" w:after="100" w:afterAutospacing="1" w:line="240" w:lineRule="auto"/>
        <w:outlineLvl w:val="2"/>
        <w:rPr>
          <w:rFonts w:eastAsia="Times New Roman" w:cstheme="minorHAnsi"/>
          <w:b/>
          <w:bCs/>
          <w:color w:val="494C4E"/>
        </w:rPr>
      </w:pPr>
      <w:r w:rsidRPr="009C219F">
        <w:rPr>
          <w:rFonts w:eastAsia="Times New Roman" w:cstheme="minorHAnsi"/>
          <w:b/>
          <w:bCs/>
          <w:color w:val="494C4E"/>
        </w:rPr>
        <w:lastRenderedPageBreak/>
        <w:t>Grading Scale </w:t>
      </w:r>
    </w:p>
    <w:p w14:paraId="656AF2F7" w14:textId="77777777" w:rsidR="009C219F" w:rsidRPr="009C219F" w:rsidRDefault="009C219F" w:rsidP="009C219F">
      <w:pPr>
        <w:spacing w:before="100" w:beforeAutospacing="1" w:after="100" w:afterAutospacing="1" w:line="240" w:lineRule="auto"/>
        <w:rPr>
          <w:rFonts w:eastAsia="Times New Roman" w:cstheme="minorHAnsi"/>
          <w:color w:val="494C4E"/>
        </w:rPr>
      </w:pPr>
      <w:r w:rsidRPr="009C219F">
        <w:rPr>
          <w:rFonts w:eastAsia="Times New Roman" w:cstheme="minorHAnsi"/>
          <w:color w:val="494C4E"/>
        </w:rPr>
        <w:t>A = 90-100%</w:t>
      </w:r>
    </w:p>
    <w:p w14:paraId="52F7DCD9" w14:textId="77777777" w:rsidR="009C219F" w:rsidRPr="009C219F" w:rsidRDefault="009C219F" w:rsidP="009C219F">
      <w:pPr>
        <w:spacing w:before="100" w:beforeAutospacing="1" w:after="100" w:afterAutospacing="1" w:line="240" w:lineRule="auto"/>
        <w:rPr>
          <w:rFonts w:eastAsia="Times New Roman" w:cstheme="minorHAnsi"/>
          <w:color w:val="494C4E"/>
        </w:rPr>
      </w:pPr>
      <w:r w:rsidRPr="009C219F">
        <w:rPr>
          <w:rFonts w:eastAsia="Times New Roman" w:cstheme="minorHAnsi"/>
          <w:color w:val="494C4E"/>
        </w:rPr>
        <w:t>B = 80-89%</w:t>
      </w:r>
    </w:p>
    <w:p w14:paraId="09E058FC" w14:textId="77777777" w:rsidR="009C219F" w:rsidRPr="009C219F" w:rsidRDefault="009C219F" w:rsidP="009C219F">
      <w:pPr>
        <w:spacing w:before="100" w:beforeAutospacing="1" w:after="100" w:afterAutospacing="1" w:line="240" w:lineRule="auto"/>
        <w:rPr>
          <w:rFonts w:eastAsia="Times New Roman" w:cstheme="minorHAnsi"/>
          <w:color w:val="494C4E"/>
        </w:rPr>
      </w:pPr>
      <w:r w:rsidRPr="009C219F">
        <w:rPr>
          <w:rFonts w:eastAsia="Times New Roman" w:cstheme="minorHAnsi"/>
          <w:color w:val="494C4E"/>
        </w:rPr>
        <w:t>C = 70-79%</w:t>
      </w:r>
    </w:p>
    <w:p w14:paraId="7EC28174" w14:textId="77777777" w:rsidR="009C219F" w:rsidRPr="009C219F" w:rsidRDefault="009C219F" w:rsidP="009C219F">
      <w:pPr>
        <w:spacing w:before="100" w:beforeAutospacing="1" w:after="100" w:afterAutospacing="1" w:line="240" w:lineRule="auto"/>
        <w:rPr>
          <w:rFonts w:eastAsia="Times New Roman" w:cstheme="minorHAnsi"/>
          <w:color w:val="494C4E"/>
        </w:rPr>
      </w:pPr>
      <w:r w:rsidRPr="009C219F">
        <w:rPr>
          <w:rFonts w:eastAsia="Times New Roman" w:cstheme="minorHAnsi"/>
          <w:color w:val="494C4E"/>
        </w:rPr>
        <w:t>D = 60-69%</w:t>
      </w:r>
    </w:p>
    <w:p w14:paraId="06ED2B0B" w14:textId="77777777" w:rsidR="009C219F" w:rsidRPr="009C219F" w:rsidRDefault="009C219F" w:rsidP="009C219F">
      <w:pPr>
        <w:spacing w:before="100" w:beforeAutospacing="1" w:after="100" w:afterAutospacing="1" w:line="240" w:lineRule="auto"/>
        <w:rPr>
          <w:rFonts w:eastAsia="Times New Roman" w:cstheme="minorHAnsi"/>
          <w:color w:val="494C4E"/>
        </w:rPr>
      </w:pPr>
      <w:r w:rsidRPr="009C219F">
        <w:rPr>
          <w:rFonts w:eastAsia="Times New Roman" w:cstheme="minorHAnsi"/>
          <w:color w:val="494C4E"/>
        </w:rPr>
        <w:t>F = 0-59%</w:t>
      </w:r>
    </w:p>
    <w:p w14:paraId="5398E7B0" w14:textId="77777777" w:rsidR="009C219F" w:rsidRPr="009C219F" w:rsidRDefault="009C219F" w:rsidP="009C219F">
      <w:pPr>
        <w:spacing w:before="100" w:beforeAutospacing="1" w:after="100" w:afterAutospacing="1" w:line="240" w:lineRule="auto"/>
        <w:outlineLvl w:val="1"/>
        <w:rPr>
          <w:rFonts w:eastAsia="Times New Roman" w:cstheme="minorHAnsi"/>
          <w:b/>
          <w:bCs/>
          <w:color w:val="494C4E"/>
        </w:rPr>
      </w:pPr>
      <w:r w:rsidRPr="009C219F">
        <w:rPr>
          <w:rFonts w:eastAsia="Times New Roman" w:cstheme="minorHAnsi"/>
          <w:b/>
          <w:bCs/>
          <w:color w:val="494C4E"/>
        </w:rPr>
        <w:t>ASSIGNMENTS</w:t>
      </w:r>
    </w:p>
    <w:p w14:paraId="2BFD2899" w14:textId="77777777" w:rsidR="009C219F" w:rsidRPr="009C219F" w:rsidRDefault="009C219F" w:rsidP="009C219F">
      <w:pPr>
        <w:spacing w:before="100" w:beforeAutospacing="1" w:after="100" w:afterAutospacing="1" w:line="240" w:lineRule="auto"/>
        <w:rPr>
          <w:rFonts w:eastAsia="Times New Roman" w:cstheme="minorHAnsi"/>
          <w:color w:val="494C4E"/>
        </w:rPr>
      </w:pPr>
      <w:r w:rsidRPr="009C219F">
        <w:rPr>
          <w:rFonts w:eastAsia="Times New Roman" w:cstheme="minorHAnsi"/>
          <w:color w:val="494C4E"/>
        </w:rPr>
        <w:t>It is the student's responsibility to follow the schedule of class assignments.</w:t>
      </w:r>
    </w:p>
    <w:p w14:paraId="2A0B515F" w14:textId="77777777" w:rsidR="009C219F" w:rsidRPr="009C219F" w:rsidRDefault="009C219F" w:rsidP="009C219F">
      <w:pPr>
        <w:numPr>
          <w:ilvl w:val="0"/>
          <w:numId w:val="4"/>
        </w:numPr>
        <w:spacing w:before="100" w:beforeAutospacing="1" w:after="100" w:afterAutospacing="1" w:line="240" w:lineRule="auto"/>
        <w:rPr>
          <w:rFonts w:eastAsia="Times New Roman" w:cstheme="minorHAnsi"/>
          <w:color w:val="494C4E"/>
        </w:rPr>
      </w:pPr>
      <w:r w:rsidRPr="009C219F">
        <w:rPr>
          <w:rFonts w:eastAsia="Times New Roman" w:cstheme="minorHAnsi"/>
          <w:color w:val="494C4E"/>
        </w:rPr>
        <w:t>If there are problems with completion of the assignment by the appointed date, the student must discuss the matter with the instructor </w:t>
      </w:r>
      <w:r w:rsidRPr="009C219F">
        <w:rPr>
          <w:rFonts w:eastAsia="Times New Roman" w:cstheme="minorHAnsi"/>
          <w:b/>
          <w:bCs/>
          <w:color w:val="494C4E"/>
        </w:rPr>
        <w:t>PRIOR</w:t>
      </w:r>
      <w:r w:rsidRPr="009C219F">
        <w:rPr>
          <w:rFonts w:eastAsia="Times New Roman" w:cstheme="minorHAnsi"/>
          <w:color w:val="494C4E"/>
        </w:rPr>
        <w:t> to the due date. Note: PRIOR includes all days up to the due date but does not include the actual due date unless discussed with your instructor. See each module for specific due dates.</w:t>
      </w:r>
    </w:p>
    <w:p w14:paraId="0F3D708C" w14:textId="77777777" w:rsidR="009C219F" w:rsidRPr="009C219F" w:rsidRDefault="009C219F" w:rsidP="009C219F">
      <w:pPr>
        <w:numPr>
          <w:ilvl w:val="0"/>
          <w:numId w:val="4"/>
        </w:numPr>
        <w:spacing w:before="100" w:beforeAutospacing="1" w:after="100" w:afterAutospacing="1" w:line="240" w:lineRule="auto"/>
        <w:rPr>
          <w:rFonts w:eastAsia="Times New Roman" w:cstheme="minorHAnsi"/>
          <w:color w:val="494C4E"/>
        </w:rPr>
      </w:pPr>
      <w:r w:rsidRPr="009C219F">
        <w:rPr>
          <w:rFonts w:eastAsia="Times New Roman" w:cstheme="minorHAnsi"/>
          <w:color w:val="494C4E"/>
        </w:rPr>
        <w:t>It is the student's responsibility to follow the schedule of class assignments.</w:t>
      </w:r>
    </w:p>
    <w:p w14:paraId="431365D4" w14:textId="77777777" w:rsidR="009C219F" w:rsidRPr="009C219F" w:rsidRDefault="009C219F" w:rsidP="009C219F">
      <w:pPr>
        <w:numPr>
          <w:ilvl w:val="0"/>
          <w:numId w:val="4"/>
        </w:numPr>
        <w:spacing w:before="100" w:beforeAutospacing="1" w:after="100" w:afterAutospacing="1" w:line="240" w:lineRule="auto"/>
        <w:rPr>
          <w:rFonts w:eastAsia="Times New Roman" w:cstheme="minorHAnsi"/>
          <w:color w:val="494C4E"/>
        </w:rPr>
      </w:pPr>
      <w:r w:rsidRPr="009C219F">
        <w:rPr>
          <w:rFonts w:eastAsia="Times New Roman" w:cstheme="minorHAnsi"/>
          <w:color w:val="494C4E"/>
        </w:rPr>
        <w:t>Late work will not be accepted, graded, or reviewed unless permission is granted PRIOR to assignment due dates. In the event an emergency occurs, please contact me regarding college policy for submitting documentation. </w:t>
      </w:r>
    </w:p>
    <w:p w14:paraId="5A364DFB" w14:textId="77777777" w:rsidR="009C219F" w:rsidRPr="009C219F" w:rsidRDefault="009C219F" w:rsidP="009C219F">
      <w:pPr>
        <w:spacing w:before="100" w:beforeAutospacing="1" w:after="100" w:afterAutospacing="1" w:line="240" w:lineRule="auto"/>
        <w:outlineLvl w:val="1"/>
        <w:rPr>
          <w:rFonts w:eastAsia="Times New Roman" w:cstheme="minorHAnsi"/>
          <w:b/>
          <w:bCs/>
          <w:color w:val="494C4E"/>
        </w:rPr>
      </w:pPr>
      <w:r w:rsidRPr="009C219F">
        <w:rPr>
          <w:rFonts w:eastAsia="Times New Roman" w:cstheme="minorHAnsi"/>
          <w:b/>
          <w:bCs/>
          <w:color w:val="494C4E"/>
        </w:rPr>
        <w:t>STUDENTS' EXPECTATIONS AND INSTRUCTOR'S EXPECTATIONS</w:t>
      </w:r>
    </w:p>
    <w:p w14:paraId="705A7976" w14:textId="77777777" w:rsidR="009C219F" w:rsidRPr="009C219F" w:rsidRDefault="009C219F" w:rsidP="009C219F">
      <w:pPr>
        <w:spacing w:before="100" w:beforeAutospacing="1" w:after="100" w:afterAutospacing="1" w:line="240" w:lineRule="auto"/>
        <w:rPr>
          <w:rFonts w:eastAsia="Times New Roman" w:cstheme="minorHAnsi"/>
          <w:color w:val="494C4E"/>
        </w:rPr>
      </w:pPr>
      <w:r w:rsidRPr="009C219F">
        <w:rPr>
          <w:rFonts w:eastAsia="Times New Roman" w:cstheme="minorHAnsi"/>
          <w:b/>
          <w:bCs/>
          <w:color w:val="494C4E"/>
        </w:rPr>
        <w:t>STUDENTS’ EXPECTATIONS</w:t>
      </w:r>
    </w:p>
    <w:p w14:paraId="59F2978E" w14:textId="77777777" w:rsidR="009C219F" w:rsidRPr="009C219F" w:rsidRDefault="009C219F" w:rsidP="009C219F">
      <w:pPr>
        <w:spacing w:before="100" w:beforeAutospacing="1" w:after="100" w:afterAutospacing="1" w:line="240" w:lineRule="auto"/>
        <w:rPr>
          <w:rFonts w:eastAsia="Times New Roman" w:cstheme="minorHAnsi"/>
          <w:color w:val="494C4E"/>
        </w:rPr>
      </w:pPr>
      <w:r w:rsidRPr="009C219F">
        <w:rPr>
          <w:rFonts w:eastAsia="Times New Roman" w:cstheme="minorHAnsi"/>
          <w:color w:val="494C4E"/>
        </w:rPr>
        <w:t>If there are problems with completion of the assignment by the appointed date, the student must discuss the matter with the instructor Prior to the due date.</w:t>
      </w:r>
    </w:p>
    <w:p w14:paraId="4AAD0DCF" w14:textId="77777777" w:rsidR="009C219F" w:rsidRPr="009C219F" w:rsidRDefault="009C219F" w:rsidP="009C219F">
      <w:pPr>
        <w:spacing w:before="100" w:beforeAutospacing="1" w:after="100" w:afterAutospacing="1" w:line="240" w:lineRule="auto"/>
        <w:rPr>
          <w:rFonts w:eastAsia="Times New Roman" w:cstheme="minorHAnsi"/>
          <w:color w:val="494C4E"/>
        </w:rPr>
      </w:pPr>
      <w:r w:rsidRPr="009C219F">
        <w:rPr>
          <w:rFonts w:eastAsia="Times New Roman" w:cstheme="minorHAnsi"/>
          <w:color w:val="494C4E"/>
        </w:rPr>
        <w:t>It is the student’s responsibility to follow the schedule of class assignments.</w:t>
      </w:r>
    </w:p>
    <w:p w14:paraId="6BF79543" w14:textId="77777777" w:rsidR="009C219F" w:rsidRPr="009C219F" w:rsidRDefault="009C219F" w:rsidP="009C219F">
      <w:pPr>
        <w:spacing w:before="100" w:beforeAutospacing="1" w:after="100" w:afterAutospacing="1" w:line="240" w:lineRule="auto"/>
        <w:rPr>
          <w:rFonts w:eastAsia="Times New Roman" w:cstheme="minorHAnsi"/>
          <w:color w:val="494C4E"/>
        </w:rPr>
      </w:pPr>
      <w:r w:rsidRPr="009C219F">
        <w:rPr>
          <w:rFonts w:eastAsia="Times New Roman" w:cstheme="minorHAnsi"/>
          <w:color w:val="494C4E"/>
        </w:rPr>
        <w:t>Late work will not be accepted, graded, or reviewed unless permission is granted Prior to assignment due dates. In the event an emergency occurs, please contact your instructor regarding college policy for submitting documentation.</w:t>
      </w:r>
    </w:p>
    <w:p w14:paraId="14262E18" w14:textId="77777777" w:rsidR="009C219F" w:rsidRPr="009C219F" w:rsidRDefault="009C219F" w:rsidP="009C219F">
      <w:pPr>
        <w:spacing w:before="100" w:beforeAutospacing="1" w:after="100" w:afterAutospacing="1" w:line="240" w:lineRule="auto"/>
        <w:rPr>
          <w:rFonts w:eastAsia="Times New Roman" w:cstheme="minorHAnsi"/>
          <w:color w:val="494C4E"/>
        </w:rPr>
      </w:pPr>
      <w:r w:rsidRPr="009C219F">
        <w:rPr>
          <w:rFonts w:eastAsia="Times New Roman" w:cstheme="minorHAnsi"/>
          <w:color w:val="494C4E"/>
        </w:rPr>
        <w:t>You will need access to a computer with minimum suggested technology requirements for this class. All SPC campus libraries and Learning Support Centers have computers that can be used to complete course assignments.</w:t>
      </w:r>
    </w:p>
    <w:p w14:paraId="17C300D9" w14:textId="77777777" w:rsidR="009C219F" w:rsidRPr="009C219F" w:rsidRDefault="009C219F" w:rsidP="009C219F">
      <w:pPr>
        <w:spacing w:before="100" w:beforeAutospacing="1" w:after="100" w:afterAutospacing="1" w:line="240" w:lineRule="auto"/>
        <w:rPr>
          <w:rFonts w:eastAsia="Times New Roman" w:cstheme="minorHAnsi"/>
          <w:color w:val="494C4E"/>
        </w:rPr>
      </w:pPr>
      <w:r w:rsidRPr="009C219F">
        <w:rPr>
          <w:rFonts w:eastAsia="Times New Roman" w:cstheme="minorHAnsi"/>
          <w:color w:val="494C4E"/>
        </w:rPr>
        <w:t>Also see Student Expectations found in the </w:t>
      </w:r>
      <w:hyperlink r:id="rId26" w:tgtFrame="_blank" w:history="1">
        <w:r w:rsidRPr="009C219F">
          <w:rPr>
            <w:rFonts w:eastAsia="Times New Roman" w:cstheme="minorHAnsi"/>
            <w:color w:val="0000FF"/>
            <w:u w:val="single"/>
          </w:rPr>
          <w:t>Syllabus Addendum</w:t>
        </w:r>
      </w:hyperlink>
    </w:p>
    <w:p w14:paraId="2F044C2A" w14:textId="77777777" w:rsidR="009C219F" w:rsidRPr="009C219F" w:rsidRDefault="009C219F" w:rsidP="009C219F">
      <w:pPr>
        <w:spacing w:before="100" w:beforeAutospacing="1" w:after="100" w:afterAutospacing="1" w:line="240" w:lineRule="auto"/>
        <w:rPr>
          <w:rFonts w:eastAsia="Times New Roman" w:cstheme="minorHAnsi"/>
          <w:color w:val="494C4E"/>
        </w:rPr>
      </w:pPr>
      <w:hyperlink r:id="rId27" w:history="1">
        <w:r w:rsidRPr="009C219F">
          <w:rPr>
            <w:rFonts w:eastAsia="Times New Roman" w:cstheme="minorHAnsi"/>
            <w:color w:val="0000FF"/>
            <w:u w:val="single"/>
          </w:rPr>
          <w:t>Hurricane Preparedness</w:t>
        </w:r>
      </w:hyperlink>
    </w:p>
    <w:p w14:paraId="52EABE19" w14:textId="77777777" w:rsidR="009C219F" w:rsidRPr="009C219F" w:rsidRDefault="009C219F" w:rsidP="009C219F">
      <w:pPr>
        <w:spacing w:before="100" w:beforeAutospacing="1" w:after="100" w:afterAutospacing="1" w:line="240" w:lineRule="auto"/>
        <w:rPr>
          <w:rFonts w:eastAsia="Times New Roman" w:cstheme="minorHAnsi"/>
          <w:color w:val="494C4E"/>
        </w:rPr>
      </w:pPr>
      <w:r w:rsidRPr="009C219F">
        <w:rPr>
          <w:rFonts w:eastAsia="Times New Roman" w:cstheme="minorHAnsi"/>
          <w:b/>
          <w:bCs/>
          <w:color w:val="494C4E"/>
        </w:rPr>
        <w:t>INSTRUCTOR EXPECTATIONS</w:t>
      </w:r>
    </w:p>
    <w:p w14:paraId="128BB2EE" w14:textId="77777777" w:rsidR="009C219F" w:rsidRPr="009C219F" w:rsidRDefault="009C219F" w:rsidP="009C219F">
      <w:pPr>
        <w:spacing w:before="100" w:beforeAutospacing="1" w:after="100" w:afterAutospacing="1" w:line="240" w:lineRule="auto"/>
        <w:rPr>
          <w:rFonts w:eastAsia="Times New Roman" w:cstheme="minorHAnsi"/>
          <w:color w:val="494C4E"/>
        </w:rPr>
      </w:pPr>
      <w:r w:rsidRPr="009C219F">
        <w:rPr>
          <w:rFonts w:eastAsia="Times New Roman" w:cstheme="minorHAnsi"/>
          <w:color w:val="494C4E"/>
        </w:rPr>
        <w:lastRenderedPageBreak/>
        <w:t>I will provide meaningful activities to develop your System Analysis and Design skills.</w:t>
      </w:r>
    </w:p>
    <w:p w14:paraId="145C12E1" w14:textId="77777777" w:rsidR="009C219F" w:rsidRPr="009C219F" w:rsidRDefault="009C219F" w:rsidP="009C219F">
      <w:pPr>
        <w:spacing w:before="100" w:beforeAutospacing="1" w:after="100" w:afterAutospacing="1" w:line="240" w:lineRule="auto"/>
        <w:rPr>
          <w:rFonts w:eastAsia="Times New Roman" w:cstheme="minorHAnsi"/>
          <w:color w:val="494C4E"/>
        </w:rPr>
      </w:pPr>
      <w:r w:rsidRPr="009C219F">
        <w:rPr>
          <w:rFonts w:eastAsia="Times New Roman" w:cstheme="minorHAnsi"/>
          <w:color w:val="494C4E"/>
        </w:rPr>
        <w:t>I will be available to you if you have questions or concerns.</w:t>
      </w:r>
    </w:p>
    <w:p w14:paraId="2B4D00FB" w14:textId="77777777" w:rsidR="009C219F" w:rsidRPr="009C219F" w:rsidRDefault="009C219F" w:rsidP="009C219F">
      <w:pPr>
        <w:spacing w:before="100" w:beforeAutospacing="1" w:after="100" w:afterAutospacing="1" w:line="240" w:lineRule="auto"/>
        <w:rPr>
          <w:rFonts w:eastAsia="Times New Roman" w:cstheme="minorHAnsi"/>
          <w:color w:val="494C4E"/>
        </w:rPr>
      </w:pPr>
      <w:r w:rsidRPr="009C219F">
        <w:rPr>
          <w:rFonts w:eastAsia="Times New Roman" w:cstheme="minorHAnsi"/>
          <w:color w:val="494C4E"/>
        </w:rPr>
        <w:t>I will respond to emails within 48 hours. Unless clearly communicated differently.</w:t>
      </w:r>
    </w:p>
    <w:p w14:paraId="442B5C59" w14:textId="77777777" w:rsidR="009C219F" w:rsidRPr="009C219F" w:rsidRDefault="009C219F" w:rsidP="009C219F">
      <w:pPr>
        <w:spacing w:before="100" w:beforeAutospacing="1" w:after="100" w:afterAutospacing="1" w:line="240" w:lineRule="auto"/>
        <w:rPr>
          <w:rFonts w:eastAsia="Times New Roman" w:cstheme="minorHAnsi"/>
          <w:color w:val="494C4E"/>
        </w:rPr>
      </w:pPr>
      <w:r w:rsidRPr="009C219F">
        <w:rPr>
          <w:rFonts w:eastAsia="Times New Roman" w:cstheme="minorHAnsi"/>
          <w:color w:val="494C4E"/>
        </w:rPr>
        <w:t>I will respond thoughtfully and critically to your comments, questions, and written assignments.</w:t>
      </w:r>
    </w:p>
    <w:p w14:paraId="4E82A0E4" w14:textId="77777777" w:rsidR="009C219F" w:rsidRPr="009C219F" w:rsidRDefault="009C219F" w:rsidP="009C219F">
      <w:pPr>
        <w:spacing w:before="100" w:beforeAutospacing="1" w:after="100" w:afterAutospacing="1" w:line="240" w:lineRule="auto"/>
        <w:rPr>
          <w:rFonts w:eastAsia="Times New Roman" w:cstheme="minorHAnsi"/>
          <w:color w:val="494C4E"/>
        </w:rPr>
      </w:pPr>
      <w:r w:rsidRPr="009C219F">
        <w:rPr>
          <w:rFonts w:eastAsia="Times New Roman" w:cstheme="minorHAnsi"/>
          <w:color w:val="494C4E"/>
        </w:rPr>
        <w:t>I will evaluate your coursework in a timely manner and will communicate to you when you should expect your grade on a particular assignment.</w:t>
      </w:r>
    </w:p>
    <w:p w14:paraId="04632D83" w14:textId="77777777" w:rsidR="009C219F" w:rsidRPr="009C219F" w:rsidRDefault="009C219F" w:rsidP="009C219F">
      <w:pPr>
        <w:spacing w:before="100" w:beforeAutospacing="1" w:after="100" w:afterAutospacing="1" w:line="240" w:lineRule="auto"/>
        <w:outlineLvl w:val="2"/>
        <w:rPr>
          <w:rFonts w:eastAsia="Times New Roman" w:cstheme="minorHAnsi"/>
          <w:b/>
          <w:bCs/>
          <w:color w:val="494C4E"/>
        </w:rPr>
      </w:pPr>
      <w:r w:rsidRPr="009C219F">
        <w:rPr>
          <w:rFonts w:eastAsia="Times New Roman" w:cstheme="minorHAnsi"/>
          <w:b/>
          <w:bCs/>
          <w:color w:val="494C4E"/>
        </w:rPr>
        <w:t>Participation, Conduct, and Netiquette</w:t>
      </w:r>
    </w:p>
    <w:p w14:paraId="6BD5B688" w14:textId="77777777" w:rsidR="009C219F" w:rsidRPr="009C219F" w:rsidRDefault="009C219F" w:rsidP="009C219F">
      <w:pPr>
        <w:spacing w:before="100" w:beforeAutospacing="1" w:after="100" w:afterAutospacing="1" w:line="240" w:lineRule="auto"/>
        <w:rPr>
          <w:rFonts w:eastAsia="Times New Roman" w:cstheme="minorHAnsi"/>
          <w:color w:val="494C4E"/>
        </w:rPr>
      </w:pPr>
      <w:r w:rsidRPr="009C219F">
        <w:rPr>
          <w:rFonts w:eastAsia="Times New Roman" w:cstheme="minorHAnsi"/>
          <w:color w:val="494C4E"/>
        </w:rPr>
        <w:t>SPC has outlined expectations for student behavior and interaction for online discussions, email, and other forms of communication. View the Student Expectations in </w:t>
      </w:r>
      <w:hyperlink r:id="rId28" w:tgtFrame="_blank" w:history="1">
        <w:r w:rsidRPr="009C219F">
          <w:rPr>
            <w:rFonts w:eastAsia="Times New Roman" w:cstheme="minorHAnsi"/>
            <w:color w:val="0000FF"/>
            <w:u w:val="single"/>
          </w:rPr>
          <w:t>How to Be a Successful Student</w:t>
        </w:r>
      </w:hyperlink>
      <w:r w:rsidRPr="009C219F">
        <w:rPr>
          <w:rFonts w:eastAsia="Times New Roman" w:cstheme="minorHAnsi"/>
          <w:color w:val="494C4E"/>
        </w:rPr>
        <w:t>.</w:t>
      </w:r>
    </w:p>
    <w:p w14:paraId="00C8653D" w14:textId="77777777" w:rsidR="009C219F" w:rsidRPr="009C219F" w:rsidRDefault="009C219F" w:rsidP="009C219F">
      <w:pPr>
        <w:spacing w:before="100" w:beforeAutospacing="1" w:after="100" w:afterAutospacing="1" w:line="240" w:lineRule="auto"/>
        <w:outlineLvl w:val="2"/>
        <w:rPr>
          <w:rFonts w:eastAsia="Times New Roman" w:cstheme="minorHAnsi"/>
          <w:b/>
          <w:bCs/>
          <w:color w:val="494C4E"/>
        </w:rPr>
      </w:pPr>
      <w:r w:rsidRPr="009C219F">
        <w:rPr>
          <w:rFonts w:eastAsia="Times New Roman" w:cstheme="minorHAnsi"/>
          <w:b/>
          <w:bCs/>
          <w:color w:val="494C4E"/>
        </w:rPr>
        <w:t>Academic Honesty</w:t>
      </w:r>
    </w:p>
    <w:p w14:paraId="22E082F2" w14:textId="77777777" w:rsidR="009C219F" w:rsidRPr="009C219F" w:rsidRDefault="009C219F" w:rsidP="009C219F">
      <w:pPr>
        <w:spacing w:before="100" w:beforeAutospacing="1" w:after="100" w:afterAutospacing="1" w:line="240" w:lineRule="auto"/>
        <w:rPr>
          <w:rFonts w:eastAsia="Times New Roman" w:cstheme="minorHAnsi"/>
          <w:color w:val="494C4E"/>
        </w:rPr>
      </w:pPr>
      <w:r w:rsidRPr="009C219F">
        <w:rPr>
          <w:rFonts w:eastAsia="Times New Roman" w:cstheme="minorHAnsi"/>
          <w:color w:val="494C4E"/>
        </w:rPr>
        <w:t>View the </w:t>
      </w:r>
      <w:hyperlink r:id="rId29" w:tgtFrame="_blank" w:history="1">
        <w:r w:rsidRPr="009C219F">
          <w:rPr>
            <w:rFonts w:eastAsia="Times New Roman" w:cstheme="minorHAnsi"/>
            <w:color w:val="0000FF"/>
            <w:u w:val="single"/>
          </w:rPr>
          <w:t>Academic Honesty Policy</w:t>
        </w:r>
      </w:hyperlink>
      <w:r w:rsidRPr="009C219F">
        <w:rPr>
          <w:rFonts w:eastAsia="Times New Roman" w:cstheme="minorHAnsi"/>
          <w:color w:val="494C4E"/>
        </w:rPr>
        <w:t>.</w:t>
      </w:r>
    </w:p>
    <w:p w14:paraId="1A0C30B8" w14:textId="77777777" w:rsidR="009C219F" w:rsidRPr="009C219F" w:rsidRDefault="009C219F" w:rsidP="009C219F">
      <w:pPr>
        <w:spacing w:before="100" w:beforeAutospacing="1" w:after="100" w:afterAutospacing="1" w:line="240" w:lineRule="auto"/>
        <w:outlineLvl w:val="2"/>
        <w:rPr>
          <w:rFonts w:eastAsia="Times New Roman" w:cstheme="minorHAnsi"/>
          <w:b/>
          <w:bCs/>
          <w:color w:val="494C4E"/>
        </w:rPr>
      </w:pPr>
      <w:r w:rsidRPr="009C219F">
        <w:rPr>
          <w:rFonts w:eastAsia="Times New Roman" w:cstheme="minorHAnsi"/>
          <w:b/>
          <w:bCs/>
          <w:color w:val="494C4E"/>
        </w:rPr>
        <w:t>Copyright</w:t>
      </w:r>
    </w:p>
    <w:p w14:paraId="60B5C7AA" w14:textId="77777777" w:rsidR="009C219F" w:rsidRPr="009C219F" w:rsidRDefault="009C219F" w:rsidP="009C219F">
      <w:pPr>
        <w:spacing w:before="100" w:beforeAutospacing="1" w:after="100" w:afterAutospacing="1" w:line="240" w:lineRule="auto"/>
        <w:rPr>
          <w:rFonts w:eastAsia="Times New Roman" w:cstheme="minorHAnsi"/>
          <w:color w:val="494C4E"/>
        </w:rPr>
      </w:pPr>
      <w:r w:rsidRPr="009C219F">
        <w:rPr>
          <w:rFonts w:eastAsia="Times New Roman" w:cstheme="minorHAnsi"/>
          <w:color w:val="494C4E"/>
        </w:rPr>
        <w:t>Copyrighted material within this course, or posted on this course website, is used in compliance with United States Copyright Law. Under that law you may use the material for educational purposes related to the learning outcomes of this course. You may not further download, copy, alter, or distribute the material unless in accordance with copyright law or with permission of the copyright holder. For more information on copyright visit: </w:t>
      </w:r>
      <w:hyperlink r:id="rId30" w:tgtFrame="_blank" w:history="1">
        <w:r w:rsidRPr="009C219F">
          <w:rPr>
            <w:rFonts w:eastAsia="Times New Roman" w:cstheme="minorHAnsi"/>
            <w:color w:val="0000FF"/>
            <w:u w:val="single"/>
          </w:rPr>
          <w:t>Copyright.gov</w:t>
        </w:r>
      </w:hyperlink>
      <w:r w:rsidRPr="009C219F">
        <w:rPr>
          <w:rFonts w:eastAsia="Times New Roman" w:cstheme="minorHAnsi"/>
          <w:color w:val="494C4E"/>
        </w:rPr>
        <w:t>.</w:t>
      </w:r>
    </w:p>
    <w:p w14:paraId="38B9AB86" w14:textId="77777777" w:rsidR="009C219F" w:rsidRPr="009C219F" w:rsidRDefault="009C219F" w:rsidP="009C219F">
      <w:pPr>
        <w:spacing w:before="100" w:beforeAutospacing="1" w:after="100" w:afterAutospacing="1" w:line="240" w:lineRule="auto"/>
        <w:outlineLvl w:val="1"/>
        <w:rPr>
          <w:rFonts w:eastAsia="Times New Roman" w:cstheme="minorHAnsi"/>
          <w:b/>
          <w:bCs/>
          <w:color w:val="494C4E"/>
        </w:rPr>
      </w:pPr>
      <w:r w:rsidRPr="009C219F">
        <w:rPr>
          <w:rFonts w:eastAsia="Times New Roman" w:cstheme="minorHAnsi"/>
          <w:b/>
          <w:bCs/>
          <w:color w:val="494C4E"/>
        </w:rPr>
        <w:t>STUDENT SURVEY OF INSTRUCTION</w:t>
      </w:r>
    </w:p>
    <w:p w14:paraId="45F5FEE8" w14:textId="77777777" w:rsidR="009C219F" w:rsidRPr="009C219F" w:rsidRDefault="009C219F" w:rsidP="009C219F">
      <w:pPr>
        <w:spacing w:before="100" w:beforeAutospacing="1" w:after="100" w:afterAutospacing="1" w:line="240" w:lineRule="auto"/>
        <w:rPr>
          <w:rFonts w:eastAsia="Times New Roman" w:cstheme="minorHAnsi"/>
          <w:color w:val="494C4E"/>
        </w:rPr>
      </w:pPr>
      <w:r w:rsidRPr="009C219F">
        <w:rPr>
          <w:rFonts w:eastAsia="Times New Roman" w:cstheme="minorHAnsi"/>
          <w:color w:val="494C4E"/>
        </w:rPr>
        <w:t>The Student Survey of Instruction is administered in courses each semester. It is designed to improve the quality of instruction at St. Petersburg College. All student responses are confidential and anonymous and will be used solely for the purpose of performance improvement.</w:t>
      </w:r>
    </w:p>
    <w:p w14:paraId="0940F236" w14:textId="77777777" w:rsidR="009C219F" w:rsidRPr="009C219F" w:rsidRDefault="009C219F" w:rsidP="009C219F">
      <w:pPr>
        <w:spacing w:before="100" w:beforeAutospacing="1" w:after="100" w:afterAutospacing="1" w:line="240" w:lineRule="auto"/>
        <w:outlineLvl w:val="1"/>
        <w:rPr>
          <w:rFonts w:eastAsia="Times New Roman" w:cstheme="minorHAnsi"/>
          <w:b/>
          <w:bCs/>
          <w:color w:val="494C4E"/>
        </w:rPr>
      </w:pPr>
      <w:r w:rsidRPr="009C219F">
        <w:rPr>
          <w:rFonts w:eastAsia="Times New Roman" w:cstheme="minorHAnsi"/>
          <w:b/>
          <w:bCs/>
          <w:color w:val="494C4E"/>
        </w:rPr>
        <w:t>TECHNOLOGY</w:t>
      </w:r>
    </w:p>
    <w:p w14:paraId="1B98B29F" w14:textId="77777777" w:rsidR="009C219F" w:rsidRPr="009C219F" w:rsidRDefault="009C219F" w:rsidP="009C219F">
      <w:pPr>
        <w:spacing w:before="100" w:beforeAutospacing="1" w:after="100" w:afterAutospacing="1" w:line="240" w:lineRule="auto"/>
        <w:outlineLvl w:val="2"/>
        <w:rPr>
          <w:rFonts w:eastAsia="Times New Roman" w:cstheme="minorHAnsi"/>
          <w:b/>
          <w:bCs/>
          <w:color w:val="494C4E"/>
        </w:rPr>
      </w:pPr>
      <w:r w:rsidRPr="009C219F">
        <w:rPr>
          <w:rFonts w:eastAsia="Times New Roman" w:cstheme="minorHAnsi"/>
          <w:b/>
          <w:bCs/>
          <w:color w:val="494C4E"/>
        </w:rPr>
        <w:t>Minimum Technology Requirements</w:t>
      </w:r>
    </w:p>
    <w:p w14:paraId="4C094FA8" w14:textId="77777777" w:rsidR="009C219F" w:rsidRPr="009C219F" w:rsidRDefault="009C219F" w:rsidP="009C219F">
      <w:pPr>
        <w:spacing w:before="100" w:beforeAutospacing="1" w:after="100" w:afterAutospacing="1" w:line="240" w:lineRule="auto"/>
        <w:rPr>
          <w:rFonts w:eastAsia="Times New Roman" w:cstheme="minorHAnsi"/>
          <w:color w:val="494C4E"/>
        </w:rPr>
      </w:pPr>
      <w:r w:rsidRPr="009C219F">
        <w:rPr>
          <w:rFonts w:eastAsia="Times New Roman" w:cstheme="minorHAnsi"/>
          <w:color w:val="494C4E"/>
        </w:rPr>
        <w:t>View the </w:t>
      </w:r>
      <w:hyperlink r:id="rId31" w:tgtFrame="_blank" w:history="1">
        <w:r w:rsidRPr="009C219F">
          <w:rPr>
            <w:rFonts w:eastAsia="Times New Roman" w:cstheme="minorHAnsi"/>
            <w:color w:val="0000FF"/>
            <w:u w:val="single"/>
          </w:rPr>
          <w:t>Technical Requirements for MyCourses</w:t>
        </w:r>
      </w:hyperlink>
      <w:r w:rsidRPr="009C219F">
        <w:rPr>
          <w:rFonts w:eastAsia="Times New Roman" w:cstheme="minorHAnsi"/>
          <w:color w:val="494C4E"/>
        </w:rPr>
        <w:t>.</w:t>
      </w:r>
    </w:p>
    <w:p w14:paraId="1C41CE54" w14:textId="77777777" w:rsidR="009C219F" w:rsidRPr="009C219F" w:rsidRDefault="009C219F" w:rsidP="009C219F">
      <w:pPr>
        <w:spacing w:before="100" w:beforeAutospacing="1" w:after="100" w:afterAutospacing="1" w:line="240" w:lineRule="auto"/>
        <w:rPr>
          <w:rFonts w:eastAsia="Times New Roman" w:cstheme="minorHAnsi"/>
          <w:color w:val="494C4E"/>
        </w:rPr>
      </w:pPr>
      <w:r w:rsidRPr="009C219F">
        <w:rPr>
          <w:rFonts w:eastAsia="Times New Roman" w:cstheme="minorHAnsi"/>
          <w:color w:val="494C4E"/>
        </w:rPr>
        <w:t>SPC offers Microsoft Office software to current students at no additional cost. The software is available for both Windows and Mac computers. View the </w:t>
      </w:r>
      <w:hyperlink r:id="rId32" w:tgtFrame="_blank" w:history="1">
        <w:r w:rsidRPr="009C219F">
          <w:rPr>
            <w:rFonts w:eastAsia="Times New Roman" w:cstheme="minorHAnsi"/>
            <w:color w:val="0000FF"/>
            <w:u w:val="single"/>
          </w:rPr>
          <w:t>How to Download Microsoft Office 2016</w:t>
        </w:r>
      </w:hyperlink>
      <w:r w:rsidRPr="009C219F">
        <w:rPr>
          <w:rFonts w:eastAsia="Times New Roman" w:cstheme="minorHAnsi"/>
          <w:color w:val="494C4E"/>
        </w:rPr>
        <w:t> tutorial.</w:t>
      </w:r>
    </w:p>
    <w:p w14:paraId="23952E61" w14:textId="77777777" w:rsidR="009C219F" w:rsidRPr="009C219F" w:rsidRDefault="009C219F" w:rsidP="009C219F">
      <w:pPr>
        <w:spacing w:before="100" w:beforeAutospacing="1" w:after="100" w:afterAutospacing="1" w:line="240" w:lineRule="auto"/>
        <w:outlineLvl w:val="2"/>
        <w:rPr>
          <w:rFonts w:eastAsia="Times New Roman" w:cstheme="minorHAnsi"/>
          <w:b/>
          <w:bCs/>
          <w:color w:val="494C4E"/>
        </w:rPr>
      </w:pPr>
      <w:r w:rsidRPr="009C219F">
        <w:rPr>
          <w:rFonts w:eastAsia="Times New Roman" w:cstheme="minorHAnsi"/>
          <w:b/>
          <w:bCs/>
          <w:color w:val="494C4E"/>
        </w:rPr>
        <w:t>Minimum Technical Skills</w:t>
      </w:r>
    </w:p>
    <w:p w14:paraId="2D210C1E" w14:textId="77777777" w:rsidR="009C219F" w:rsidRPr="009C219F" w:rsidRDefault="009C219F" w:rsidP="009C219F">
      <w:pPr>
        <w:spacing w:before="100" w:beforeAutospacing="1" w:after="100" w:afterAutospacing="1" w:line="240" w:lineRule="auto"/>
        <w:rPr>
          <w:rFonts w:eastAsia="Times New Roman" w:cstheme="minorHAnsi"/>
          <w:color w:val="494C4E"/>
        </w:rPr>
      </w:pPr>
      <w:r w:rsidRPr="009C219F">
        <w:rPr>
          <w:rFonts w:eastAsia="Times New Roman" w:cstheme="minorHAnsi"/>
          <w:color w:val="494C4E"/>
        </w:rPr>
        <w:t>Specify the minimum technical skills expected of the learner: general and course-specific learners must have to succeed in the course.</w:t>
      </w:r>
    </w:p>
    <w:p w14:paraId="67DA9C4F" w14:textId="77777777" w:rsidR="009C219F" w:rsidRPr="009C219F" w:rsidRDefault="009C219F" w:rsidP="009C219F">
      <w:pPr>
        <w:spacing w:before="100" w:beforeAutospacing="1" w:after="100" w:afterAutospacing="1" w:line="240" w:lineRule="auto"/>
        <w:rPr>
          <w:rFonts w:eastAsia="Times New Roman" w:cstheme="minorHAnsi"/>
          <w:color w:val="494C4E"/>
        </w:rPr>
      </w:pPr>
      <w:r w:rsidRPr="009C219F">
        <w:rPr>
          <w:rFonts w:eastAsia="Times New Roman" w:cstheme="minorHAnsi"/>
          <w:color w:val="494C4E"/>
        </w:rPr>
        <w:lastRenderedPageBreak/>
        <w:t>Students should know how to navigate the course and use the course tools. Dropbox-style assignments may require attachments in either Microsoft Word (.doc or .docx) or Rich Text Format (.rtf), so that they can be properly evaluated. If an attachment cannot be opened by the instructor, students will be required to re-format and re-submit an assignment so that it can be evaluated and returned with feedback.</w:t>
      </w:r>
    </w:p>
    <w:p w14:paraId="48AB727E" w14:textId="77777777" w:rsidR="009C219F" w:rsidRPr="009C219F" w:rsidRDefault="009C219F" w:rsidP="009C219F">
      <w:pPr>
        <w:spacing w:before="100" w:beforeAutospacing="1" w:after="100" w:afterAutospacing="1" w:line="240" w:lineRule="auto"/>
        <w:rPr>
          <w:rFonts w:eastAsia="Times New Roman" w:cstheme="minorHAnsi"/>
          <w:color w:val="494C4E"/>
        </w:rPr>
      </w:pPr>
      <w:r w:rsidRPr="009C219F">
        <w:rPr>
          <w:rFonts w:eastAsia="Times New Roman" w:cstheme="minorHAnsi"/>
          <w:color w:val="494C4E"/>
        </w:rPr>
        <w:t>MyCourses tutorials are available to students new to this LMS and are located at the beginning of the course. Most features on MyCourses are accessible on mobile devices, although it is recommended that you use a computer for quizzes, tests, and essay assignments.</w:t>
      </w:r>
    </w:p>
    <w:p w14:paraId="745425E9" w14:textId="77777777" w:rsidR="009C219F" w:rsidRPr="009C219F" w:rsidRDefault="009C219F" w:rsidP="009C219F">
      <w:pPr>
        <w:spacing w:before="100" w:beforeAutospacing="1" w:after="100" w:afterAutospacing="1" w:line="240" w:lineRule="auto"/>
        <w:outlineLvl w:val="2"/>
        <w:rPr>
          <w:rFonts w:eastAsia="Times New Roman" w:cstheme="minorHAnsi"/>
          <w:b/>
          <w:bCs/>
          <w:color w:val="494C4E"/>
        </w:rPr>
      </w:pPr>
      <w:r w:rsidRPr="009C219F">
        <w:rPr>
          <w:rFonts w:eastAsia="Times New Roman" w:cstheme="minorHAnsi"/>
          <w:b/>
          <w:bCs/>
          <w:color w:val="494C4E"/>
        </w:rPr>
        <w:t>Technical Support</w:t>
      </w:r>
    </w:p>
    <w:p w14:paraId="5B3F4930" w14:textId="77777777" w:rsidR="009C219F" w:rsidRPr="009C219F" w:rsidRDefault="009C219F" w:rsidP="009C219F">
      <w:pPr>
        <w:spacing w:before="100" w:beforeAutospacing="1" w:after="100" w:afterAutospacing="1" w:line="240" w:lineRule="auto"/>
        <w:rPr>
          <w:rFonts w:eastAsia="Times New Roman" w:cstheme="minorHAnsi"/>
          <w:color w:val="494C4E"/>
        </w:rPr>
      </w:pPr>
      <w:r w:rsidRPr="009C219F">
        <w:rPr>
          <w:rFonts w:eastAsia="Times New Roman" w:cstheme="minorHAnsi"/>
          <w:color w:val="494C4E"/>
        </w:rPr>
        <w:t>Technical support is available via the </w:t>
      </w:r>
      <w:hyperlink r:id="rId33" w:tgtFrame="_blank" w:history="1">
        <w:r w:rsidRPr="009C219F">
          <w:rPr>
            <w:rFonts w:eastAsia="Times New Roman" w:cstheme="minorHAnsi"/>
            <w:color w:val="0000FF"/>
            <w:u w:val="single"/>
          </w:rPr>
          <w:t>Technical Support Desk Call Center</w:t>
        </w:r>
      </w:hyperlink>
      <w:r w:rsidRPr="009C219F">
        <w:rPr>
          <w:rFonts w:eastAsia="Times New Roman" w:cstheme="minorHAnsi"/>
          <w:color w:val="494C4E"/>
        </w:rPr>
        <w:t>.</w:t>
      </w:r>
    </w:p>
    <w:p w14:paraId="25E7A5DC" w14:textId="77777777" w:rsidR="009C219F" w:rsidRPr="009C219F" w:rsidRDefault="009C219F" w:rsidP="009C219F">
      <w:pPr>
        <w:spacing w:before="100" w:beforeAutospacing="1" w:after="100" w:afterAutospacing="1" w:line="240" w:lineRule="auto"/>
        <w:outlineLvl w:val="2"/>
        <w:rPr>
          <w:rFonts w:eastAsia="Times New Roman" w:cstheme="minorHAnsi"/>
          <w:b/>
          <w:bCs/>
          <w:color w:val="494C4E"/>
        </w:rPr>
      </w:pPr>
      <w:r w:rsidRPr="009C219F">
        <w:rPr>
          <w:rFonts w:eastAsia="Times New Roman" w:cstheme="minorHAnsi"/>
          <w:b/>
          <w:bCs/>
          <w:color w:val="494C4E"/>
        </w:rPr>
        <w:t>Accessibility of Technology</w:t>
      </w:r>
    </w:p>
    <w:p w14:paraId="42D2A038" w14:textId="77777777" w:rsidR="009C219F" w:rsidRPr="009C219F" w:rsidRDefault="009C219F" w:rsidP="009C219F">
      <w:pPr>
        <w:numPr>
          <w:ilvl w:val="0"/>
          <w:numId w:val="5"/>
        </w:numPr>
        <w:spacing w:before="100" w:beforeAutospacing="1" w:after="100" w:afterAutospacing="1" w:line="240" w:lineRule="auto"/>
        <w:rPr>
          <w:rFonts w:eastAsia="Times New Roman" w:cstheme="minorHAnsi"/>
          <w:color w:val="494C4E"/>
        </w:rPr>
      </w:pPr>
      <w:hyperlink r:id="rId34" w:tgtFrame="_blank" w:history="1">
        <w:r w:rsidRPr="009C219F">
          <w:rPr>
            <w:rFonts w:eastAsia="Times New Roman" w:cstheme="minorHAnsi"/>
            <w:color w:val="0000FF"/>
            <w:u w:val="single"/>
          </w:rPr>
          <w:t>MyCourses (Brightspace by Desire2Learn) Accessibility</w:t>
        </w:r>
      </w:hyperlink>
    </w:p>
    <w:p w14:paraId="25596022" w14:textId="77777777" w:rsidR="009C219F" w:rsidRPr="009C219F" w:rsidRDefault="009C219F" w:rsidP="009C219F">
      <w:pPr>
        <w:numPr>
          <w:ilvl w:val="0"/>
          <w:numId w:val="5"/>
        </w:numPr>
        <w:spacing w:before="100" w:beforeAutospacing="1" w:after="100" w:afterAutospacing="1" w:line="240" w:lineRule="auto"/>
        <w:rPr>
          <w:rFonts w:eastAsia="Times New Roman" w:cstheme="minorHAnsi"/>
          <w:color w:val="494C4E"/>
        </w:rPr>
      </w:pPr>
      <w:hyperlink r:id="rId35" w:tgtFrame="_blank" w:history="1">
        <w:r w:rsidRPr="009C219F">
          <w:rPr>
            <w:rFonts w:eastAsia="Times New Roman" w:cstheme="minorHAnsi"/>
            <w:color w:val="0000FF"/>
            <w:u w:val="single"/>
          </w:rPr>
          <w:t>Turnitin Accessibility</w:t>
        </w:r>
      </w:hyperlink>
    </w:p>
    <w:p w14:paraId="70C9BF62" w14:textId="77777777" w:rsidR="009C219F" w:rsidRPr="009C219F" w:rsidRDefault="009C219F" w:rsidP="009C219F">
      <w:pPr>
        <w:numPr>
          <w:ilvl w:val="0"/>
          <w:numId w:val="5"/>
        </w:numPr>
        <w:spacing w:before="100" w:beforeAutospacing="1" w:after="100" w:afterAutospacing="1" w:line="240" w:lineRule="auto"/>
        <w:rPr>
          <w:rFonts w:eastAsia="Times New Roman" w:cstheme="minorHAnsi"/>
          <w:color w:val="494C4E"/>
        </w:rPr>
      </w:pPr>
      <w:hyperlink r:id="rId36" w:tgtFrame="_blank" w:history="1">
        <w:r w:rsidRPr="009C219F">
          <w:rPr>
            <w:rFonts w:eastAsia="Times New Roman" w:cstheme="minorHAnsi"/>
            <w:color w:val="0000FF"/>
            <w:u w:val="single"/>
          </w:rPr>
          <w:t>Google (YouTube) Accessibility</w:t>
        </w:r>
      </w:hyperlink>
    </w:p>
    <w:p w14:paraId="06BFF3F0" w14:textId="77777777" w:rsidR="009C219F" w:rsidRPr="009C219F" w:rsidRDefault="009C219F" w:rsidP="009C219F">
      <w:pPr>
        <w:numPr>
          <w:ilvl w:val="0"/>
          <w:numId w:val="5"/>
        </w:numPr>
        <w:spacing w:before="100" w:beforeAutospacing="1" w:after="100" w:afterAutospacing="1" w:line="240" w:lineRule="auto"/>
        <w:rPr>
          <w:rFonts w:eastAsia="Times New Roman" w:cstheme="minorHAnsi"/>
          <w:color w:val="494C4E"/>
        </w:rPr>
      </w:pPr>
      <w:hyperlink r:id="rId37" w:tgtFrame="_blank" w:history="1">
        <w:r w:rsidRPr="009C219F">
          <w:rPr>
            <w:rFonts w:eastAsia="Times New Roman" w:cstheme="minorHAnsi"/>
            <w:color w:val="0000FF"/>
            <w:u w:val="single"/>
          </w:rPr>
          <w:t>Ensemble Accessibility</w:t>
        </w:r>
      </w:hyperlink>
    </w:p>
    <w:p w14:paraId="0CFDEFDE" w14:textId="77777777" w:rsidR="009C219F" w:rsidRPr="009C219F" w:rsidRDefault="009C219F" w:rsidP="009C219F">
      <w:pPr>
        <w:spacing w:before="100" w:beforeAutospacing="1" w:after="100" w:afterAutospacing="1" w:line="240" w:lineRule="auto"/>
        <w:outlineLvl w:val="2"/>
        <w:rPr>
          <w:rFonts w:eastAsia="Times New Roman" w:cstheme="minorHAnsi"/>
          <w:b/>
          <w:bCs/>
          <w:color w:val="494C4E"/>
        </w:rPr>
      </w:pPr>
      <w:r w:rsidRPr="009C219F">
        <w:rPr>
          <w:rFonts w:eastAsia="Times New Roman" w:cstheme="minorHAnsi"/>
          <w:b/>
          <w:bCs/>
          <w:color w:val="494C4E"/>
        </w:rPr>
        <w:t>Privacy</w:t>
      </w:r>
    </w:p>
    <w:p w14:paraId="04E7DB8A" w14:textId="77777777" w:rsidR="009C219F" w:rsidRPr="009C219F" w:rsidRDefault="009C219F" w:rsidP="009C219F">
      <w:pPr>
        <w:numPr>
          <w:ilvl w:val="0"/>
          <w:numId w:val="6"/>
        </w:numPr>
        <w:spacing w:before="100" w:beforeAutospacing="1" w:after="100" w:afterAutospacing="1" w:line="240" w:lineRule="auto"/>
        <w:rPr>
          <w:rFonts w:eastAsia="Times New Roman" w:cstheme="minorHAnsi"/>
          <w:color w:val="494C4E"/>
        </w:rPr>
      </w:pPr>
      <w:hyperlink r:id="rId38" w:tgtFrame="_blank" w:history="1">
        <w:r w:rsidRPr="009C219F">
          <w:rPr>
            <w:rFonts w:eastAsia="Times New Roman" w:cstheme="minorHAnsi"/>
            <w:color w:val="0000FF"/>
            <w:u w:val="single"/>
          </w:rPr>
          <w:t>MyCourses (Brightspace by Desire2Learn) Privacy</w:t>
        </w:r>
      </w:hyperlink>
    </w:p>
    <w:p w14:paraId="4DDDDFF9" w14:textId="77777777" w:rsidR="009C219F" w:rsidRPr="009C219F" w:rsidRDefault="009C219F" w:rsidP="009C219F">
      <w:pPr>
        <w:numPr>
          <w:ilvl w:val="0"/>
          <w:numId w:val="6"/>
        </w:numPr>
        <w:spacing w:before="100" w:beforeAutospacing="1" w:after="100" w:afterAutospacing="1" w:line="240" w:lineRule="auto"/>
        <w:rPr>
          <w:rFonts w:eastAsia="Times New Roman" w:cstheme="minorHAnsi"/>
          <w:color w:val="494C4E"/>
        </w:rPr>
      </w:pPr>
      <w:hyperlink r:id="rId39" w:tgtFrame="_blank" w:history="1">
        <w:r w:rsidRPr="009C219F">
          <w:rPr>
            <w:rFonts w:eastAsia="Times New Roman" w:cstheme="minorHAnsi"/>
            <w:color w:val="0000FF"/>
            <w:u w:val="single"/>
          </w:rPr>
          <w:t>Turnitin Privacy</w:t>
        </w:r>
      </w:hyperlink>
    </w:p>
    <w:p w14:paraId="53E63F0E" w14:textId="77777777" w:rsidR="009C219F" w:rsidRPr="009C219F" w:rsidRDefault="009C219F" w:rsidP="009C219F">
      <w:pPr>
        <w:numPr>
          <w:ilvl w:val="0"/>
          <w:numId w:val="6"/>
        </w:numPr>
        <w:spacing w:before="100" w:beforeAutospacing="1" w:after="100" w:afterAutospacing="1" w:line="240" w:lineRule="auto"/>
        <w:rPr>
          <w:rFonts w:eastAsia="Times New Roman" w:cstheme="minorHAnsi"/>
          <w:color w:val="494C4E"/>
        </w:rPr>
      </w:pPr>
      <w:hyperlink r:id="rId40" w:tgtFrame="_blank" w:history="1">
        <w:r w:rsidRPr="009C219F">
          <w:rPr>
            <w:rFonts w:eastAsia="Times New Roman" w:cstheme="minorHAnsi"/>
            <w:color w:val="0000FF"/>
            <w:u w:val="single"/>
          </w:rPr>
          <w:t>YouTube Privacy</w:t>
        </w:r>
      </w:hyperlink>
    </w:p>
    <w:p w14:paraId="430DCFA2" w14:textId="77777777" w:rsidR="009C219F" w:rsidRPr="009C219F" w:rsidRDefault="009C219F" w:rsidP="009C219F">
      <w:pPr>
        <w:numPr>
          <w:ilvl w:val="0"/>
          <w:numId w:val="6"/>
        </w:numPr>
        <w:spacing w:before="100" w:beforeAutospacing="1" w:after="100" w:afterAutospacing="1" w:line="240" w:lineRule="auto"/>
        <w:rPr>
          <w:rFonts w:eastAsia="Times New Roman" w:cstheme="minorHAnsi"/>
          <w:color w:val="494C4E"/>
        </w:rPr>
      </w:pPr>
      <w:hyperlink r:id="rId41" w:tgtFrame="_blank" w:history="1">
        <w:r w:rsidRPr="009C219F">
          <w:rPr>
            <w:rFonts w:eastAsia="Times New Roman" w:cstheme="minorHAnsi"/>
            <w:color w:val="0000FF"/>
            <w:u w:val="single"/>
          </w:rPr>
          <w:t>Ensemble Privacy</w:t>
        </w:r>
      </w:hyperlink>
    </w:p>
    <w:p w14:paraId="03E341A3" w14:textId="77777777" w:rsidR="009C219F" w:rsidRPr="009C219F" w:rsidRDefault="009C219F" w:rsidP="009C219F">
      <w:pPr>
        <w:spacing w:before="100" w:beforeAutospacing="1" w:after="100" w:afterAutospacing="1" w:line="240" w:lineRule="auto"/>
        <w:outlineLvl w:val="2"/>
        <w:rPr>
          <w:rFonts w:eastAsia="Times New Roman" w:cstheme="minorHAnsi"/>
          <w:b/>
          <w:bCs/>
          <w:color w:val="494C4E"/>
        </w:rPr>
      </w:pPr>
      <w:r w:rsidRPr="009C219F">
        <w:rPr>
          <w:rFonts w:eastAsia="Times New Roman" w:cstheme="minorHAnsi"/>
          <w:b/>
          <w:bCs/>
          <w:color w:val="494C4E"/>
        </w:rPr>
        <w:t>Instructional Continuity Plan</w:t>
      </w:r>
    </w:p>
    <w:p w14:paraId="4059BE24" w14:textId="77777777" w:rsidR="009C219F" w:rsidRPr="009C219F" w:rsidRDefault="009C219F" w:rsidP="009C219F">
      <w:pPr>
        <w:spacing w:before="100" w:beforeAutospacing="1" w:after="100" w:afterAutospacing="1" w:line="240" w:lineRule="auto"/>
        <w:rPr>
          <w:rFonts w:eastAsia="Times New Roman" w:cstheme="minorHAnsi"/>
          <w:color w:val="494C4E"/>
        </w:rPr>
      </w:pPr>
      <w:r w:rsidRPr="009C219F">
        <w:rPr>
          <w:rFonts w:eastAsia="Times New Roman" w:cstheme="minorHAnsi"/>
          <w:color w:val="494C4E"/>
        </w:rPr>
        <w:t>To be prepared in the event of weather or other emergency disruptions, review the </w:t>
      </w:r>
      <w:hyperlink r:id="rId42" w:tgtFrame="_blank" w:history="1">
        <w:r w:rsidRPr="009C219F">
          <w:rPr>
            <w:rFonts w:eastAsia="Times New Roman" w:cstheme="minorHAnsi"/>
            <w:color w:val="0000FF"/>
            <w:u w:val="single"/>
          </w:rPr>
          <w:t>Emergency Preparedness Procedures for Students</w:t>
        </w:r>
      </w:hyperlink>
      <w:r w:rsidRPr="009C219F">
        <w:rPr>
          <w:rFonts w:eastAsia="Times New Roman" w:cstheme="minorHAnsi"/>
          <w:color w:val="494C4E"/>
        </w:rPr>
        <w:t>.</w:t>
      </w:r>
    </w:p>
    <w:p w14:paraId="4DE04032" w14:textId="77777777" w:rsidR="009C219F" w:rsidRPr="009C219F" w:rsidRDefault="009C219F" w:rsidP="009C219F">
      <w:pPr>
        <w:spacing w:before="100" w:beforeAutospacing="1" w:after="100" w:afterAutospacing="1" w:line="240" w:lineRule="auto"/>
        <w:rPr>
          <w:rFonts w:eastAsia="Times New Roman" w:cstheme="minorHAnsi"/>
          <w:color w:val="494C4E"/>
        </w:rPr>
      </w:pPr>
      <w:r w:rsidRPr="009C219F">
        <w:rPr>
          <w:rFonts w:eastAsia="Times New Roman" w:cstheme="minorHAnsi"/>
          <w:b/>
          <w:bCs/>
          <w:color w:val="000000"/>
        </w:rPr>
        <w:t>SPC’s Student Assistance Program (SAP):</w:t>
      </w:r>
      <w:r w:rsidRPr="009C219F">
        <w:rPr>
          <w:rFonts w:eastAsia="Times New Roman" w:cstheme="minorHAnsi"/>
          <w:color w:val="000000"/>
        </w:rPr>
        <w:t> As an SPC student it's vital that you know Titans Care. You can access resources through SPC’s Student Assistance Program (SAP) (</w:t>
      </w:r>
      <w:hyperlink r:id="rId43" w:history="1">
        <w:r w:rsidRPr="009C219F">
          <w:rPr>
            <w:rFonts w:eastAsia="Times New Roman" w:cstheme="minorHAnsi"/>
            <w:color w:val="0000FF"/>
            <w:u w:val="single"/>
          </w:rPr>
          <w:t>https://www.spcollege.edu/current-students/student-affairs/student-support-resources/student-assistance-programs</w:t>
        </w:r>
      </w:hyperlink>
      <w:hyperlink r:id="rId44" w:tgtFrame="_blank" w:history="1">
        <w:r w:rsidRPr="009C219F">
          <w:rPr>
            <w:rFonts w:eastAsia="Times New Roman" w:cstheme="minorHAnsi"/>
            <w:color w:val="0000FF"/>
            <w:u w:val="single"/>
          </w:rPr>
          <w:t>)</w:t>
        </w:r>
      </w:hyperlink>
      <w:r w:rsidRPr="009C219F">
        <w:rPr>
          <w:rFonts w:eastAsia="Times New Roman" w:cstheme="minorHAnsi"/>
          <w:color w:val="000000"/>
        </w:rPr>
        <w:t xml:space="preserve">, a collaborative resource for students with mental health or general life issues. SAP provides help and education in suicide prevention, mental health, substance abuse awareness and more. It is SPC’s belief that supporting mental wellness is everyone’s charge and that one loss </w:t>
      </w:r>
      <w:proofErr w:type="gramStart"/>
      <w:r w:rsidRPr="009C219F">
        <w:rPr>
          <w:rFonts w:eastAsia="Times New Roman" w:cstheme="minorHAnsi"/>
          <w:color w:val="000000"/>
        </w:rPr>
        <w:t>as a result of</w:t>
      </w:r>
      <w:proofErr w:type="gramEnd"/>
      <w:r w:rsidRPr="009C219F">
        <w:rPr>
          <w:rFonts w:eastAsia="Times New Roman" w:cstheme="minorHAnsi"/>
          <w:color w:val="000000"/>
        </w:rPr>
        <w:t xml:space="preserve"> substance abuse, mental illness, or suicide is one too many. If you or a loved one are considering suicide, please call the National Suicide Prevention Lifeline at 1-800-273-8255.</w:t>
      </w:r>
    </w:p>
    <w:p w14:paraId="2F0BA531" w14:textId="77777777" w:rsidR="009C219F" w:rsidRPr="009C219F" w:rsidRDefault="009C219F" w:rsidP="009C219F">
      <w:pPr>
        <w:spacing w:before="100" w:beforeAutospacing="1" w:after="100" w:afterAutospacing="1" w:line="240" w:lineRule="auto"/>
        <w:rPr>
          <w:rFonts w:eastAsia="Times New Roman" w:cstheme="minorHAnsi"/>
          <w:color w:val="494C4E"/>
        </w:rPr>
      </w:pPr>
      <w:r w:rsidRPr="009C219F">
        <w:rPr>
          <w:rFonts w:eastAsia="Times New Roman" w:cstheme="minorHAnsi"/>
          <w:color w:val="494C4E"/>
        </w:rPr>
        <w:t>----------------</w:t>
      </w:r>
    </w:p>
    <w:p w14:paraId="64A1CA1A" w14:textId="77777777" w:rsidR="009C219F" w:rsidRPr="009C219F" w:rsidRDefault="009C219F">
      <w:pPr>
        <w:rPr>
          <w:rFonts w:cstheme="minorHAnsi"/>
        </w:rPr>
      </w:pPr>
    </w:p>
    <w:sectPr w:rsidR="009C219F" w:rsidRPr="009C21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A6A96"/>
    <w:multiLevelType w:val="multilevel"/>
    <w:tmpl w:val="B9EC0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150A05"/>
    <w:multiLevelType w:val="multilevel"/>
    <w:tmpl w:val="350A4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EB0A0A"/>
    <w:multiLevelType w:val="multilevel"/>
    <w:tmpl w:val="C6B0F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9109E8"/>
    <w:multiLevelType w:val="multilevel"/>
    <w:tmpl w:val="98EE80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6C5383"/>
    <w:multiLevelType w:val="multilevel"/>
    <w:tmpl w:val="2C845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1A7732"/>
    <w:multiLevelType w:val="multilevel"/>
    <w:tmpl w:val="1B9CB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19F"/>
    <w:rsid w:val="009C2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0F51B"/>
  <w15:chartTrackingRefBased/>
  <w15:docId w15:val="{5576E9C9-D6C1-490C-88BB-B7FF0AE26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C21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C219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C219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219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C219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C219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C219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C219F"/>
    <w:rPr>
      <w:color w:val="0000FF"/>
      <w:u w:val="single"/>
    </w:rPr>
  </w:style>
  <w:style w:type="character" w:styleId="Strong">
    <w:name w:val="Strong"/>
    <w:basedOn w:val="DefaultParagraphFont"/>
    <w:uiPriority w:val="22"/>
    <w:qFormat/>
    <w:rsid w:val="009C219F"/>
    <w:rPr>
      <w:b/>
      <w:bCs/>
    </w:rPr>
  </w:style>
  <w:style w:type="character" w:styleId="Emphasis">
    <w:name w:val="Emphasis"/>
    <w:basedOn w:val="DefaultParagraphFont"/>
    <w:uiPriority w:val="20"/>
    <w:qFormat/>
    <w:rsid w:val="009C21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815101">
      <w:bodyDiv w:val="1"/>
      <w:marLeft w:val="0"/>
      <w:marRight w:val="0"/>
      <w:marTop w:val="0"/>
      <w:marBottom w:val="0"/>
      <w:divBdr>
        <w:top w:val="none" w:sz="0" w:space="0" w:color="auto"/>
        <w:left w:val="none" w:sz="0" w:space="0" w:color="auto"/>
        <w:bottom w:val="none" w:sz="0" w:space="0" w:color="auto"/>
        <w:right w:val="none" w:sz="0" w:space="0" w:color="auto"/>
      </w:divBdr>
      <w:divsChild>
        <w:div w:id="666597326">
          <w:marLeft w:val="0"/>
          <w:marRight w:val="0"/>
          <w:marTop w:val="0"/>
          <w:marBottom w:val="0"/>
          <w:divBdr>
            <w:top w:val="none" w:sz="0" w:space="0" w:color="auto"/>
            <w:left w:val="none" w:sz="0" w:space="0" w:color="auto"/>
            <w:bottom w:val="none" w:sz="0" w:space="0" w:color="auto"/>
            <w:right w:val="none" w:sz="0" w:space="0" w:color="auto"/>
          </w:divBdr>
        </w:div>
        <w:div w:id="966163668">
          <w:marLeft w:val="0"/>
          <w:marRight w:val="0"/>
          <w:marTop w:val="0"/>
          <w:marBottom w:val="0"/>
          <w:divBdr>
            <w:top w:val="none" w:sz="0" w:space="0" w:color="auto"/>
            <w:left w:val="none" w:sz="0" w:space="0" w:color="auto"/>
            <w:bottom w:val="none" w:sz="0" w:space="0" w:color="auto"/>
            <w:right w:val="none" w:sz="0" w:space="0" w:color="auto"/>
          </w:divBdr>
        </w:div>
        <w:div w:id="1959988462">
          <w:marLeft w:val="0"/>
          <w:marRight w:val="0"/>
          <w:marTop w:val="0"/>
          <w:marBottom w:val="0"/>
          <w:divBdr>
            <w:top w:val="none" w:sz="0" w:space="0" w:color="auto"/>
            <w:left w:val="none" w:sz="0" w:space="0" w:color="auto"/>
            <w:bottom w:val="none" w:sz="0" w:space="0" w:color="auto"/>
            <w:right w:val="none" w:sz="0" w:space="0" w:color="auto"/>
          </w:divBdr>
        </w:div>
        <w:div w:id="35586970">
          <w:marLeft w:val="0"/>
          <w:marRight w:val="0"/>
          <w:marTop w:val="0"/>
          <w:marBottom w:val="0"/>
          <w:divBdr>
            <w:top w:val="none" w:sz="0" w:space="0" w:color="auto"/>
            <w:left w:val="none" w:sz="0" w:space="0" w:color="auto"/>
            <w:bottom w:val="none" w:sz="0" w:space="0" w:color="auto"/>
            <w:right w:val="none" w:sz="0" w:space="0" w:color="auto"/>
          </w:divBdr>
        </w:div>
        <w:div w:id="719522159">
          <w:marLeft w:val="0"/>
          <w:marRight w:val="0"/>
          <w:marTop w:val="0"/>
          <w:marBottom w:val="0"/>
          <w:divBdr>
            <w:top w:val="none" w:sz="0" w:space="0" w:color="auto"/>
            <w:left w:val="none" w:sz="0" w:space="0" w:color="auto"/>
            <w:bottom w:val="none" w:sz="0" w:space="0" w:color="auto"/>
            <w:right w:val="none" w:sz="0" w:space="0" w:color="auto"/>
          </w:divBdr>
        </w:div>
        <w:div w:id="81219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eb.spcollege.edu/survey/664" TargetMode="External"/><Relationship Id="rId18" Type="http://schemas.openxmlformats.org/officeDocument/2006/relationships/hyperlink" Target="https://go.spcollege.edu/calendar/" TargetMode="External"/><Relationship Id="rId26" Type="http://schemas.openxmlformats.org/officeDocument/2006/relationships/hyperlink" Target="http://go.spcollege.edu/addendum/" TargetMode="External"/><Relationship Id="rId39" Type="http://schemas.openxmlformats.org/officeDocument/2006/relationships/hyperlink" Target="http://turnitin.com/en_us/about-us/privacy" TargetMode="External"/><Relationship Id="rId21" Type="http://schemas.openxmlformats.org/officeDocument/2006/relationships/hyperlink" Target="https://go.spcollege.edu/Addendum/" TargetMode="External"/><Relationship Id="rId34" Type="http://schemas.openxmlformats.org/officeDocument/2006/relationships/hyperlink" Target="https://www.d2l.com/accessibility/" TargetMode="External"/><Relationship Id="rId42" Type="http://schemas.openxmlformats.org/officeDocument/2006/relationships/hyperlink" Target="https://mycoursessupport.spcollege.edu/emergency-preparedness-procedures-for-students" TargetMode="External"/><Relationship Id="rId7" Type="http://schemas.openxmlformats.org/officeDocument/2006/relationships/hyperlink" Target="http://go.spcollege.edu/ccit/" TargetMode="External"/><Relationship Id="rId2" Type="http://schemas.openxmlformats.org/officeDocument/2006/relationships/styles" Target="styles.xml"/><Relationship Id="rId16" Type="http://schemas.openxmlformats.org/officeDocument/2006/relationships/hyperlink" Target="https://go.spcollege.edu/services/" TargetMode="External"/><Relationship Id="rId29" Type="http://schemas.openxmlformats.org/officeDocument/2006/relationships/hyperlink" Target="https://go.spcollege.edu/AcademicHonesty/" TargetMode="External"/><Relationship Id="rId1" Type="http://schemas.openxmlformats.org/officeDocument/2006/relationships/numbering" Target="numbering.xml"/><Relationship Id="rId6" Type="http://schemas.openxmlformats.org/officeDocument/2006/relationships/hyperlink" Target="http://webapps.spcollege.edu/instructors/id/risberg.chrissy" TargetMode="External"/><Relationship Id="rId11" Type="http://schemas.openxmlformats.org/officeDocument/2006/relationships/hyperlink" Target="https://go.spcollege.edu/Accessibility/" TargetMode="External"/><Relationship Id="rId24" Type="http://schemas.openxmlformats.org/officeDocument/2006/relationships/hyperlink" Target="http://mycoursessupport.spcollege.edu/checking-discussion-grades-feedback" TargetMode="External"/><Relationship Id="rId32" Type="http://schemas.openxmlformats.org/officeDocument/2006/relationships/hyperlink" Target="https://mycoursessupport.spcollege.edu/download-office-2016" TargetMode="External"/><Relationship Id="rId37" Type="http://schemas.openxmlformats.org/officeDocument/2006/relationships/hyperlink" Target="https://help.ensemblevideo.com/hc/en-us/articles/360000211806-Accessibility-Solutions" TargetMode="External"/><Relationship Id="rId40" Type="http://schemas.openxmlformats.org/officeDocument/2006/relationships/hyperlink" Target="https://www.youtube.com/howyoutubeworks/policies/community-guidelines/" TargetMode="External"/><Relationship Id="rId45" Type="http://schemas.openxmlformats.org/officeDocument/2006/relationships/fontTable" Target="fontTable.xml"/><Relationship Id="rId5" Type="http://schemas.openxmlformats.org/officeDocument/2006/relationships/hyperlink" Target="mailto:risberg.chrissy@mycourses.spcollege.edu" TargetMode="External"/><Relationship Id="rId15" Type="http://schemas.openxmlformats.org/officeDocument/2006/relationships/hyperlink" Target="http://spcollege.libguides.com/c.php?g=609501&amp;p=4230937" TargetMode="External"/><Relationship Id="rId23" Type="http://schemas.openxmlformats.org/officeDocument/2006/relationships/hyperlink" Target="http://mycoursessupport.spcollege.edu/reviewing-a-dropbox-submission" TargetMode="External"/><Relationship Id="rId28" Type="http://schemas.openxmlformats.org/officeDocument/2006/relationships/hyperlink" Target="https://go.spcollege.edu/Addendum/" TargetMode="External"/><Relationship Id="rId36" Type="http://schemas.openxmlformats.org/officeDocument/2006/relationships/hyperlink" Target="https://www.google.com/accessibility/" TargetMode="External"/><Relationship Id="rId10" Type="http://schemas.openxmlformats.org/officeDocument/2006/relationships/hyperlink" Target="http://www.spcollege.edu/current-students/learning-resources" TargetMode="External"/><Relationship Id="rId19" Type="http://schemas.openxmlformats.org/officeDocument/2006/relationships/hyperlink" Target="https://go.spcollege.edu/calendar/" TargetMode="External"/><Relationship Id="rId31" Type="http://schemas.openxmlformats.org/officeDocument/2006/relationships/hyperlink" Target="https://mycoursessupport.spcollege.edu/technical-requirements-for-mycourses" TargetMode="External"/><Relationship Id="rId44" Type="http://schemas.openxmlformats.org/officeDocument/2006/relationships/hyperlink" Target="https://www.spcollege.edu/current-students/student-affairs/student-support-resources/student-assistance-programs" TargetMode="External"/><Relationship Id="rId4" Type="http://schemas.openxmlformats.org/officeDocument/2006/relationships/webSettings" Target="webSettings.xml"/><Relationship Id="rId9" Type="http://schemas.openxmlformats.org/officeDocument/2006/relationships/hyperlink" Target="https://go.spcollege.edu/textbooks/" TargetMode="External"/><Relationship Id="rId14" Type="http://schemas.openxmlformats.org/officeDocument/2006/relationships/hyperlink" Target="http://www.spcollege.edu/current-students/learning-resources" TargetMode="External"/><Relationship Id="rId22" Type="http://schemas.openxmlformats.org/officeDocument/2006/relationships/hyperlink" Target="http://mycoursessupport.spcollege.edu/checking-your-grades" TargetMode="External"/><Relationship Id="rId27" Type="http://schemas.openxmlformats.org/officeDocument/2006/relationships/hyperlink" Target="https://spcemergency.wordpress.com/" TargetMode="External"/><Relationship Id="rId30" Type="http://schemas.openxmlformats.org/officeDocument/2006/relationships/hyperlink" Target="http://www.copyright.gov/" TargetMode="External"/><Relationship Id="rId35" Type="http://schemas.openxmlformats.org/officeDocument/2006/relationships/hyperlink" Target="http://turnitin.com/en_us/about-us/accessibility" TargetMode="External"/><Relationship Id="rId43" Type="http://schemas.openxmlformats.org/officeDocument/2006/relationships/hyperlink" Target="https://www.spcollege.edu/current-students/student-affairs/student-support-resources/student-assistance-programs" TargetMode="External"/><Relationship Id="rId8" Type="http://schemas.openxmlformats.org/officeDocument/2006/relationships/hyperlink" Target="http://curricunet.com/stpetersburg/reports/course_outline_html.cfm?courses_id=9567" TargetMode="External"/><Relationship Id="rId3" Type="http://schemas.openxmlformats.org/officeDocument/2006/relationships/settings" Target="settings.xml"/><Relationship Id="rId12" Type="http://schemas.openxmlformats.org/officeDocument/2006/relationships/hyperlink" Target="https://go.spcollege.edu/Contact-AccessibilityServices/" TargetMode="External"/><Relationship Id="rId17" Type="http://schemas.openxmlformats.org/officeDocument/2006/relationships/hyperlink" Target="https://go.spcollege.edu/calendar/" TargetMode="External"/><Relationship Id="rId25" Type="http://schemas.openxmlformats.org/officeDocument/2006/relationships/hyperlink" Target="http://mycoursessupport.spcollege.edu/reviewing-a-quiz" TargetMode="External"/><Relationship Id="rId33" Type="http://schemas.openxmlformats.org/officeDocument/2006/relationships/hyperlink" Target="https://mycoursessupport.spcollege.edu/technical-support-desk-call-center" TargetMode="External"/><Relationship Id="rId38" Type="http://schemas.openxmlformats.org/officeDocument/2006/relationships/hyperlink" Target="https://www.d2l.com/legal/privacy/" TargetMode="External"/><Relationship Id="rId46" Type="http://schemas.openxmlformats.org/officeDocument/2006/relationships/theme" Target="theme/theme1.xml"/><Relationship Id="rId20" Type="http://schemas.openxmlformats.org/officeDocument/2006/relationships/hyperlink" Target="https://go.spcollege.edu/fadates/" TargetMode="External"/><Relationship Id="rId41" Type="http://schemas.openxmlformats.org/officeDocument/2006/relationships/hyperlink" Target="http://www.ensemblevideo.com/company/polic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2306</Words>
  <Characters>13145</Characters>
  <Application>Microsoft Office Word</Application>
  <DocSecurity>0</DocSecurity>
  <Lines>109</Lines>
  <Paragraphs>30</Paragraphs>
  <ScaleCrop>false</ScaleCrop>
  <Company/>
  <LinksUpToDate>false</LinksUpToDate>
  <CharactersWithSpaces>15421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Chrissy Risberg</dc:creator>
  <cp:keywords/>
  <dc:description/>
  <cp:lastModifiedBy>Chrissy Risberg</cp:lastModifiedBy>
  <cp:revision>1</cp:revision>
  <dcterms:created xsi:type="dcterms:W3CDTF">2022-02-03T19:41:00Z</dcterms:created>
  <dcterms:modified xsi:type="dcterms:W3CDTF">2022-02-03T19:42:00Z</dcterms:modified>
</cp:coreProperties>
</file>