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9B2B" w14:textId="77777777" w:rsidR="001F1A7B" w:rsidRPr="001F1A7B" w:rsidRDefault="001F1A7B" w:rsidP="001F1A7B">
      <w:pPr>
        <w:spacing w:before="100" w:beforeAutospacing="1" w:after="100" w:afterAutospacing="1" w:line="240" w:lineRule="auto"/>
        <w:jc w:val="center"/>
        <w:rPr>
          <w:rFonts w:ascii="Arial" w:eastAsia="Times New Roman" w:hAnsi="Arial" w:cs="Arial"/>
          <w:color w:val="000000"/>
          <w:kern w:val="0"/>
          <w:sz w:val="24"/>
          <w:szCs w:val="24"/>
          <w14:ligatures w14:val="none"/>
        </w:rPr>
      </w:pPr>
      <w:r w:rsidRPr="001F1A7B">
        <w:rPr>
          <w:rFonts w:ascii="Arial" w:eastAsia="Times New Roman" w:hAnsi="Arial" w:cs="Arial"/>
          <w:noProof/>
          <w:color w:val="000000"/>
          <w:kern w:val="0"/>
          <w:sz w:val="24"/>
          <w:szCs w:val="24"/>
          <w14:ligatures w14:val="none"/>
        </w:rPr>
        <w:drawing>
          <wp:inline distT="0" distB="0" distL="0" distR="0" wp14:anchorId="130E741B" wp14:editId="2C88E6E2">
            <wp:extent cx="4248150" cy="2809875"/>
            <wp:effectExtent l="0" t="0" r="0" b="952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809875"/>
                    </a:xfrm>
                    <a:prstGeom prst="rect">
                      <a:avLst/>
                    </a:prstGeom>
                    <a:noFill/>
                    <a:ln>
                      <a:noFill/>
                    </a:ln>
                  </pic:spPr>
                </pic:pic>
              </a:graphicData>
            </a:graphic>
          </wp:inline>
        </w:drawing>
      </w:r>
    </w:p>
    <w:p w14:paraId="27F2632A"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Times New Roman" w:eastAsia="Times New Roman" w:hAnsi="Times New Roman" w:cs="Times New Roman"/>
          <w:noProof/>
          <w:color w:val="000000"/>
          <w:kern w:val="0"/>
          <w:sz w:val="24"/>
          <w:szCs w:val="24"/>
          <w14:ligatures w14:val="none"/>
        </w:rPr>
        <mc:AlternateContent>
          <mc:Choice Requires="wps">
            <w:drawing>
              <wp:inline distT="0" distB="0" distL="0" distR="0" wp14:anchorId="1B0E32FC" wp14:editId="0AC6C0F2">
                <wp:extent cx="304800" cy="304800"/>
                <wp:effectExtent l="0" t="0" r="0" b="0"/>
                <wp:docPr id="182640389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0FF1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D311FC"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COURSE SYLLABUS</w:t>
      </w:r>
    </w:p>
    <w:p w14:paraId="7465AE36" w14:textId="77777777" w:rsidR="001F1A7B" w:rsidRPr="001F1A7B" w:rsidRDefault="001F1A7B" w:rsidP="001F1A7B">
      <w:pPr>
        <w:spacing w:line="240" w:lineRule="auto"/>
        <w:jc w:val="center"/>
        <w:rPr>
          <w:rFonts w:ascii="Times New Roman" w:eastAsia="Times New Roman" w:hAnsi="Times New Roman" w:cs="Times New Roman"/>
          <w:color w:val="000000"/>
          <w:kern w:val="0"/>
          <w:sz w:val="24"/>
          <w:szCs w:val="24"/>
          <w14:ligatures w14:val="none"/>
        </w:rPr>
      </w:pPr>
      <w:r w:rsidRPr="001F1A7B">
        <w:rPr>
          <w:rFonts w:ascii="Arial" w:eastAsia="Times New Roman" w:hAnsi="Arial" w:cs="Arial"/>
          <w:b/>
          <w:bCs/>
          <w:color w:val="000000"/>
          <w:kern w:val="0"/>
          <w:sz w:val="30"/>
          <w:szCs w:val="30"/>
          <w14:ligatures w14:val="none"/>
        </w:rPr>
        <w:t>American National Government--POS 2041-1568 (3 Credits) </w:t>
      </w:r>
    </w:p>
    <w:p w14:paraId="7BD93A43" w14:textId="77777777" w:rsidR="001F1A7B" w:rsidRPr="001F1A7B" w:rsidRDefault="001F1A7B" w:rsidP="001F1A7B">
      <w:pPr>
        <w:spacing w:line="240" w:lineRule="auto"/>
        <w:jc w:val="center"/>
        <w:rPr>
          <w:rFonts w:ascii="Times New Roman" w:eastAsia="Times New Roman" w:hAnsi="Times New Roman" w:cs="Times New Roman"/>
          <w:color w:val="000000"/>
          <w:kern w:val="0"/>
          <w:sz w:val="24"/>
          <w:szCs w:val="24"/>
          <w14:ligatures w14:val="none"/>
        </w:rPr>
      </w:pPr>
      <w:r w:rsidRPr="001F1A7B">
        <w:rPr>
          <w:rFonts w:ascii="Arial" w:eastAsia="Times New Roman" w:hAnsi="Arial" w:cs="Arial"/>
          <w:b/>
          <w:bCs/>
          <w:color w:val="000000"/>
          <w:kern w:val="0"/>
          <w:sz w:val="30"/>
          <w:szCs w:val="30"/>
          <w14:ligatures w14:val="none"/>
        </w:rPr>
        <w:t>Classroom</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b/>
          <w:bCs/>
          <w:color w:val="CC0000"/>
          <w:kern w:val="0"/>
          <w:sz w:val="30"/>
          <w:szCs w:val="30"/>
          <w14:ligatures w14:val="none"/>
        </w:rPr>
        <w:t>ONLINE</w:t>
      </w:r>
    </w:p>
    <w:p w14:paraId="579D04DD"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Term: </w:t>
      </w:r>
      <w:r w:rsidRPr="001F1A7B">
        <w:rPr>
          <w:rFonts w:ascii="Arial" w:eastAsia="Times New Roman" w:hAnsi="Arial" w:cs="Arial"/>
          <w:color w:val="C00000"/>
          <w:kern w:val="0"/>
          <w:sz w:val="30"/>
          <w:szCs w:val="30"/>
          <w14:ligatures w14:val="none"/>
        </w:rPr>
        <w:t>0625 Fall 2023 (September 11th – December 07th)</w:t>
      </w:r>
    </w:p>
    <w:p w14:paraId="3DD07B1C"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020FBF7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Important Note:</w:t>
      </w:r>
      <w:r w:rsidRPr="001F1A7B">
        <w:rPr>
          <w:rFonts w:ascii="Arial" w:eastAsia="Times New Roman" w:hAnsi="Arial" w:cs="Arial"/>
          <w:color w:val="000000"/>
          <w:kern w:val="0"/>
          <w:sz w:val="30"/>
          <w:szCs w:val="30"/>
          <w14:ligatures w14:val="none"/>
        </w:rPr>
        <w:t> View </w:t>
      </w:r>
      <w:hyperlink r:id="rId6" w:history="1">
        <w:r w:rsidRPr="001F1A7B">
          <w:rPr>
            <w:rFonts w:ascii="Arial" w:eastAsia="Times New Roman" w:hAnsi="Arial" w:cs="Arial"/>
            <w:color w:val="0000FF"/>
            <w:kern w:val="0"/>
            <w:sz w:val="30"/>
            <w:szCs w:val="30"/>
            <w:u w:val="single"/>
            <w14:ligatures w14:val="none"/>
          </w:rPr>
          <w:t>SYLLABUS ADDENDUM</w:t>
        </w:r>
      </w:hyperlink>
      <w:r w:rsidRPr="001F1A7B">
        <w:rPr>
          <w:rFonts w:ascii="Arial" w:eastAsia="Times New Roman" w:hAnsi="Arial" w:cs="Arial"/>
          <w:color w:val="000000"/>
          <w:kern w:val="0"/>
          <w:sz w:val="30"/>
          <w:szCs w:val="30"/>
          <w14:ligatures w14:val="none"/>
        </w:rPr>
        <w:t> for important information about how to be a successful student, professor and student expectations, online communication etiquette, Academic Integrity policy, student services, etc..</w:t>
      </w:r>
    </w:p>
    <w:p w14:paraId="312FCC22" w14:textId="77777777" w:rsidR="001F1A7B" w:rsidRPr="001F1A7B" w:rsidRDefault="001F1A7B" w:rsidP="001F1A7B">
      <w:pPr>
        <w:spacing w:after="0" w:line="240" w:lineRule="auto"/>
        <w:ind w:left="432" w:hanging="432"/>
        <w:outlineLvl w:val="0"/>
        <w:rPr>
          <w:rFonts w:ascii="Arial" w:eastAsia="Times New Roman" w:hAnsi="Arial" w:cs="Arial"/>
          <w:b/>
          <w:bCs/>
          <w:color w:val="000000"/>
          <w:kern w:val="36"/>
          <w:sz w:val="24"/>
          <w:szCs w:val="24"/>
          <w14:ligatures w14:val="none"/>
        </w:rPr>
      </w:pPr>
      <w:r w:rsidRPr="001F1A7B">
        <w:rPr>
          <w:rFonts w:ascii="Arial" w:eastAsia="Times New Roman" w:hAnsi="Arial" w:cs="Arial"/>
          <w:b/>
          <w:bCs/>
          <w:color w:val="000000"/>
          <w:kern w:val="36"/>
          <w:sz w:val="30"/>
          <w:szCs w:val="30"/>
          <w14:ligatures w14:val="none"/>
        </w:rPr>
        <w:t> </w:t>
      </w:r>
    </w:p>
    <w:p w14:paraId="11B700C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34A5CDA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57CE4C37"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204EB2B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WELCOME!</w:t>
      </w:r>
    </w:p>
    <w:p w14:paraId="112BC6F1" w14:textId="77777777" w:rsidR="001F1A7B" w:rsidRPr="001F1A7B" w:rsidRDefault="001F1A7B" w:rsidP="001F1A7B">
      <w:pPr>
        <w:pStyle w:val="NormalWeb"/>
        <w:shd w:val="clear" w:color="auto" w:fill="FFFFFF"/>
        <w:spacing w:before="0" w:beforeAutospacing="0" w:after="158" w:afterAutospacing="0" w:line="235" w:lineRule="atLeast"/>
        <w:rPr>
          <w:rFonts w:ascii="Calibri" w:hAnsi="Calibri" w:cs="Calibri"/>
          <w:color w:val="000000"/>
          <w:spacing w:val="-1"/>
          <w:sz w:val="30"/>
          <w:szCs w:val="30"/>
        </w:rPr>
      </w:pPr>
      <w:r w:rsidRPr="001F1A7B">
        <w:rPr>
          <w:rFonts w:ascii="Arial" w:hAnsi="Arial" w:cs="Arial"/>
          <w:color w:val="000000"/>
          <w:spacing w:val="-1"/>
          <w:sz w:val="30"/>
          <w:szCs w:val="30"/>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w:t>
      </w:r>
      <w:r w:rsidRPr="001F1A7B">
        <w:rPr>
          <w:rFonts w:ascii="Arial" w:hAnsi="Arial" w:cs="Arial"/>
          <w:color w:val="000000"/>
          <w:spacing w:val="-1"/>
          <w:sz w:val="30"/>
          <w:szCs w:val="30"/>
        </w:rPr>
        <w:lastRenderedPageBreak/>
        <w:t>of our government. The framers of the Constitution of the United States provided us the outline for the United States government. That format is the foundation of our form government. The United States Constitution provides unique roles for each branch of the government. In addition to the roles of the branches of government we will also explore the role and responsibility of the citizens of the United States in the framework of the constitution, democracy and within a republic form of government. This course requires critical thinking to research the implementation and operation of the national government. </w:t>
      </w:r>
    </w:p>
    <w:p w14:paraId="577BBC54" w14:textId="50DF4322" w:rsidR="001F1A7B" w:rsidRPr="001F1A7B" w:rsidRDefault="001F1A7B" w:rsidP="001F1A7B">
      <w:pPr>
        <w:pStyle w:val="NormalWeb"/>
        <w:shd w:val="clear" w:color="auto" w:fill="FFFFFF"/>
        <w:spacing w:before="0" w:beforeAutospacing="0" w:after="158" w:afterAutospacing="0" w:line="235" w:lineRule="atLeast"/>
        <w:rPr>
          <w:rFonts w:ascii="Calibri" w:hAnsi="Calibri" w:cs="Calibri"/>
          <w:color w:val="000000"/>
          <w:spacing w:val="-1"/>
          <w:sz w:val="30"/>
          <w:szCs w:val="30"/>
        </w:rPr>
      </w:pPr>
      <w:r w:rsidRPr="001F1A7B">
        <w:rPr>
          <w:rFonts w:ascii="Arial" w:hAnsi="Arial" w:cs="Arial"/>
          <w:color w:val="000000"/>
          <w:spacing w:val="-1"/>
          <w:sz w:val="30"/>
          <w:szCs w:val="30"/>
        </w:rPr>
        <w:t xml:space="preserve">It is imperative that </w:t>
      </w:r>
      <w:proofErr w:type="gramStart"/>
      <w:r w:rsidRPr="001F1A7B">
        <w:rPr>
          <w:rFonts w:ascii="Arial" w:hAnsi="Arial" w:cs="Arial"/>
          <w:color w:val="000000"/>
          <w:spacing w:val="-1"/>
          <w:sz w:val="30"/>
          <w:szCs w:val="30"/>
        </w:rPr>
        <w:t>you</w:t>
      </w:r>
      <w:proofErr w:type="gramEnd"/>
      <w:r w:rsidRPr="001F1A7B">
        <w:rPr>
          <w:rFonts w:ascii="Arial" w:hAnsi="Arial" w:cs="Arial"/>
          <w:color w:val="000000"/>
          <w:spacing w:val="-1"/>
          <w:sz w:val="30"/>
          <w:szCs w:val="30"/>
        </w:rPr>
        <w:t xml:space="preserve"> complete assignments on time as laid out in the Schedule of Assignments (MyCourses site module) and calendar. Attendance is taken by the completion of an assignment within this online course, it is very important that </w:t>
      </w:r>
      <w:proofErr w:type="gramStart"/>
      <w:r w:rsidRPr="001F1A7B">
        <w:rPr>
          <w:rFonts w:ascii="Arial" w:hAnsi="Arial" w:cs="Arial"/>
          <w:color w:val="000000"/>
          <w:spacing w:val="-1"/>
          <w:sz w:val="30"/>
          <w:szCs w:val="30"/>
        </w:rPr>
        <w:t>you</w:t>
      </w:r>
      <w:proofErr w:type="gramEnd"/>
      <w:r w:rsidRPr="001F1A7B">
        <w:rPr>
          <w:rFonts w:ascii="Arial" w:hAnsi="Arial" w:cs="Arial"/>
          <w:color w:val="000000"/>
          <w:spacing w:val="-1"/>
          <w:sz w:val="30"/>
          <w:szCs w:val="30"/>
        </w:rPr>
        <w:t xml:space="preserve"> complete assignments within the first two weeks of class so that you can remain in the class. A note of caution with an online course you need to be focused and stay on top of completing assignments since there is no classroom or scheduling of a class on a particular day or time. And please be aware that it will take achieving 700 points (a C grade) to pass the course. If you have any questions or confusion about an assignment or an </w:t>
      </w:r>
      <w:r w:rsidRPr="001F1A7B">
        <w:rPr>
          <w:rFonts w:ascii="Arial" w:hAnsi="Arial" w:cs="Arial"/>
          <w:color w:val="000000"/>
          <w:spacing w:val="-1"/>
          <w:sz w:val="30"/>
          <w:szCs w:val="30"/>
        </w:rPr>
        <w:t>emergency,</w:t>
      </w:r>
      <w:r w:rsidRPr="001F1A7B">
        <w:rPr>
          <w:rFonts w:ascii="Arial" w:hAnsi="Arial" w:cs="Arial"/>
          <w:color w:val="000000"/>
          <w:spacing w:val="-1"/>
          <w:sz w:val="30"/>
          <w:szCs w:val="30"/>
        </w:rPr>
        <w:t xml:space="preserve"> please contact me as soon as possible. I am here to help you navigate this </w:t>
      </w:r>
      <w:r w:rsidRPr="001F1A7B">
        <w:rPr>
          <w:rFonts w:ascii="Arial" w:hAnsi="Arial" w:cs="Arial"/>
          <w:color w:val="000000"/>
          <w:spacing w:val="-1"/>
          <w:sz w:val="30"/>
          <w:szCs w:val="30"/>
        </w:rPr>
        <w:t>course,</w:t>
      </w:r>
      <w:r w:rsidRPr="001F1A7B">
        <w:rPr>
          <w:rFonts w:ascii="Arial" w:hAnsi="Arial" w:cs="Arial"/>
          <w:color w:val="000000"/>
          <w:spacing w:val="-1"/>
          <w:sz w:val="30"/>
          <w:szCs w:val="30"/>
        </w:rPr>
        <w:t xml:space="preserve"> however the effort and work you put into it is squarely on your shoulders.</w:t>
      </w:r>
    </w:p>
    <w:p w14:paraId="40F4C5DF" w14:textId="77777777" w:rsidR="001F1A7B" w:rsidRPr="001F1A7B" w:rsidRDefault="001F1A7B" w:rsidP="001F1A7B">
      <w:pPr>
        <w:pStyle w:val="NormalWeb"/>
        <w:shd w:val="clear" w:color="auto" w:fill="FFFFFF"/>
        <w:spacing w:before="0" w:beforeAutospacing="0" w:after="158" w:afterAutospacing="0" w:line="235" w:lineRule="atLeast"/>
        <w:rPr>
          <w:rFonts w:ascii="Calibri" w:hAnsi="Calibri" w:cs="Calibri"/>
          <w:color w:val="000000"/>
          <w:spacing w:val="-1"/>
          <w:sz w:val="30"/>
          <w:szCs w:val="30"/>
        </w:rPr>
      </w:pPr>
      <w:r w:rsidRPr="001F1A7B">
        <w:rPr>
          <w:rFonts w:ascii="Arial" w:hAnsi="Arial" w:cs="Arial"/>
          <w:color w:val="000000"/>
          <w:spacing w:val="-1"/>
          <w:sz w:val="30"/>
          <w:szCs w:val="30"/>
        </w:rPr>
        <w:t>Good luck</w:t>
      </w:r>
    </w:p>
    <w:p w14:paraId="1BEF9266"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10A20696">
          <v:rect id="_x0000_i1025" style="width:468pt;height:1.5pt" o:hralign="center" o:hrstd="t" o:hrnoshade="t" o:hr="t" stroked="f"/>
        </w:pict>
      </w:r>
    </w:p>
    <w:p w14:paraId="50D01BA9" w14:textId="77777777" w:rsidR="001F1A7B" w:rsidRPr="001F1A7B" w:rsidRDefault="001F1A7B" w:rsidP="001F1A7B">
      <w:pPr>
        <w:spacing w:after="0" w:line="240" w:lineRule="auto"/>
        <w:ind w:left="432" w:hanging="432"/>
        <w:jc w:val="center"/>
        <w:outlineLvl w:val="0"/>
        <w:rPr>
          <w:rFonts w:ascii="Arial" w:eastAsia="Times New Roman" w:hAnsi="Arial" w:cs="Arial"/>
          <w:b/>
          <w:bCs/>
          <w:color w:val="000000"/>
          <w:kern w:val="36"/>
          <w:sz w:val="24"/>
          <w:szCs w:val="24"/>
          <w14:ligatures w14:val="none"/>
        </w:rPr>
      </w:pPr>
      <w:r w:rsidRPr="001F1A7B">
        <w:rPr>
          <w:rFonts w:ascii="Arial" w:eastAsia="Times New Roman" w:hAnsi="Arial" w:cs="Arial"/>
          <w:b/>
          <w:bCs/>
          <w:color w:val="000000"/>
          <w:kern w:val="36"/>
          <w:sz w:val="30"/>
          <w:szCs w:val="30"/>
          <w14:ligatures w14:val="none"/>
        </w:rPr>
        <w:t> </w:t>
      </w:r>
    </w:p>
    <w:p w14:paraId="5AC1FC9B"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INSTRUCTOR</w:t>
      </w:r>
    </w:p>
    <w:p w14:paraId="5F04BAD2" w14:textId="4D128D33"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Name:</w:t>
      </w:r>
      <w:r w:rsidRPr="001F1A7B">
        <w:rPr>
          <w:rFonts w:ascii="Arial" w:eastAsia="Times New Roman" w:hAnsi="Arial" w:cs="Arial"/>
          <w:color w:val="000000"/>
          <w:kern w:val="0"/>
          <w:sz w:val="30"/>
          <w:szCs w:val="30"/>
          <w14:ligatures w14:val="none"/>
        </w:rPr>
        <w:t> </w:t>
      </w:r>
      <w:r>
        <w:rPr>
          <w:rFonts w:ascii="Arial" w:eastAsia="Times New Roman" w:hAnsi="Arial" w:cs="Arial"/>
          <w:color w:val="000000"/>
          <w:kern w:val="0"/>
          <w:sz w:val="30"/>
          <w:szCs w:val="30"/>
          <w14:ligatures w14:val="none"/>
        </w:rPr>
        <w:t>Lawrence Miller</w:t>
      </w:r>
      <w:r w:rsidRPr="001F1A7B">
        <w:rPr>
          <w:rFonts w:ascii="Arial" w:eastAsia="Times New Roman" w:hAnsi="Arial" w:cs="Arial"/>
          <w:color w:val="000000"/>
          <w:kern w:val="0"/>
          <w:sz w:val="30"/>
          <w:szCs w:val="30"/>
          <w14:ligatures w14:val="none"/>
        </w:rPr>
        <w:t>, Ph.D.</w:t>
      </w:r>
    </w:p>
    <w:p w14:paraId="537FF570" w14:textId="2BFB3993" w:rsidR="001F1A7B" w:rsidRPr="001F1A7B" w:rsidRDefault="001F1A7B" w:rsidP="001F1A7B">
      <w:pPr>
        <w:numPr>
          <w:ilvl w:val="0"/>
          <w:numId w:val="1"/>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Email:</w:t>
      </w:r>
      <w:r w:rsidRPr="001F1A7B">
        <w:rPr>
          <w:rFonts w:ascii="Arial" w:eastAsia="Times New Roman" w:hAnsi="Arial" w:cs="Arial"/>
          <w:color w:val="000000"/>
          <w:kern w:val="0"/>
          <w:sz w:val="30"/>
          <w:szCs w:val="30"/>
          <w14:ligatures w14:val="none"/>
        </w:rPr>
        <w:t> </w:t>
      </w:r>
      <w:r>
        <w:rPr>
          <w:rFonts w:ascii="Arial" w:eastAsia="Times New Roman" w:hAnsi="Arial" w:cs="Arial"/>
          <w:color w:val="000000"/>
          <w:kern w:val="0"/>
          <w:sz w:val="30"/>
          <w:szCs w:val="30"/>
          <w14:ligatures w14:val="none"/>
        </w:rPr>
        <w:t>miller.lawrence</w:t>
      </w:r>
      <w:r w:rsidRPr="001F1A7B">
        <w:rPr>
          <w:rFonts w:ascii="Arial" w:eastAsia="Times New Roman" w:hAnsi="Arial" w:cs="Arial"/>
          <w:color w:val="000000"/>
          <w:kern w:val="0"/>
          <w:sz w:val="30"/>
          <w:szCs w:val="30"/>
          <w14:ligatures w14:val="none"/>
        </w:rPr>
        <w:t>@spcollege.edu</w:t>
      </w:r>
    </w:p>
    <w:p w14:paraId="6EF799C9" w14:textId="6009B0C0" w:rsidR="001F1A7B" w:rsidRPr="001F1A7B" w:rsidRDefault="001F1A7B" w:rsidP="001F1A7B">
      <w:pPr>
        <w:numPr>
          <w:ilvl w:val="0"/>
          <w:numId w:val="1"/>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Phone:</w:t>
      </w:r>
      <w:r w:rsidRPr="001F1A7B">
        <w:rPr>
          <w:rFonts w:ascii="Arial" w:eastAsia="Times New Roman" w:hAnsi="Arial" w:cs="Arial"/>
          <w:color w:val="000000"/>
          <w:kern w:val="0"/>
          <w:sz w:val="30"/>
          <w:szCs w:val="30"/>
          <w14:ligatures w14:val="none"/>
        </w:rPr>
        <w:t> </w:t>
      </w:r>
      <w:r w:rsidRPr="001F1A7B">
        <w:rPr>
          <w:rFonts w:ascii="Arial" w:hAnsi="Arial" w:cs="Arial"/>
          <w:color w:val="000000"/>
          <w:spacing w:val="-1"/>
          <w:sz w:val="30"/>
          <w:szCs w:val="30"/>
          <w:shd w:val="clear" w:color="auto" w:fill="FFFFFF"/>
        </w:rPr>
        <w:t>727-341-4357</w:t>
      </w:r>
    </w:p>
    <w:p w14:paraId="2BD39487" w14:textId="0701DBDD" w:rsidR="001F1A7B" w:rsidRPr="001F1A7B" w:rsidRDefault="001F1A7B" w:rsidP="001F1A7B">
      <w:pPr>
        <w:numPr>
          <w:ilvl w:val="0"/>
          <w:numId w:val="1"/>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and Online Chat Hours:</w:t>
      </w:r>
      <w:r>
        <w:rPr>
          <w:rFonts w:ascii="Arial" w:eastAsia="Times New Roman" w:hAnsi="Arial" w:cs="Arial"/>
          <w:b/>
          <w:bCs/>
          <w:color w:val="000000"/>
          <w:kern w:val="0"/>
          <w:sz w:val="30"/>
          <w:szCs w:val="30"/>
          <w14:ligatures w14:val="none"/>
        </w:rPr>
        <w:t xml:space="preserve"> </w:t>
      </w:r>
      <w:r w:rsidRPr="001F1A7B">
        <w:rPr>
          <w:rFonts w:ascii="Arial" w:eastAsia="Times New Roman" w:hAnsi="Arial" w:cs="Arial"/>
          <w:color w:val="000000"/>
          <w:kern w:val="0"/>
          <w:sz w:val="30"/>
          <w:szCs w:val="30"/>
          <w14:ligatures w14:val="none"/>
        </w:rPr>
        <w:t>Email me on the MyCourses</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000000"/>
          <w:kern w:val="0"/>
          <w:sz w:val="30"/>
          <w:szCs w:val="30"/>
          <w14:ligatures w14:val="none"/>
        </w:rPr>
        <w:t>site</w:t>
      </w:r>
    </w:p>
    <w:p w14:paraId="1C05F022" w14:textId="0387F21A" w:rsidR="001F1A7B" w:rsidRPr="001F1A7B" w:rsidRDefault="001F1A7B" w:rsidP="001F1A7B">
      <w:pPr>
        <w:numPr>
          <w:ilvl w:val="0"/>
          <w:numId w:val="2"/>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Location:</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C00000"/>
          <w:kern w:val="0"/>
          <w:sz w:val="30"/>
          <w:szCs w:val="30"/>
          <w14:ligatures w14:val="none"/>
        </w:rPr>
        <w:t>Seminole Campus</w:t>
      </w:r>
    </w:p>
    <w:p w14:paraId="2ADA10E2" w14:textId="1D961CCF" w:rsidR="001F1A7B" w:rsidRPr="001F1A7B" w:rsidRDefault="001F1A7B" w:rsidP="001F1A7B">
      <w:pPr>
        <w:numPr>
          <w:ilvl w:val="0"/>
          <w:numId w:val="2"/>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Web Page: </w:t>
      </w:r>
      <w:hyperlink r:id="rId7" w:history="1">
        <w:r w:rsidRPr="001F1A7B">
          <w:rPr>
            <w:rStyle w:val="Hyperlink"/>
            <w:rFonts w:ascii="Arial" w:hAnsi="Arial" w:cs="Arial"/>
            <w:spacing w:val="-1"/>
            <w:sz w:val="30"/>
            <w:szCs w:val="30"/>
            <w:shd w:val="clear" w:color="auto" w:fill="FFFFFF"/>
          </w:rPr>
          <w:t>https://web.spcollege.edu/instructors/admin</w:t>
        </w:r>
      </w:hyperlink>
      <w:r w:rsidRPr="001F1A7B">
        <w:rPr>
          <w:rFonts w:ascii="Calibri" w:eastAsia="Times New Roman" w:hAnsi="Calibri" w:cs="Calibri"/>
          <w:color w:val="000000"/>
          <w:kern w:val="0"/>
          <w14:ligatures w14:val="none"/>
        </w:rPr>
        <w:t xml:space="preserve"> </w:t>
      </w:r>
    </w:p>
    <w:p w14:paraId="0AC6815A"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32E35D18">
          <v:rect id="_x0000_i1026" style="width:6in;height:1.5pt" o:hralign="center" o:hrstd="t" o:hrnoshade="t" o:hr="t" stroked="f"/>
        </w:pict>
      </w:r>
    </w:p>
    <w:p w14:paraId="7C5D059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17ACCFB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lastRenderedPageBreak/>
        <w:t> </w:t>
      </w:r>
    </w:p>
    <w:p w14:paraId="5BA9998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ACADEMIC DEPARTMENT</w:t>
      </w:r>
    </w:p>
    <w:p w14:paraId="147418DB"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4EA353E"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u w:val="single"/>
          <w14:ligatures w14:val="none"/>
        </w:rPr>
        <w:t>DEAN</w:t>
      </w:r>
    </w:p>
    <w:p w14:paraId="68096164"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Name:</w:t>
      </w:r>
      <w:r w:rsidRPr="001F1A7B">
        <w:rPr>
          <w:rFonts w:ascii="Arial" w:eastAsia="Times New Roman" w:hAnsi="Arial" w:cs="Arial"/>
          <w:color w:val="000000"/>
          <w:kern w:val="0"/>
          <w:sz w:val="30"/>
          <w:szCs w:val="30"/>
          <w14:ligatures w14:val="none"/>
        </w:rPr>
        <w:t> Joseph Smiley, Ed. D.</w:t>
      </w:r>
    </w:p>
    <w:p w14:paraId="4AEA1950" w14:textId="77777777" w:rsidR="001F1A7B" w:rsidRPr="001F1A7B" w:rsidRDefault="001F1A7B" w:rsidP="001F1A7B">
      <w:pPr>
        <w:numPr>
          <w:ilvl w:val="0"/>
          <w:numId w:val="3"/>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Location:</w:t>
      </w:r>
      <w:r w:rsidRPr="001F1A7B">
        <w:rPr>
          <w:rFonts w:ascii="Arial" w:eastAsia="Times New Roman" w:hAnsi="Arial" w:cs="Arial"/>
          <w:color w:val="000000"/>
          <w:kern w:val="0"/>
          <w:sz w:val="30"/>
          <w:szCs w:val="30"/>
          <w14:ligatures w14:val="none"/>
        </w:rPr>
        <w:t> Tarpon Springs Campus, PS 105</w:t>
      </w:r>
    </w:p>
    <w:p w14:paraId="11D9DFB1" w14:textId="77777777" w:rsidR="001F1A7B" w:rsidRPr="001F1A7B" w:rsidRDefault="001F1A7B" w:rsidP="001F1A7B">
      <w:pPr>
        <w:numPr>
          <w:ilvl w:val="0"/>
          <w:numId w:val="3"/>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Phone Number:</w:t>
      </w:r>
      <w:r w:rsidRPr="001F1A7B">
        <w:rPr>
          <w:rFonts w:ascii="Arial" w:eastAsia="Times New Roman" w:hAnsi="Arial" w:cs="Arial"/>
          <w:color w:val="000000"/>
          <w:kern w:val="0"/>
          <w:sz w:val="30"/>
          <w:szCs w:val="30"/>
          <w14:ligatures w14:val="none"/>
        </w:rPr>
        <w:t> (727) 712-5851</w:t>
      </w:r>
    </w:p>
    <w:p w14:paraId="6E6743AB" w14:textId="77777777" w:rsidR="001F1A7B" w:rsidRPr="001F1A7B" w:rsidRDefault="001F1A7B" w:rsidP="001F1A7B">
      <w:pPr>
        <w:numPr>
          <w:ilvl w:val="0"/>
          <w:numId w:val="3"/>
        </w:num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Email:</w:t>
      </w:r>
      <w:r w:rsidRPr="001F1A7B">
        <w:rPr>
          <w:rFonts w:ascii="Arial" w:eastAsia="Times New Roman" w:hAnsi="Arial" w:cs="Arial"/>
          <w:color w:val="000000"/>
          <w:kern w:val="0"/>
          <w:sz w:val="30"/>
          <w:szCs w:val="30"/>
          <w14:ligatures w14:val="none"/>
        </w:rPr>
        <w:t> </w:t>
      </w:r>
      <w:hyperlink r:id="rId8" w:history="1">
        <w:r w:rsidRPr="001F1A7B">
          <w:rPr>
            <w:rFonts w:ascii="Arial" w:eastAsia="Times New Roman" w:hAnsi="Arial" w:cs="Arial"/>
            <w:color w:val="0000FF"/>
            <w:kern w:val="0"/>
            <w:sz w:val="30"/>
            <w:szCs w:val="30"/>
            <w:u w:val="single"/>
            <w14:ligatures w14:val="none"/>
          </w:rPr>
          <w:t>smiley.joseph@spcollege.edu</w:t>
        </w:r>
      </w:hyperlink>
    </w:p>
    <w:p w14:paraId="0A9BE412"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19893E37"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u w:val="single"/>
          <w14:ligatures w14:val="none"/>
        </w:rPr>
        <w:t>ASSISTANT DEAN</w:t>
      </w:r>
    </w:p>
    <w:p w14:paraId="412475E2"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Name:</w:t>
      </w:r>
      <w:r w:rsidRPr="001F1A7B">
        <w:rPr>
          <w:rFonts w:ascii="Arial" w:eastAsia="Times New Roman" w:hAnsi="Arial" w:cs="Arial"/>
          <w:color w:val="000000"/>
          <w:kern w:val="0"/>
          <w:sz w:val="30"/>
          <w:szCs w:val="30"/>
          <w14:ligatures w14:val="none"/>
        </w:rPr>
        <w:t> Douglas Rivero, Ph.D.</w:t>
      </w:r>
    </w:p>
    <w:p w14:paraId="2ECB37E5" w14:textId="77777777" w:rsidR="001F1A7B" w:rsidRPr="001F1A7B" w:rsidRDefault="001F1A7B" w:rsidP="001F1A7B">
      <w:pPr>
        <w:numPr>
          <w:ilvl w:val="0"/>
          <w:numId w:val="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Location:</w:t>
      </w:r>
      <w:r w:rsidRPr="001F1A7B">
        <w:rPr>
          <w:rFonts w:ascii="Arial" w:eastAsia="Times New Roman" w:hAnsi="Arial" w:cs="Arial"/>
          <w:color w:val="000000"/>
          <w:kern w:val="0"/>
          <w:sz w:val="30"/>
          <w:szCs w:val="30"/>
          <w14:ligatures w14:val="none"/>
        </w:rPr>
        <w:t> Seminole Campus, UP 337-A</w:t>
      </w:r>
    </w:p>
    <w:p w14:paraId="452C0908" w14:textId="77777777" w:rsidR="001F1A7B" w:rsidRPr="001F1A7B" w:rsidRDefault="001F1A7B" w:rsidP="001F1A7B">
      <w:pPr>
        <w:numPr>
          <w:ilvl w:val="0"/>
          <w:numId w:val="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Office Phone Number:</w:t>
      </w:r>
      <w:r w:rsidRPr="001F1A7B">
        <w:rPr>
          <w:rFonts w:ascii="Arial" w:eastAsia="Times New Roman" w:hAnsi="Arial" w:cs="Arial"/>
          <w:color w:val="000000"/>
          <w:kern w:val="0"/>
          <w:sz w:val="30"/>
          <w:szCs w:val="30"/>
          <w14:ligatures w14:val="none"/>
        </w:rPr>
        <w:t> (727) 394-6948</w:t>
      </w:r>
    </w:p>
    <w:p w14:paraId="456364A1" w14:textId="77777777" w:rsidR="001F1A7B" w:rsidRPr="001F1A7B" w:rsidRDefault="001F1A7B" w:rsidP="001F1A7B">
      <w:pPr>
        <w:numPr>
          <w:ilvl w:val="0"/>
          <w:numId w:val="4"/>
        </w:num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Email: </w:t>
      </w:r>
      <w:r w:rsidRPr="001F1A7B">
        <w:rPr>
          <w:rFonts w:ascii="Arial" w:eastAsia="Times New Roman" w:hAnsi="Arial" w:cs="Arial"/>
          <w:color w:val="000000"/>
          <w:kern w:val="0"/>
          <w:sz w:val="30"/>
          <w:szCs w:val="30"/>
          <w14:ligatures w14:val="none"/>
        </w:rPr>
        <w:t> </w:t>
      </w:r>
      <w:hyperlink r:id="rId9" w:history="1">
        <w:r w:rsidRPr="001F1A7B">
          <w:rPr>
            <w:rFonts w:ascii="Arial" w:eastAsia="Times New Roman" w:hAnsi="Arial" w:cs="Arial"/>
            <w:color w:val="0000FF"/>
            <w:kern w:val="0"/>
            <w:sz w:val="30"/>
            <w:szCs w:val="30"/>
            <w:u w:val="single"/>
            <w14:ligatures w14:val="none"/>
          </w:rPr>
          <w:t>Rivero.Douglas@spcollege.edu</w:t>
        </w:r>
      </w:hyperlink>
    </w:p>
    <w:p w14:paraId="11183D7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WEBSITE</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b/>
          <w:bCs/>
          <w:color w:val="000000"/>
          <w:kern w:val="0"/>
          <w:sz w:val="30"/>
          <w:szCs w:val="30"/>
          <w14:ligatures w14:val="none"/>
        </w:rPr>
        <w:t>URL: </w:t>
      </w:r>
      <w:hyperlink r:id="rId10" w:tgtFrame="_blank" w:history="1">
        <w:r w:rsidRPr="001F1A7B">
          <w:rPr>
            <w:rFonts w:ascii="Arial" w:eastAsia="Times New Roman" w:hAnsi="Arial" w:cs="Arial"/>
            <w:color w:val="0000FF"/>
            <w:kern w:val="0"/>
            <w:sz w:val="30"/>
            <w:szCs w:val="30"/>
            <w:u w:val="single"/>
            <w14:ligatures w14:val="none"/>
          </w:rPr>
          <w:t>St. Petersburg College Social and Behavioral Sciences</w:t>
        </w:r>
      </w:hyperlink>
    </w:p>
    <w:p w14:paraId="69FAFB49"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577728D3">
          <v:rect id="_x0000_i1027" style="width:468pt;height:1.5pt" o:hralign="center" o:hrstd="t" o:hrnoshade="t" o:hr="t" stroked="f"/>
        </w:pict>
      </w:r>
    </w:p>
    <w:p w14:paraId="5C86FF6D"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COURSE INFORMATION</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Course Description:</w:t>
      </w:r>
      <w:r w:rsidRPr="001F1A7B">
        <w:rPr>
          <w:rFonts w:ascii="Arial" w:eastAsia="Times New Roman" w:hAnsi="Arial" w:cs="Arial"/>
          <w:color w:val="000000"/>
          <w:kern w:val="0"/>
          <w:sz w:val="30"/>
          <w:szCs w:val="30"/>
          <w14:ligatures w14:val="none"/>
        </w:rPr>
        <w:t>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14:paraId="4201E59E"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5DD2C34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79995AD1"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0B3E0BB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COURSE GOALS &amp; OBJECTIVES</w:t>
      </w:r>
      <w:r w:rsidRPr="001F1A7B">
        <w:rPr>
          <w:rFonts w:ascii="Arial" w:eastAsia="Times New Roman" w:hAnsi="Arial" w:cs="Arial"/>
          <w:color w:val="000000"/>
          <w:kern w:val="0"/>
          <w:sz w:val="30"/>
          <w:szCs w:val="30"/>
          <w14:ligatures w14:val="none"/>
        </w:rPr>
        <w:br/>
        <w:t>1. Students will define the purposes and forms of government, with emphasis on our democratic republic by:</w:t>
      </w:r>
    </w:p>
    <w:p w14:paraId="66538A99" w14:textId="77777777" w:rsidR="001F1A7B" w:rsidRPr="001F1A7B" w:rsidRDefault="001F1A7B" w:rsidP="001F1A7B">
      <w:pPr>
        <w:numPr>
          <w:ilvl w:val="0"/>
          <w:numId w:val="5"/>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comparing political systems.</w:t>
      </w:r>
    </w:p>
    <w:p w14:paraId="2DF8EEBE" w14:textId="77777777" w:rsidR="001F1A7B" w:rsidRPr="001F1A7B" w:rsidRDefault="001F1A7B" w:rsidP="001F1A7B">
      <w:pPr>
        <w:numPr>
          <w:ilvl w:val="0"/>
          <w:numId w:val="5"/>
        </w:numPr>
        <w:spacing w:after="0" w:line="209" w:lineRule="atLeast"/>
        <w:ind w:right="530"/>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 xml:space="preserve">recognizing the impact of the founding documents, such as the US Constitution, on the major components and functions of </w:t>
      </w:r>
      <w:proofErr w:type="gramStart"/>
      <w:r w:rsidRPr="001F1A7B">
        <w:rPr>
          <w:rFonts w:ascii="Arial" w:eastAsia="Times New Roman" w:hAnsi="Arial" w:cs="Arial"/>
          <w:color w:val="000000"/>
          <w:kern w:val="0"/>
          <w:sz w:val="30"/>
          <w:szCs w:val="30"/>
          <w14:ligatures w14:val="none"/>
        </w:rPr>
        <w:t>US</w:t>
      </w:r>
      <w:proofErr w:type="gramEnd"/>
      <w:r w:rsidRPr="001F1A7B">
        <w:rPr>
          <w:rFonts w:ascii="Arial" w:eastAsia="Times New Roman" w:hAnsi="Arial" w:cs="Arial"/>
          <w:color w:val="000000"/>
          <w:kern w:val="0"/>
          <w:sz w:val="30"/>
          <w:szCs w:val="30"/>
          <w14:ligatures w14:val="none"/>
        </w:rPr>
        <w:t xml:space="preserve"> government.</w:t>
      </w:r>
    </w:p>
    <w:p w14:paraId="41EBBCB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2.  Students will identify the impact of philosophical, historical, and political backgrounds of the founding documents of the United States government by:</w:t>
      </w:r>
    </w:p>
    <w:p w14:paraId="0BB3ECE9" w14:textId="77777777" w:rsidR="001F1A7B" w:rsidRPr="001F1A7B" w:rsidRDefault="001F1A7B" w:rsidP="001F1A7B">
      <w:pPr>
        <w:numPr>
          <w:ilvl w:val="0"/>
          <w:numId w:val="6"/>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recalling the historical details leading to the formation of the United States.</w:t>
      </w:r>
    </w:p>
    <w:p w14:paraId="1094691C" w14:textId="77777777" w:rsidR="001F1A7B" w:rsidRPr="001F1A7B" w:rsidRDefault="001F1A7B" w:rsidP="001F1A7B">
      <w:pPr>
        <w:numPr>
          <w:ilvl w:val="0"/>
          <w:numId w:val="6"/>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explaining the foundational values of the Declaration of Independence.</w:t>
      </w:r>
    </w:p>
    <w:p w14:paraId="28910F12" w14:textId="77777777" w:rsidR="001F1A7B" w:rsidRPr="001F1A7B" w:rsidRDefault="001F1A7B" w:rsidP="001F1A7B">
      <w:pPr>
        <w:numPr>
          <w:ilvl w:val="0"/>
          <w:numId w:val="6"/>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recognizing the values and conflicts present at the writing of the United States Constitution.</w:t>
      </w:r>
    </w:p>
    <w:p w14:paraId="5FFBEC58" w14:textId="77777777" w:rsidR="001F1A7B" w:rsidRPr="001F1A7B" w:rsidRDefault="001F1A7B" w:rsidP="001F1A7B">
      <w:pPr>
        <w:numPr>
          <w:ilvl w:val="0"/>
          <w:numId w:val="6"/>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differentiating federal and state powers provided by United States Constitution.</w:t>
      </w:r>
    </w:p>
    <w:p w14:paraId="5EA6DEC2"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3. Students will examine the institutions of the United States government by:</w:t>
      </w:r>
    </w:p>
    <w:p w14:paraId="42BC9CCE" w14:textId="77777777" w:rsidR="001F1A7B" w:rsidRPr="001F1A7B" w:rsidRDefault="001F1A7B" w:rsidP="001F1A7B">
      <w:pPr>
        <w:numPr>
          <w:ilvl w:val="0"/>
          <w:numId w:val="7"/>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identifying the institutions of the United States Government as outlined within the US Constitution.</w:t>
      </w:r>
    </w:p>
    <w:p w14:paraId="58D86CFE" w14:textId="77777777" w:rsidR="001F1A7B" w:rsidRPr="001F1A7B" w:rsidRDefault="001F1A7B" w:rsidP="001F1A7B">
      <w:pPr>
        <w:numPr>
          <w:ilvl w:val="0"/>
          <w:numId w:val="7"/>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distinguishing the powers of the Legislative, Executive and Judicial branches as delineated in the US Constitution.</w:t>
      </w:r>
    </w:p>
    <w:p w14:paraId="01DA242B" w14:textId="77777777" w:rsidR="001F1A7B" w:rsidRPr="001F1A7B" w:rsidRDefault="001F1A7B" w:rsidP="001F1A7B">
      <w:pPr>
        <w:numPr>
          <w:ilvl w:val="0"/>
          <w:numId w:val="7"/>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contrasting competing interests within the United States government.</w:t>
      </w:r>
    </w:p>
    <w:p w14:paraId="28AA3B92"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4. Students will analyze the continuing evolution of the Constitution in the United States by:</w:t>
      </w:r>
    </w:p>
    <w:p w14:paraId="25BC217E" w14:textId="77777777" w:rsidR="001F1A7B" w:rsidRPr="001F1A7B" w:rsidRDefault="001F1A7B" w:rsidP="001F1A7B">
      <w:pPr>
        <w:numPr>
          <w:ilvl w:val="0"/>
          <w:numId w:val="8"/>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exploring the evolution of civil liberties, especially as determined by landmark US Supreme Court cases.</w:t>
      </w:r>
    </w:p>
    <w:p w14:paraId="3D5D93E6" w14:textId="77777777" w:rsidR="001F1A7B" w:rsidRPr="001F1A7B" w:rsidRDefault="001F1A7B" w:rsidP="001F1A7B">
      <w:pPr>
        <w:numPr>
          <w:ilvl w:val="0"/>
          <w:numId w:val="8"/>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examining the significance of the 14th amendment and the continuing development of civil rights for all citizens.</w:t>
      </w:r>
    </w:p>
    <w:p w14:paraId="49FFB014" w14:textId="77777777" w:rsidR="001F1A7B" w:rsidRPr="001F1A7B" w:rsidRDefault="001F1A7B" w:rsidP="001F1A7B">
      <w:pPr>
        <w:numPr>
          <w:ilvl w:val="0"/>
          <w:numId w:val="8"/>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identifying landmark legislation and executive actions as well as their impact on political behavior.</w:t>
      </w:r>
    </w:p>
    <w:p w14:paraId="7112BAB7"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5. Students will describe the intersect of public policy and civil society by:</w:t>
      </w:r>
    </w:p>
    <w:p w14:paraId="7691FB4F" w14:textId="77777777" w:rsidR="001F1A7B" w:rsidRPr="001F1A7B" w:rsidRDefault="001F1A7B" w:rsidP="001F1A7B">
      <w:pPr>
        <w:numPr>
          <w:ilvl w:val="0"/>
          <w:numId w:val="9"/>
        </w:numPr>
        <w:spacing w:after="0" w:line="209" w:lineRule="atLeast"/>
        <w:ind w:right="1440"/>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defining the role and </w:t>
      </w:r>
      <w:proofErr w:type="spellStart"/>
      <w:proofErr w:type="gramStart"/>
      <w:r w:rsidRPr="001F1A7B">
        <w:rPr>
          <w:rFonts w:ascii="Arial" w:eastAsia="Times New Roman" w:hAnsi="Arial" w:cs="Arial"/>
          <w:color w:val="000000"/>
          <w:kern w:val="0"/>
          <w:sz w:val="30"/>
          <w:szCs w:val="30"/>
          <w14:ligatures w14:val="none"/>
        </w:rPr>
        <w:t>affect</w:t>
      </w:r>
      <w:proofErr w:type="spellEnd"/>
      <w:proofErr w:type="gramEnd"/>
      <w:r w:rsidRPr="001F1A7B">
        <w:rPr>
          <w:rFonts w:ascii="Arial" w:eastAsia="Times New Roman" w:hAnsi="Arial" w:cs="Arial"/>
          <w:color w:val="000000"/>
          <w:kern w:val="0"/>
          <w:sz w:val="30"/>
          <w:szCs w:val="30"/>
          <w14:ligatures w14:val="none"/>
        </w:rPr>
        <w:t xml:space="preserve"> of influences, such </w:t>
      </w:r>
      <w:proofErr w:type="gramStart"/>
      <w:r w:rsidRPr="001F1A7B">
        <w:rPr>
          <w:rFonts w:ascii="Arial" w:eastAsia="Times New Roman" w:hAnsi="Arial" w:cs="Arial"/>
          <w:color w:val="000000"/>
          <w:kern w:val="0"/>
          <w:sz w:val="30"/>
          <w:szCs w:val="30"/>
          <w14:ligatures w14:val="none"/>
        </w:rPr>
        <w:t>as;</w:t>
      </w:r>
      <w:proofErr w:type="gramEnd"/>
      <w:r w:rsidRPr="001F1A7B">
        <w:rPr>
          <w:rFonts w:ascii="Arial" w:eastAsia="Times New Roman" w:hAnsi="Arial" w:cs="Arial"/>
          <w:color w:val="000000"/>
          <w:kern w:val="0"/>
          <w:sz w:val="30"/>
          <w:szCs w:val="30"/>
          <w14:ligatures w14:val="none"/>
        </w:rPr>
        <w:t xml:space="preserve"> political parties, interest groups, the media, public opinion and political participation.</w:t>
      </w:r>
    </w:p>
    <w:p w14:paraId="5962F737" w14:textId="77777777" w:rsidR="001F1A7B" w:rsidRPr="001F1A7B" w:rsidRDefault="001F1A7B" w:rsidP="001F1A7B">
      <w:pPr>
        <w:numPr>
          <w:ilvl w:val="0"/>
          <w:numId w:val="9"/>
        </w:numPr>
        <w:spacing w:after="0" w:line="231" w:lineRule="atLeast"/>
        <w:ind w:right="1080"/>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participating in community and/or civic engagement.</w:t>
      </w:r>
    </w:p>
    <w:p w14:paraId="44B2DA0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6. Students will demonstrate research, writing and critical thinking skills by:</w:t>
      </w:r>
    </w:p>
    <w:p w14:paraId="1C62878C" w14:textId="77777777" w:rsidR="001F1A7B" w:rsidRPr="001F1A7B" w:rsidRDefault="001F1A7B" w:rsidP="001F1A7B">
      <w:pPr>
        <w:numPr>
          <w:ilvl w:val="0"/>
          <w:numId w:val="10"/>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completing written assignments and/or discussions related to the </w:t>
      </w:r>
      <w:proofErr w:type="gramStart"/>
      <w:r w:rsidRPr="001F1A7B">
        <w:rPr>
          <w:rFonts w:ascii="Arial" w:eastAsia="Times New Roman" w:hAnsi="Arial" w:cs="Arial"/>
          <w:color w:val="000000"/>
          <w:kern w:val="0"/>
          <w:sz w:val="30"/>
          <w:szCs w:val="30"/>
          <w14:ligatures w14:val="none"/>
        </w:rPr>
        <w:t>aforementioned learning</w:t>
      </w:r>
      <w:proofErr w:type="gramEnd"/>
      <w:r w:rsidRPr="001F1A7B">
        <w:rPr>
          <w:rFonts w:ascii="Arial" w:eastAsia="Times New Roman" w:hAnsi="Arial" w:cs="Arial"/>
          <w:color w:val="000000"/>
          <w:kern w:val="0"/>
          <w:sz w:val="30"/>
          <w:szCs w:val="30"/>
          <w14:ligatures w14:val="none"/>
        </w:rPr>
        <w:t xml:space="preserve"> outcomes.</w:t>
      </w:r>
    </w:p>
    <w:p w14:paraId="0AF6D344" w14:textId="77777777" w:rsidR="001F1A7B" w:rsidRPr="001F1A7B" w:rsidRDefault="001F1A7B" w:rsidP="001F1A7B">
      <w:pPr>
        <w:numPr>
          <w:ilvl w:val="0"/>
          <w:numId w:val="10"/>
        </w:num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composing a major analytical paper or project that demonstrates mastery of several learning outcomes.</w:t>
      </w:r>
    </w:p>
    <w:p w14:paraId="3A137D2B" w14:textId="77777777" w:rsidR="001F1A7B" w:rsidRPr="001F1A7B" w:rsidRDefault="001F1A7B" w:rsidP="001F1A7B">
      <w:pPr>
        <w:spacing w:after="0" w:line="231" w:lineRule="atLeast"/>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18B5AD92"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11660EF5">
          <v:rect id="_x0000_i1028" style="width:468pt;height:1.5pt" o:hralign="center" o:hrstd="t" o:hrnoshade="t" o:hr="t" stroked="f"/>
        </w:pict>
      </w:r>
    </w:p>
    <w:p w14:paraId="0CD07071"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Prerequisites:</w:t>
      </w:r>
      <w:r w:rsidRPr="001F1A7B">
        <w:rPr>
          <w:rFonts w:ascii="Arial" w:eastAsia="Times New Roman" w:hAnsi="Arial" w:cs="Arial"/>
          <w:color w:val="000000"/>
          <w:kern w:val="0"/>
          <w:sz w:val="30"/>
          <w:szCs w:val="30"/>
          <w14:ligatures w14:val="none"/>
        </w:rPr>
        <w:t> (ENC 0020 and REA 000) or EAP 1695 or appropriate score on the SPC placement test.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Availability of Course Content:</w:t>
      </w:r>
      <w:r w:rsidRPr="001F1A7B">
        <w:rPr>
          <w:rFonts w:ascii="Arial" w:eastAsia="Times New Roman" w:hAnsi="Arial" w:cs="Arial"/>
          <w:color w:val="000000"/>
          <w:kern w:val="0"/>
          <w:sz w:val="30"/>
          <w:szCs w:val="30"/>
          <w14:ligatures w14:val="none"/>
        </w:rPr>
        <w:t> Course content will open throughout the semester according to the topic calendar.</w:t>
      </w:r>
    </w:p>
    <w:p w14:paraId="33764D95" w14:textId="77777777" w:rsidR="001F1A7B" w:rsidRPr="001F1A7B" w:rsidRDefault="001F1A7B" w:rsidP="001F1A7B">
      <w:pPr>
        <w:spacing w:before="24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5C8B1F4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Other Critical Course Expectations:</w:t>
      </w:r>
      <w:r w:rsidRPr="001F1A7B">
        <w:rPr>
          <w:rFonts w:ascii="Arial" w:eastAsia="Times New Roman" w:hAnsi="Arial" w:cs="Arial"/>
          <w:color w:val="000000"/>
          <w:kern w:val="0"/>
          <w:sz w:val="30"/>
          <w:szCs w:val="30"/>
          <w14:ligatures w14:val="none"/>
        </w:rPr>
        <w:br/>
        <w:t xml:space="preserve">While this is a traditional face-to-face class, students are also expected to complete most of the course assignments on their own time, independent of the traditional classroom setting. This allows the student a great deal of flexibility but also requires self-discipline and commitment. The material covered in this course, both in class and online, will be located within modules in MyCourses class. Students are required to maintain weekly online activity throughout the semester. Online activities will include quizzes, discussion forums, written assignments, </w:t>
      </w:r>
      <w:proofErr w:type="gramStart"/>
      <w:r w:rsidRPr="001F1A7B">
        <w:rPr>
          <w:rFonts w:ascii="Arial" w:eastAsia="Times New Roman" w:hAnsi="Arial" w:cs="Arial"/>
          <w:color w:val="000000"/>
          <w:kern w:val="0"/>
          <w:sz w:val="30"/>
          <w:szCs w:val="30"/>
          <w14:ligatures w14:val="none"/>
        </w:rPr>
        <w:t>exams</w:t>
      </w:r>
      <w:proofErr w:type="gramEnd"/>
      <w:r w:rsidRPr="001F1A7B">
        <w:rPr>
          <w:rFonts w:ascii="Arial" w:eastAsia="Times New Roman" w:hAnsi="Arial" w:cs="Arial"/>
          <w:color w:val="000000"/>
          <w:kern w:val="0"/>
          <w:sz w:val="30"/>
          <w:szCs w:val="30"/>
          <w14:ligatures w14:val="none"/>
        </w:rPr>
        <w:t xml:space="preserve"> and a research project. Keep in mind that typically a student must devote approximately 10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View the </w:t>
      </w:r>
      <w:hyperlink r:id="rId11" w:tgtFrame="_blank" w:history="1">
        <w:r w:rsidRPr="001F1A7B">
          <w:rPr>
            <w:rFonts w:ascii="Arial" w:eastAsia="Times New Roman" w:hAnsi="Arial" w:cs="Arial"/>
            <w:color w:val="0000FF"/>
            <w:kern w:val="0"/>
            <w:sz w:val="30"/>
            <w:szCs w:val="30"/>
            <w:u w:val="single"/>
            <w14:ligatures w14:val="none"/>
          </w:rPr>
          <w:t>Proctored Testing Information</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603AB716"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13587A7D">
          <v:rect id="_x0000_i1029" style="width:468pt;height:1.5pt" o:hralign="center" o:hrstd="t" o:hrnoshade="t" o:hr="t" stroked="f"/>
        </w:pict>
      </w:r>
    </w:p>
    <w:p w14:paraId="478EA2D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REQUIRED TEXTBOOK &amp; OTHER RESOURCE INFORMATION</w:t>
      </w:r>
    </w:p>
    <w:p w14:paraId="460A798F" w14:textId="77777777" w:rsidR="001F1A7B" w:rsidRPr="001F1A7B" w:rsidRDefault="001F1A7B" w:rsidP="001F1A7B">
      <w:pPr>
        <w:numPr>
          <w:ilvl w:val="0"/>
          <w:numId w:val="1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CC0000"/>
          <w:kern w:val="0"/>
          <w:sz w:val="30"/>
          <w:szCs w:val="30"/>
          <w14:ligatures w14:val="none"/>
        </w:rPr>
        <w:t>This course will use Open Educational Resources (OER) materials</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b/>
          <w:bCs/>
          <w:color w:val="000000"/>
          <w:kern w:val="0"/>
          <w:sz w:val="30"/>
          <w:szCs w:val="30"/>
          <w14:ligatures w14:val="none"/>
        </w:rPr>
        <w:t>and as such,</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b/>
          <w:bCs/>
          <w:color w:val="000000"/>
          <w:kern w:val="0"/>
          <w:sz w:val="30"/>
          <w:szCs w:val="30"/>
          <w14:ligatures w14:val="none"/>
        </w:rPr>
        <w:t>it does not have a required textbook.</w:t>
      </w:r>
    </w:p>
    <w:p w14:paraId="1AE6402A" w14:textId="77777777" w:rsidR="001F1A7B" w:rsidRPr="001F1A7B" w:rsidRDefault="001F1A7B" w:rsidP="001F1A7B">
      <w:pPr>
        <w:numPr>
          <w:ilvl w:val="1"/>
          <w:numId w:val="1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American Government 2e by OpenStax is licensed under Creative Commons Attribution License v4.0</w:t>
      </w:r>
    </w:p>
    <w:p w14:paraId="0E383D3D" w14:textId="77777777" w:rsidR="001F1A7B" w:rsidRPr="001F1A7B" w:rsidRDefault="001F1A7B" w:rsidP="001F1A7B">
      <w:pPr>
        <w:numPr>
          <w:ilvl w:val="1"/>
          <w:numId w:val="11"/>
        </w:num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Krutz, Glen &amp; Sylvie Waskiewicz. 2019. </w:t>
      </w:r>
      <w:r w:rsidRPr="001F1A7B">
        <w:rPr>
          <w:rFonts w:ascii="Arial" w:eastAsia="Times New Roman" w:hAnsi="Arial" w:cs="Arial"/>
          <w:b/>
          <w:bCs/>
          <w:i/>
          <w:iCs/>
          <w:color w:val="000000"/>
          <w:kern w:val="0"/>
          <w:sz w:val="30"/>
          <w:szCs w:val="30"/>
          <w14:ligatures w14:val="none"/>
        </w:rPr>
        <w:t>American Government, 2ed</w:t>
      </w:r>
      <w:r w:rsidRPr="001F1A7B">
        <w:rPr>
          <w:rFonts w:ascii="Arial" w:eastAsia="Times New Roman" w:hAnsi="Arial" w:cs="Arial"/>
          <w:b/>
          <w:bCs/>
          <w:color w:val="000000"/>
          <w:kern w:val="0"/>
          <w:sz w:val="30"/>
          <w:szCs w:val="30"/>
          <w14:ligatures w14:val="none"/>
        </w:rPr>
        <w:t>. OpenStax, Rice University (</w:t>
      </w:r>
      <w:proofErr w:type="spellStart"/>
      <w:r w:rsidRPr="001F1A7B">
        <w:rPr>
          <w:rFonts w:ascii="Arial" w:eastAsia="Times New Roman" w:hAnsi="Arial" w:cs="Arial"/>
          <w:b/>
          <w:bCs/>
          <w:color w:val="000000"/>
          <w:kern w:val="0"/>
          <w:sz w:val="30"/>
          <w:szCs w:val="30"/>
          <w14:ligatures w14:val="none"/>
        </w:rPr>
        <w:t>XanEdu</w:t>
      </w:r>
      <w:proofErr w:type="spellEnd"/>
      <w:r w:rsidRPr="001F1A7B">
        <w:rPr>
          <w:rFonts w:ascii="Arial" w:eastAsia="Times New Roman" w:hAnsi="Arial" w:cs="Arial"/>
          <w:b/>
          <w:bCs/>
          <w:color w:val="000000"/>
          <w:kern w:val="0"/>
          <w:sz w:val="30"/>
          <w:szCs w:val="30"/>
          <w14:ligatures w14:val="none"/>
        </w:rPr>
        <w:t xml:space="preserve"> Publishing Inc): Houston, Texas. ISBN 13: 978-1593995768 (ISBN-13: 978-1-947172-65-4)</w:t>
      </w:r>
    </w:p>
    <w:p w14:paraId="1E92068F" w14:textId="77777777" w:rsidR="001F1A7B" w:rsidRPr="001F1A7B" w:rsidRDefault="001F1A7B" w:rsidP="001F1A7B">
      <w:pPr>
        <w:numPr>
          <w:ilvl w:val="1"/>
          <w:numId w:val="12"/>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Reading materials will be provided online in the PDF format and electronically via the </w:t>
      </w:r>
      <w:r w:rsidRPr="001F1A7B">
        <w:rPr>
          <w:rFonts w:ascii="Arial" w:eastAsia="Times New Roman" w:hAnsi="Arial" w:cs="Arial"/>
          <w:b/>
          <w:bCs/>
          <w:i/>
          <w:iCs/>
          <w:color w:val="000000"/>
          <w:kern w:val="0"/>
          <w:sz w:val="30"/>
          <w:szCs w:val="30"/>
          <w14:ligatures w14:val="none"/>
        </w:rPr>
        <w:t>OpenStax</w:t>
      </w:r>
      <w:r w:rsidRPr="001F1A7B">
        <w:rPr>
          <w:rFonts w:ascii="Arial" w:eastAsia="Times New Roman" w:hAnsi="Arial" w:cs="Arial"/>
          <w:color w:val="000000"/>
          <w:kern w:val="0"/>
          <w:sz w:val="30"/>
          <w:szCs w:val="30"/>
          <w14:ligatures w14:val="none"/>
        </w:rPr>
        <w:t> website operated by </w:t>
      </w:r>
      <w:r w:rsidRPr="001F1A7B">
        <w:rPr>
          <w:rFonts w:ascii="Arial" w:eastAsia="Times New Roman" w:hAnsi="Arial" w:cs="Arial"/>
          <w:b/>
          <w:bCs/>
          <w:i/>
          <w:iCs/>
          <w:color w:val="000000"/>
          <w:kern w:val="0"/>
          <w:sz w:val="30"/>
          <w:szCs w:val="30"/>
          <w14:ligatures w14:val="none"/>
        </w:rPr>
        <w:t>Rice University</w:t>
      </w:r>
      <w:r w:rsidRPr="001F1A7B">
        <w:rPr>
          <w:rFonts w:ascii="Arial" w:eastAsia="Times New Roman" w:hAnsi="Arial" w:cs="Arial"/>
          <w:color w:val="000000"/>
          <w:kern w:val="0"/>
          <w:sz w:val="30"/>
          <w:szCs w:val="30"/>
          <w14:ligatures w14:val="none"/>
        </w:rPr>
        <w:t>. </w:t>
      </w:r>
      <w:hyperlink r:id="rId12" w:history="1">
        <w:r w:rsidRPr="001F1A7B">
          <w:rPr>
            <w:rFonts w:ascii="Arial" w:eastAsia="Times New Roman" w:hAnsi="Arial" w:cs="Arial"/>
            <w:color w:val="085394"/>
            <w:kern w:val="0"/>
            <w:sz w:val="30"/>
            <w:szCs w:val="30"/>
            <w:u w:val="single"/>
            <w14:ligatures w14:val="none"/>
          </w:rPr>
          <w:t>https://openstax.org/details/books/american-government-2e</w:t>
        </w:r>
      </w:hyperlink>
      <w:r w:rsidRPr="001F1A7B">
        <w:rPr>
          <w:rFonts w:ascii="Arial" w:eastAsia="Times New Roman" w:hAnsi="Arial" w:cs="Arial"/>
          <w:color w:val="085394"/>
          <w:kern w:val="0"/>
          <w:sz w:val="30"/>
          <w:szCs w:val="30"/>
          <w14:ligatures w14:val="none"/>
        </w:rPr>
        <w:t> </w:t>
      </w:r>
    </w:p>
    <w:p w14:paraId="631254A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51471137"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445FCAB4">
          <v:rect id="_x0000_i1030" style="width:468pt;height:1.5pt" o:hralign="center" o:hrstd="t" o:hrnoshade="t" o:hr="t" stroked="f"/>
        </w:pict>
      </w:r>
    </w:p>
    <w:p w14:paraId="2E6C56CE"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LEARNER SUPPORT</w:t>
      </w:r>
    </w:p>
    <w:p w14:paraId="0D4ADEED" w14:textId="77777777" w:rsidR="001F1A7B" w:rsidRPr="001F1A7B" w:rsidRDefault="001F1A7B" w:rsidP="001F1A7B">
      <w:pPr>
        <w:numPr>
          <w:ilvl w:val="0"/>
          <w:numId w:val="13"/>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View the </w:t>
      </w:r>
      <w:hyperlink r:id="rId13" w:tgtFrame="_blank" w:history="1">
        <w:r w:rsidRPr="001F1A7B">
          <w:rPr>
            <w:rFonts w:ascii="Arial" w:eastAsia="Times New Roman" w:hAnsi="Arial" w:cs="Arial"/>
            <w:color w:val="0000FF"/>
            <w:kern w:val="0"/>
            <w:sz w:val="30"/>
            <w:szCs w:val="30"/>
            <w:u w:val="single"/>
            <w14:ligatures w14:val="none"/>
          </w:rPr>
          <w:t>Accessibility Services</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0C56E585" w14:textId="77777777" w:rsidR="001F1A7B" w:rsidRPr="001F1A7B" w:rsidRDefault="001F1A7B" w:rsidP="001F1A7B">
      <w:pPr>
        <w:numPr>
          <w:ilvl w:val="0"/>
          <w:numId w:val="13"/>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View the </w:t>
      </w:r>
      <w:hyperlink r:id="rId14" w:tgtFrame="_blank" w:history="1">
        <w:r w:rsidRPr="001F1A7B">
          <w:rPr>
            <w:rFonts w:ascii="Arial" w:eastAsia="Times New Roman" w:hAnsi="Arial" w:cs="Arial"/>
            <w:color w:val="0000FF"/>
            <w:kern w:val="0"/>
            <w:sz w:val="30"/>
            <w:szCs w:val="30"/>
            <w:u w:val="single"/>
            <w14:ligatures w14:val="none"/>
          </w:rPr>
          <w:t>Academic Support</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7CAFD45D" w14:textId="77777777" w:rsidR="001F1A7B" w:rsidRPr="001F1A7B" w:rsidRDefault="001F1A7B" w:rsidP="001F1A7B">
      <w:pPr>
        <w:numPr>
          <w:ilvl w:val="0"/>
          <w:numId w:val="13"/>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View the </w:t>
      </w:r>
      <w:hyperlink r:id="rId15" w:tgtFrame="_blank" w:history="1">
        <w:r w:rsidRPr="001F1A7B">
          <w:rPr>
            <w:rFonts w:ascii="Arial" w:eastAsia="Times New Roman" w:hAnsi="Arial" w:cs="Arial"/>
            <w:color w:val="0000FF"/>
            <w:kern w:val="0"/>
            <w:sz w:val="30"/>
            <w:szCs w:val="30"/>
            <w:u w:val="single"/>
            <w14:ligatures w14:val="none"/>
          </w:rPr>
          <w:t>On-Campus and Online Support</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0072E4B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Students who visit our Learning Centers more than four times in a term have better than an 80% chance at success. Tutoring is available on our campuses and online resources are available as well.</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View the </w:t>
      </w:r>
      <w:hyperlink r:id="rId16" w:tgtFrame="_blank" w:history="1">
        <w:r w:rsidRPr="001F1A7B">
          <w:rPr>
            <w:rFonts w:ascii="Arial" w:eastAsia="Times New Roman" w:hAnsi="Arial" w:cs="Arial"/>
            <w:color w:val="0000FF"/>
            <w:kern w:val="0"/>
            <w:sz w:val="30"/>
            <w:szCs w:val="30"/>
            <w:u w:val="single"/>
            <w14:ligatures w14:val="none"/>
          </w:rPr>
          <w:t>Student Services</w:t>
        </w:r>
      </w:hyperlink>
      <w:r w:rsidRPr="001F1A7B">
        <w:rPr>
          <w:rFonts w:ascii="Arial" w:eastAsia="Times New Roman" w:hAnsi="Arial" w:cs="Arial"/>
          <w:color w:val="000000"/>
          <w:kern w:val="0"/>
          <w:sz w:val="30"/>
          <w:szCs w:val="30"/>
          <w14:ligatures w14:val="none"/>
        </w:rPr>
        <w:t> site</w:t>
      </w:r>
    </w:p>
    <w:p w14:paraId="52BC9D0A"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28E165B2"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29F02532">
          <v:rect id="_x0000_i1031" style="width:468pt;height:1.5pt" o:hralign="center" o:hrstd="t" o:hrnoshade="t" o:hr="t" stroked="f"/>
        </w:pict>
      </w:r>
    </w:p>
    <w:p w14:paraId="6A073388"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IMPORTANT DATES</w:t>
      </w:r>
    </w:p>
    <w:p w14:paraId="3150C864" w14:textId="77777777" w:rsidR="001F1A7B" w:rsidRPr="001F1A7B" w:rsidRDefault="001F1A7B" w:rsidP="001F1A7B">
      <w:pPr>
        <w:numPr>
          <w:ilvl w:val="0"/>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Course Dates:</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C00000"/>
          <w:kern w:val="0"/>
          <w:sz w:val="30"/>
          <w:szCs w:val="30"/>
          <w14:ligatures w14:val="none"/>
        </w:rPr>
        <w:t>Course Begins September 11th and ends December 07th, 2023</w:t>
      </w:r>
      <w:r w:rsidRPr="001F1A7B">
        <w:rPr>
          <w:rFonts w:ascii="Arial" w:eastAsia="Times New Roman" w:hAnsi="Arial" w:cs="Arial"/>
          <w:color w:val="000000"/>
          <w:kern w:val="0"/>
          <w:sz w:val="30"/>
          <w:szCs w:val="30"/>
          <w14:ligatures w14:val="none"/>
        </w:rPr>
        <w:t>.</w:t>
      </w:r>
    </w:p>
    <w:p w14:paraId="032471F5" w14:textId="77777777" w:rsidR="001F1A7B" w:rsidRPr="001F1A7B" w:rsidRDefault="001F1A7B" w:rsidP="001F1A7B">
      <w:pPr>
        <w:numPr>
          <w:ilvl w:val="0"/>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Drop Date with Refund:</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CC0000"/>
          <w:kern w:val="0"/>
          <w:sz w:val="30"/>
          <w:szCs w:val="30"/>
          <w14:ligatures w14:val="none"/>
        </w:rPr>
        <w:t>September 15th</w:t>
      </w:r>
      <w:r w:rsidRPr="001F1A7B">
        <w:rPr>
          <w:rFonts w:ascii="Arial" w:eastAsia="Times New Roman" w:hAnsi="Arial" w:cs="Arial"/>
          <w:color w:val="C00000"/>
          <w:kern w:val="0"/>
          <w:sz w:val="30"/>
          <w:szCs w:val="30"/>
          <w14:ligatures w14:val="none"/>
        </w:rPr>
        <w:t>, 2023.</w:t>
      </w:r>
    </w:p>
    <w:p w14:paraId="28347E60" w14:textId="77777777" w:rsidR="001F1A7B" w:rsidRPr="001F1A7B" w:rsidRDefault="001F1A7B" w:rsidP="001F1A7B">
      <w:pPr>
        <w:numPr>
          <w:ilvl w:val="0"/>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lastRenderedPageBreak/>
        <w:t>Withdrawal Date-No Refund:</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CC0000"/>
          <w:kern w:val="0"/>
          <w:sz w:val="30"/>
          <w:szCs w:val="30"/>
          <w14:ligatures w14:val="none"/>
        </w:rPr>
        <w:t>November 06th, 2023</w:t>
      </w:r>
      <w:r w:rsidRPr="001F1A7B">
        <w:rPr>
          <w:rFonts w:ascii="Arial" w:eastAsia="Times New Roman" w:hAnsi="Arial" w:cs="Arial"/>
          <w:color w:val="C00000"/>
          <w:kern w:val="0"/>
          <w:sz w:val="30"/>
          <w:szCs w:val="30"/>
          <w14:ligatures w14:val="none"/>
        </w:rPr>
        <w:t>.</w:t>
      </w:r>
    </w:p>
    <w:p w14:paraId="00E0EF77" w14:textId="77777777" w:rsidR="001F1A7B" w:rsidRPr="001F1A7B" w:rsidRDefault="001F1A7B" w:rsidP="001F1A7B">
      <w:pPr>
        <w:numPr>
          <w:ilvl w:val="1"/>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For a full list of important dates please view the </w:t>
      </w:r>
      <w:hyperlink r:id="rId17" w:tgtFrame="_blank" w:history="1">
        <w:r w:rsidRPr="001F1A7B">
          <w:rPr>
            <w:rFonts w:ascii="Arial" w:eastAsia="Times New Roman" w:hAnsi="Arial" w:cs="Arial"/>
            <w:color w:val="0000FF"/>
            <w:kern w:val="0"/>
            <w:sz w:val="30"/>
            <w:szCs w:val="30"/>
            <w:u w:val="single"/>
            <w14:ligatures w14:val="none"/>
          </w:rPr>
          <w:t>Academic Calendar</w:t>
        </w:r>
      </w:hyperlink>
    </w:p>
    <w:p w14:paraId="504F5064" w14:textId="77777777" w:rsidR="001F1A7B" w:rsidRPr="001F1A7B" w:rsidRDefault="001F1A7B" w:rsidP="001F1A7B">
      <w:pPr>
        <w:numPr>
          <w:ilvl w:val="0"/>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Proctor Dates:</w:t>
      </w:r>
      <w:r w:rsidRPr="001F1A7B">
        <w:rPr>
          <w:rFonts w:ascii="Arial" w:eastAsia="Times New Roman" w:hAnsi="Arial" w:cs="Arial"/>
          <w:color w:val="000000"/>
          <w:kern w:val="0"/>
          <w:sz w:val="30"/>
          <w:szCs w:val="30"/>
          <w14:ligatures w14:val="none"/>
        </w:rPr>
        <w:t> View the </w:t>
      </w:r>
      <w:hyperlink r:id="rId18" w:tgtFrame="_blank" w:history="1">
        <w:r w:rsidRPr="001F1A7B">
          <w:rPr>
            <w:rFonts w:ascii="Arial" w:eastAsia="Times New Roman" w:hAnsi="Arial" w:cs="Arial"/>
            <w:color w:val="0000FF"/>
            <w:kern w:val="0"/>
            <w:sz w:val="30"/>
            <w:szCs w:val="30"/>
            <w:u w:val="single"/>
            <w14:ligatures w14:val="none"/>
          </w:rPr>
          <w:t>Proctored Testing Information</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0DCBF3F5" w14:textId="77777777" w:rsidR="001F1A7B" w:rsidRPr="001F1A7B" w:rsidRDefault="001F1A7B" w:rsidP="001F1A7B">
      <w:pPr>
        <w:numPr>
          <w:ilvl w:val="0"/>
          <w:numId w:val="14"/>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Financial Aid Dates:</w:t>
      </w:r>
      <w:r w:rsidRPr="001F1A7B">
        <w:rPr>
          <w:rFonts w:ascii="Arial" w:eastAsia="Times New Roman" w:hAnsi="Arial" w:cs="Arial"/>
          <w:color w:val="000000"/>
          <w:kern w:val="0"/>
          <w:sz w:val="30"/>
          <w:szCs w:val="30"/>
          <w14:ligatures w14:val="none"/>
        </w:rPr>
        <w:t> View the </w:t>
      </w:r>
      <w:hyperlink r:id="rId19" w:tgtFrame="_blank" w:history="1">
        <w:r w:rsidRPr="001F1A7B">
          <w:rPr>
            <w:rFonts w:ascii="Arial" w:eastAsia="Times New Roman" w:hAnsi="Arial" w:cs="Arial"/>
            <w:color w:val="0000FF"/>
            <w:kern w:val="0"/>
            <w:sz w:val="30"/>
            <w:szCs w:val="30"/>
            <w:u w:val="single"/>
            <w14:ligatures w14:val="none"/>
          </w:rPr>
          <w:t>Financial Aid Dates</w:t>
        </w:r>
      </w:hyperlink>
      <w:r w:rsidRPr="001F1A7B">
        <w:rPr>
          <w:rFonts w:ascii="Arial" w:eastAsia="Times New Roman" w:hAnsi="Arial" w:cs="Arial"/>
          <w:color w:val="000000"/>
          <w:kern w:val="0"/>
          <w:sz w:val="30"/>
          <w:szCs w:val="30"/>
          <w14:ligatures w14:val="none"/>
        </w:rPr>
        <w:t> </w:t>
      </w:r>
      <w:proofErr w:type="gramStart"/>
      <w:r w:rsidRPr="001F1A7B">
        <w:rPr>
          <w:rFonts w:ascii="Arial" w:eastAsia="Times New Roman" w:hAnsi="Arial" w:cs="Arial"/>
          <w:color w:val="000000"/>
          <w:kern w:val="0"/>
          <w:sz w:val="30"/>
          <w:szCs w:val="30"/>
          <w14:ligatures w14:val="none"/>
        </w:rPr>
        <w:t>site</w:t>
      </w:r>
      <w:proofErr w:type="gramEnd"/>
    </w:p>
    <w:p w14:paraId="645AC4F6"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0942EBBC"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7CCFC5C7">
          <v:rect id="_x0000_i1032" style="width:468pt;height:1.5pt" o:hralign="center" o:hrstd="t" o:hrnoshade="t" o:hr="t" stroked="f"/>
        </w:pict>
      </w:r>
    </w:p>
    <w:p w14:paraId="675A410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ATTENDANCE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CC0000"/>
          <w:kern w:val="0"/>
          <w:sz w:val="30"/>
          <w:szCs w:val="30"/>
          <w14:ligatures w14:val="none"/>
        </w:rPr>
        <w:t>View the college-wide attendance policy included in</w:t>
      </w:r>
      <w:r w:rsidRPr="001F1A7B">
        <w:rPr>
          <w:rFonts w:ascii="Arial" w:eastAsia="Times New Roman" w:hAnsi="Arial" w:cs="Arial"/>
          <w:b/>
          <w:bCs/>
          <w:color w:val="000000"/>
          <w:kern w:val="0"/>
          <w:sz w:val="30"/>
          <w:szCs w:val="30"/>
          <w14:ligatures w14:val="none"/>
        </w:rPr>
        <w:t> </w:t>
      </w:r>
      <w:hyperlink r:id="rId20" w:tgtFrame="_blank" w:history="1">
        <w:r w:rsidRPr="001F1A7B">
          <w:rPr>
            <w:rFonts w:ascii="Arial" w:eastAsia="Times New Roman" w:hAnsi="Arial" w:cs="Arial"/>
            <w:b/>
            <w:bCs/>
            <w:color w:val="0000FF"/>
            <w:kern w:val="0"/>
            <w:sz w:val="30"/>
            <w:szCs w:val="30"/>
            <w:u w:val="single"/>
            <w14:ligatures w14:val="none"/>
          </w:rPr>
          <w:t>How to be a Successful Student</w:t>
        </w:r>
      </w:hyperlink>
      <w:r w:rsidRPr="001F1A7B">
        <w:rPr>
          <w:rFonts w:ascii="Arial" w:eastAsia="Times New Roman" w:hAnsi="Arial" w:cs="Arial"/>
          <w:b/>
          <w:bCs/>
          <w:color w:val="000000"/>
          <w:kern w:val="0"/>
          <w:sz w:val="30"/>
          <w:szCs w:val="30"/>
          <w14:ligatures w14:val="none"/>
        </w:rPr>
        <w: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The policy notes that each instructor is to exercise professional judgment and define “active participation” in class (and therefore “attendance”), and publish that definition in each syllabus.</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For this class, attendance is defined as completing all of your assigned work online, by the due date.</w:t>
      </w:r>
      <w:r w:rsidRPr="001F1A7B">
        <w:rPr>
          <w:rFonts w:ascii="Arial" w:eastAsia="Times New Roman" w:hAnsi="Arial" w:cs="Arial"/>
          <w:color w:val="000000"/>
          <w:kern w:val="0"/>
          <w:sz w:val="30"/>
          <w:szCs w:val="30"/>
          <w14:ligatures w14:val="none"/>
        </w:rPr>
        <w:t> If a student does not submit any assignments for a defined module, the student will be considered "absent."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Failure to complete any modules in the first two weeks of class will lead to dismissal.</w:t>
      </w:r>
      <w:r w:rsidRPr="001F1A7B">
        <w:rPr>
          <w:rFonts w:ascii="Arial" w:eastAsia="Times New Roman" w:hAnsi="Arial" w:cs="Arial"/>
          <w:b/>
          <w:bCs/>
          <w:color w:val="CC0000"/>
          <w:kern w:val="0"/>
          <w:sz w:val="30"/>
          <w:szCs w:val="30"/>
          <w14:ligatures w14:val="none"/>
        </w:rPr>
        <w:t> Students who fail to complete 60% of their assignments with 60% of the course assigned will be identified as no longer active in course</w:t>
      </w:r>
      <w:r w:rsidRPr="001F1A7B">
        <w:rPr>
          <w:rFonts w:ascii="Arial" w:eastAsia="Times New Roman" w:hAnsi="Arial" w:cs="Arial"/>
          <w:b/>
          <w:bCs/>
          <w:color w:val="000000"/>
          <w:kern w:val="0"/>
          <w:sz w:val="30"/>
          <w:szCs w:val="30"/>
          <w14:ligatures w14:val="none"/>
        </w:rPr>
        <w: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Attendance is mandatory. Since we will meet online it is suggested that you check the course several times a week – MyCourses is our online “classroom.”</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 xml:space="preserve">Instructor will verify that students are in attendance during the first two weeks of class. Students classified as “No Show” for </w:t>
      </w:r>
      <w:proofErr w:type="gramStart"/>
      <w:r w:rsidRPr="001F1A7B">
        <w:rPr>
          <w:rFonts w:ascii="Arial" w:eastAsia="Times New Roman" w:hAnsi="Arial" w:cs="Arial"/>
          <w:color w:val="000000"/>
          <w:kern w:val="0"/>
          <w:sz w:val="30"/>
          <w:szCs w:val="30"/>
          <w14:ligatures w14:val="none"/>
        </w:rPr>
        <w:t>both of the first</w:t>
      </w:r>
      <w:proofErr w:type="gramEnd"/>
      <w:r w:rsidRPr="001F1A7B">
        <w:rPr>
          <w:rFonts w:ascii="Arial" w:eastAsia="Times New Roman" w:hAnsi="Arial" w:cs="Arial"/>
          <w:color w:val="000000"/>
          <w:kern w:val="0"/>
          <w:sz w:val="30"/>
          <w:szCs w:val="30"/>
          <w14:ligatures w14:val="none"/>
        </w:rPr>
        <w:t xml:space="preserve">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lastRenderedPageBreak/>
        <w:br/>
      </w:r>
      <w:r w:rsidRPr="001F1A7B">
        <w:rPr>
          <w:rFonts w:ascii="Arial" w:eastAsia="Times New Roman" w:hAnsi="Arial" w:cs="Arial"/>
          <w:b/>
          <w:bCs/>
          <w:color w:val="000000"/>
          <w:kern w:val="0"/>
          <w:sz w:val="30"/>
          <w:szCs w:val="30"/>
          <w14:ligatures w14:val="none"/>
        </w:rPr>
        <w:t>Students who are not actively participating in class will be reported to the Administration during the week following the last date to withdraw with a “W”</w:t>
      </w:r>
      <w:r w:rsidRPr="001F1A7B">
        <w:rPr>
          <w:rFonts w:ascii="Arial" w:eastAsia="Times New Roman" w:hAnsi="Arial" w:cs="Arial"/>
          <w:color w:val="000000"/>
          <w:kern w:val="0"/>
          <w:sz w:val="30"/>
          <w:szCs w:val="30"/>
          <w14:ligatures w14:val="none"/>
        </w:rPr>
        <w:t> (as posted in the academic calendar on the college’s web site). A grade of “WF” will be assigned to students who are not actively participating during the week following the last day to withdraw with a W grade.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Withdrawing after the “Last Date to Withdraw with a Grade of ‘W’” can have serious consequences.</w:t>
      </w:r>
      <w:r w:rsidRPr="001F1A7B">
        <w:rPr>
          <w:rFonts w:ascii="Arial" w:eastAsia="Times New Roman" w:hAnsi="Arial" w:cs="Arial"/>
          <w:color w:val="000000"/>
          <w:kern w:val="0"/>
          <w:sz w:val="30"/>
          <w:szCs w:val="30"/>
          <w14:ligatures w14:val="none"/>
        </w:rPr>
        <w:t>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14:paraId="0C7D3FB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3C026D0E"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49E36299">
          <v:rect id="_x0000_i1033" style="width:468pt;height:1.5pt" o:hralign="center" o:hrstd="t" o:hrnoshade="t" o:hr="t" stroked="f"/>
        </w:pict>
      </w:r>
    </w:p>
    <w:p w14:paraId="441E8B8D"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62DC756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LATE/MAKE-UP ASSIGNMENT POLICY</w:t>
      </w:r>
    </w:p>
    <w:p w14:paraId="3E915181"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Students are expected to complete all scheduled assignments within their respective due dates. Students with documented </w:t>
      </w:r>
      <w:proofErr w:type="gramStart"/>
      <w:r w:rsidRPr="001F1A7B">
        <w:rPr>
          <w:rFonts w:ascii="Arial" w:eastAsia="Times New Roman" w:hAnsi="Arial" w:cs="Arial"/>
          <w:color w:val="000000"/>
          <w:kern w:val="0"/>
          <w:sz w:val="30"/>
          <w:szCs w:val="30"/>
          <w14:ligatures w14:val="none"/>
        </w:rPr>
        <w:t>accommodations</w:t>
      </w:r>
      <w:proofErr w:type="gramEnd"/>
      <w:r w:rsidRPr="001F1A7B">
        <w:rPr>
          <w:rFonts w:ascii="Arial" w:eastAsia="Times New Roman" w:hAnsi="Arial" w:cs="Arial"/>
          <w:color w:val="000000"/>
          <w:kern w:val="0"/>
          <w:sz w:val="30"/>
          <w:szCs w:val="30"/>
          <w14:ligatures w14:val="none"/>
        </w:rPr>
        <w:t xml:space="preserve"> and/or emergencies are advised to work closely with the faculty to submit the required coursework.</w:t>
      </w:r>
    </w:p>
    <w:p w14:paraId="67F08E37" w14:textId="77777777" w:rsidR="001F1A7B" w:rsidRPr="001F1A7B" w:rsidRDefault="001F1A7B" w:rsidP="001F1A7B">
      <w:pPr>
        <w:numPr>
          <w:ilvl w:val="0"/>
          <w:numId w:val="15"/>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If a student submits a writing assignment or discussion within a week after its due date and without providing any justification for doing so, a 10% penalty will be applied to the assignment.</w:t>
      </w:r>
    </w:p>
    <w:p w14:paraId="128CB158" w14:textId="77777777" w:rsidR="001F1A7B" w:rsidRPr="001F1A7B" w:rsidRDefault="001F1A7B" w:rsidP="001F1A7B">
      <w:pPr>
        <w:numPr>
          <w:ilvl w:val="0"/>
          <w:numId w:val="15"/>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If the assignment or discussion is submitted more than a week after its due date and without providing any justification for doing so, </w:t>
      </w:r>
      <w:proofErr w:type="gramStart"/>
      <w:r w:rsidRPr="001F1A7B">
        <w:rPr>
          <w:rFonts w:ascii="Arial" w:eastAsia="Times New Roman" w:hAnsi="Arial" w:cs="Arial"/>
          <w:color w:val="000000"/>
          <w:kern w:val="0"/>
          <w:sz w:val="30"/>
          <w:szCs w:val="30"/>
          <w14:ligatures w14:val="none"/>
        </w:rPr>
        <w:t>a 20</w:t>
      </w:r>
      <w:proofErr w:type="gramEnd"/>
      <w:r w:rsidRPr="001F1A7B">
        <w:rPr>
          <w:rFonts w:ascii="Arial" w:eastAsia="Times New Roman" w:hAnsi="Arial" w:cs="Arial"/>
          <w:color w:val="000000"/>
          <w:kern w:val="0"/>
          <w:sz w:val="30"/>
          <w:szCs w:val="30"/>
          <w14:ligatures w14:val="none"/>
        </w:rPr>
        <w:t>% will be applied to it.</w:t>
      </w:r>
    </w:p>
    <w:p w14:paraId="3A7C3CE2" w14:textId="77777777" w:rsidR="001F1A7B" w:rsidRPr="001F1A7B" w:rsidRDefault="001F1A7B" w:rsidP="001F1A7B">
      <w:pPr>
        <w:numPr>
          <w:ilvl w:val="0"/>
          <w:numId w:val="15"/>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If your critical thinking research paper is tardy, the following penalties will be applied: 10% penalty if submitted one day late; 20% if submitted two days late; and 30% if submitted three days late. </w:t>
      </w:r>
      <w:r w:rsidRPr="001F1A7B">
        <w:rPr>
          <w:rFonts w:ascii="Arial" w:eastAsia="Times New Roman" w:hAnsi="Arial" w:cs="Arial"/>
          <w:b/>
          <w:bCs/>
          <w:color w:val="000000"/>
          <w:kern w:val="0"/>
          <w:sz w:val="30"/>
          <w:szCs w:val="30"/>
          <w14:ligatures w14:val="none"/>
        </w:rPr>
        <w:t xml:space="preserve">No research paper will be accepted for grading if submitted four or more days </w:t>
      </w:r>
      <w:proofErr w:type="gramStart"/>
      <w:r w:rsidRPr="001F1A7B">
        <w:rPr>
          <w:rFonts w:ascii="Arial" w:eastAsia="Times New Roman" w:hAnsi="Arial" w:cs="Arial"/>
          <w:b/>
          <w:bCs/>
          <w:color w:val="000000"/>
          <w:kern w:val="0"/>
          <w:sz w:val="30"/>
          <w:szCs w:val="30"/>
          <w14:ligatures w14:val="none"/>
        </w:rPr>
        <w:t>late</w:t>
      </w:r>
      <w:proofErr w:type="gramEnd"/>
      <w:r w:rsidRPr="001F1A7B">
        <w:rPr>
          <w:rFonts w:ascii="Arial" w:eastAsia="Times New Roman" w:hAnsi="Arial" w:cs="Arial"/>
          <w:b/>
          <w:bCs/>
          <w:color w:val="000000"/>
          <w:kern w:val="0"/>
          <w:sz w:val="30"/>
          <w:szCs w:val="30"/>
          <w14:ligatures w14:val="none"/>
        </w:rPr>
        <w:t>.</w:t>
      </w:r>
    </w:p>
    <w:p w14:paraId="4B38819E" w14:textId="77777777" w:rsidR="001F1A7B" w:rsidRPr="001F1A7B" w:rsidRDefault="001F1A7B" w:rsidP="001F1A7B">
      <w:pPr>
        <w:numPr>
          <w:ilvl w:val="0"/>
          <w:numId w:val="15"/>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No late assignment will be accepted after the Final Exam due date.</w:t>
      </w:r>
    </w:p>
    <w:p w14:paraId="51D16A3B"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69E53F7C"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1AC16106" w14:textId="77777777" w:rsidR="001F1A7B" w:rsidRPr="001F1A7B" w:rsidRDefault="001F1A7B" w:rsidP="001F1A7B">
      <w:pPr>
        <w:spacing w:after="24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GRADING</w:t>
      </w:r>
      <w:r w:rsidRPr="001F1A7B">
        <w:rPr>
          <w:rFonts w:ascii="Arial" w:eastAsia="Times New Roman" w:hAnsi="Arial" w:cs="Arial"/>
          <w:color w:val="000000"/>
          <w:kern w:val="0"/>
          <w:sz w:val="30"/>
          <w:szCs w:val="30"/>
          <w14:ligatures w14:val="none"/>
        </w:rPr>
        <w:br/>
        <w:t>Upon successful completion of the course the student will, with a minimum of 70% accuracy, demonstrate mastery of each of the above stated objectives through classroom measures developed by individual course instructors. The final numerical grade will be converted to a letter grade according to the following scale:</w:t>
      </w:r>
    </w:p>
    <w:p w14:paraId="07B3E904" w14:textId="77777777" w:rsidR="001F1A7B" w:rsidRPr="001F1A7B" w:rsidRDefault="001F1A7B" w:rsidP="001F1A7B">
      <w:pPr>
        <w:spacing w:after="0" w:line="330" w:lineRule="atLeast"/>
        <w:ind w:left="3600"/>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A = 90 - 100%</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B = 80 - 89%</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C = 70 - 79%</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D = 60 - 69%</w:t>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F = less than 60%</w:t>
      </w:r>
    </w:p>
    <w:p w14:paraId="1BFEFD05" w14:textId="77777777" w:rsidR="001F1A7B" w:rsidRPr="001F1A7B" w:rsidRDefault="001F1A7B" w:rsidP="001F1A7B">
      <w:pPr>
        <w:spacing w:after="24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CC0000"/>
          <w:kern w:val="0"/>
          <w:sz w:val="30"/>
          <w:szCs w:val="30"/>
          <w14:ligatures w14:val="none"/>
        </w:rPr>
        <w:t>**Students must achieve a 70% or better to pass the course.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 xml:space="preserve">This is an SPC College Writing Requirement course, which requires the successful completion of 2,000 words.  You will have the </w:t>
      </w:r>
      <w:r w:rsidRPr="001F1A7B">
        <w:rPr>
          <w:rFonts w:ascii="Arial" w:eastAsia="Times New Roman" w:hAnsi="Arial" w:cs="Arial"/>
          <w:color w:val="000000"/>
          <w:kern w:val="0"/>
          <w:sz w:val="30"/>
          <w:szCs w:val="30"/>
          <w14:ligatures w14:val="none"/>
        </w:rPr>
        <w:lastRenderedPageBreak/>
        <w:t xml:space="preserve">opportunity to meet this requirement </w:t>
      </w:r>
      <w:proofErr w:type="gramStart"/>
      <w:r w:rsidRPr="001F1A7B">
        <w:rPr>
          <w:rFonts w:ascii="Arial" w:eastAsia="Times New Roman" w:hAnsi="Arial" w:cs="Arial"/>
          <w:color w:val="000000"/>
          <w:kern w:val="0"/>
          <w:sz w:val="30"/>
          <w:szCs w:val="30"/>
          <w14:ligatures w14:val="none"/>
        </w:rPr>
        <w:t>through,</w:t>
      </w:r>
      <w:proofErr w:type="gramEnd"/>
      <w:r w:rsidRPr="001F1A7B">
        <w:rPr>
          <w:rFonts w:ascii="Arial" w:eastAsia="Times New Roman" w:hAnsi="Arial" w:cs="Arial"/>
          <w:color w:val="000000"/>
          <w:kern w:val="0"/>
          <w:sz w:val="30"/>
          <w:szCs w:val="30"/>
          <w14:ligatures w14:val="none"/>
        </w:rPr>
        <w:t xml:space="preserve"> Discussion Forums, Written </w:t>
      </w:r>
      <w:proofErr w:type="gramStart"/>
      <w:r w:rsidRPr="001F1A7B">
        <w:rPr>
          <w:rFonts w:ascii="Arial" w:eastAsia="Times New Roman" w:hAnsi="Arial" w:cs="Arial"/>
          <w:color w:val="000000"/>
          <w:kern w:val="0"/>
          <w:sz w:val="30"/>
          <w:szCs w:val="30"/>
          <w14:ligatures w14:val="none"/>
        </w:rPr>
        <w:t>Assignments</w:t>
      </w:r>
      <w:proofErr w:type="gramEnd"/>
      <w:r w:rsidRPr="001F1A7B">
        <w:rPr>
          <w:rFonts w:ascii="Arial" w:eastAsia="Times New Roman" w:hAnsi="Arial" w:cs="Arial"/>
          <w:color w:val="000000"/>
          <w:kern w:val="0"/>
          <w:sz w:val="30"/>
          <w:szCs w:val="30"/>
          <w14:ligatures w14:val="none"/>
        </w:rPr>
        <w:t xml:space="preserve"> and a Research Project.</w:t>
      </w:r>
    </w:p>
    <w:p w14:paraId="203D75FF" w14:textId="77777777" w:rsidR="001F1A7B" w:rsidRPr="001F1A7B" w:rsidRDefault="001F1A7B" w:rsidP="001F1A7B">
      <w:pPr>
        <w:spacing w:after="24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70E46E8E"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334A5270">
          <v:rect id="_x0000_i1034" style="width:468pt;height:1.5pt" o:hralign="center" o:hrstd="t" o:hrnoshade="t" o:hr="t" stroked="f"/>
        </w:pict>
      </w:r>
    </w:p>
    <w:p w14:paraId="0672434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ASSIGNMENTS</w:t>
      </w:r>
    </w:p>
    <w:p w14:paraId="688B169D"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3AEF647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u w:val="single"/>
          <w14:ligatures w14:val="none"/>
        </w:rPr>
        <w:t>Quizzes </w:t>
      </w:r>
      <w:r w:rsidRPr="001F1A7B">
        <w:rPr>
          <w:rFonts w:ascii="Arial" w:eastAsia="Times New Roman" w:hAnsi="Arial" w:cs="Arial"/>
          <w:b/>
          <w:bCs/>
          <w:color w:val="000000"/>
          <w:kern w:val="0"/>
          <w:sz w:val="30"/>
          <w:szCs w:val="30"/>
          <w14:ligatures w14:val="none"/>
        </w:rPr>
        <w:t>(250 points) - Twelve (12) quizzes, each worth 25 points, for a total of 250 points or 25% of your final grade. </w:t>
      </w:r>
      <w:r w:rsidRPr="001F1A7B">
        <w:rPr>
          <w:rFonts w:ascii="Arial" w:eastAsia="Times New Roman" w:hAnsi="Arial" w:cs="Arial"/>
          <w:b/>
          <w:bCs/>
          <w:color w:val="CC0000"/>
          <w:kern w:val="0"/>
          <w:sz w:val="30"/>
          <w:szCs w:val="30"/>
          <w14:ligatures w14:val="none"/>
        </w:rPr>
        <w:t>The two quizzes with the lowest grades will be dropped.</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 xml:space="preserve">You will have </w:t>
      </w:r>
      <w:proofErr w:type="gramStart"/>
      <w:r w:rsidRPr="001F1A7B">
        <w:rPr>
          <w:rFonts w:ascii="Arial" w:eastAsia="Times New Roman" w:hAnsi="Arial" w:cs="Arial"/>
          <w:color w:val="000000"/>
          <w:kern w:val="0"/>
          <w:sz w:val="30"/>
          <w:szCs w:val="30"/>
          <w14:ligatures w14:val="none"/>
        </w:rPr>
        <w:t>10 chapter</w:t>
      </w:r>
      <w:proofErr w:type="gramEnd"/>
      <w:r w:rsidRPr="001F1A7B">
        <w:rPr>
          <w:rFonts w:ascii="Arial" w:eastAsia="Times New Roman" w:hAnsi="Arial" w:cs="Arial"/>
          <w:color w:val="000000"/>
          <w:kern w:val="0"/>
          <w:sz w:val="30"/>
          <w:szCs w:val="30"/>
          <w14:ligatures w14:val="none"/>
        </w:rPr>
        <w:t xml:space="preserve"> quizzes, one Citizenship pre-quiz, and a General Education Survey for a total of 200 points, 20% of your final grade. In each module, you will have a quiz on the assigned chapter(s) in that module. All quizzes will be comprised of multiple-choice questions.</w:t>
      </w:r>
    </w:p>
    <w:p w14:paraId="0CEF1F5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C92708C"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454957C5">
          <v:rect id="_x0000_i1035" style="width:468pt;height:1.5pt" o:hralign="center" o:hrstd="t" o:hrnoshade="t" o:hr="t" stroked="f"/>
        </w:pict>
      </w:r>
    </w:p>
    <w:p w14:paraId="28F4952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u w:val="single"/>
          <w14:ligatures w14:val="none"/>
        </w:rPr>
        <w:t>Discussion Forums</w:t>
      </w:r>
      <w:r w:rsidRPr="001F1A7B">
        <w:rPr>
          <w:rFonts w:ascii="Arial" w:eastAsia="Times New Roman" w:hAnsi="Arial" w:cs="Arial"/>
          <w:b/>
          <w:bCs/>
          <w:color w:val="000000"/>
          <w:kern w:val="0"/>
          <w:sz w:val="30"/>
          <w:szCs w:val="30"/>
          <w14:ligatures w14:val="none"/>
        </w:rPr>
        <w:t> (150 points) - Four (4) Discussion Forums, each worth 50 points, for a total of 150 points or 15% of your final grade. </w:t>
      </w:r>
      <w:r w:rsidRPr="001F1A7B">
        <w:rPr>
          <w:rFonts w:ascii="Arial" w:eastAsia="Times New Roman" w:hAnsi="Arial" w:cs="Arial"/>
          <w:color w:val="CC0000"/>
          <w:kern w:val="0"/>
          <w:sz w:val="30"/>
          <w:szCs w:val="30"/>
          <w14:ligatures w14:val="none"/>
        </w:rPr>
        <w:t>The discussion with the lowest grade will be dropped.</w:t>
      </w:r>
    </w:p>
    <w:p w14:paraId="4A0BFC3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t xml:space="preserve">You will have discussion posts in many of your modules. Each Discussion Forum will include a learning assignment with discussion prompts and requires a reply to a classmate's post. The discussion forums </w:t>
      </w:r>
      <w:proofErr w:type="gramStart"/>
      <w:r w:rsidRPr="001F1A7B">
        <w:rPr>
          <w:rFonts w:ascii="Arial" w:eastAsia="Times New Roman" w:hAnsi="Arial" w:cs="Arial"/>
          <w:color w:val="000000"/>
          <w:kern w:val="0"/>
          <w:sz w:val="30"/>
          <w:szCs w:val="30"/>
          <w14:ligatures w14:val="none"/>
        </w:rPr>
        <w:t>provides</w:t>
      </w:r>
      <w:proofErr w:type="gramEnd"/>
      <w:r w:rsidRPr="001F1A7B">
        <w:rPr>
          <w:rFonts w:ascii="Arial" w:eastAsia="Times New Roman" w:hAnsi="Arial" w:cs="Arial"/>
          <w:color w:val="000000"/>
          <w:kern w:val="0"/>
          <w:sz w:val="30"/>
          <w:szCs w:val="30"/>
          <w14:ligatures w14:val="none"/>
        </w:rPr>
        <w:t xml:space="preserve"> for the exchange of ideas which is vital to learning. The posts will be graded for content, </w:t>
      </w:r>
      <w:proofErr w:type="gramStart"/>
      <w:r w:rsidRPr="001F1A7B">
        <w:rPr>
          <w:rFonts w:ascii="Arial" w:eastAsia="Times New Roman" w:hAnsi="Arial" w:cs="Arial"/>
          <w:color w:val="000000"/>
          <w:kern w:val="0"/>
          <w:sz w:val="30"/>
          <w:szCs w:val="30"/>
          <w14:ligatures w14:val="none"/>
        </w:rPr>
        <w:t>grammar</w:t>
      </w:r>
      <w:proofErr w:type="gramEnd"/>
      <w:r w:rsidRPr="001F1A7B">
        <w:rPr>
          <w:rFonts w:ascii="Arial" w:eastAsia="Times New Roman" w:hAnsi="Arial" w:cs="Arial"/>
          <w:color w:val="000000"/>
          <w:kern w:val="0"/>
          <w:sz w:val="30"/>
          <w:szCs w:val="30"/>
          <w14:ligatures w14:val="none"/>
        </w:rPr>
        <w:t xml:space="preserve"> and spelling. You will not receive any points if you do not post an assignment post (even if you post </w:t>
      </w:r>
      <w:proofErr w:type="gramStart"/>
      <w:r w:rsidRPr="001F1A7B">
        <w:rPr>
          <w:rFonts w:ascii="Arial" w:eastAsia="Times New Roman" w:hAnsi="Arial" w:cs="Arial"/>
          <w:color w:val="000000"/>
          <w:kern w:val="0"/>
          <w:sz w:val="30"/>
          <w:szCs w:val="30"/>
          <w14:ligatures w14:val="none"/>
        </w:rPr>
        <w:t>reply</w:t>
      </w:r>
      <w:proofErr w:type="gramEnd"/>
      <w:r w:rsidRPr="001F1A7B">
        <w:rPr>
          <w:rFonts w:ascii="Arial" w:eastAsia="Times New Roman" w:hAnsi="Arial" w:cs="Arial"/>
          <w:color w:val="000000"/>
          <w:kern w:val="0"/>
          <w:sz w:val="30"/>
          <w:szCs w:val="30"/>
          <w14:ligatures w14:val="none"/>
        </w:rPr>
        <w:t xml:space="preserve"> posts). Your posts will partially contribute to the SPC Writing requirement.</w:t>
      </w:r>
    </w:p>
    <w:p w14:paraId="48D8E45D"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3BD97B4"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29B90C8A">
          <v:rect id="_x0000_i1036" style="width:468pt;height:1.5pt" o:hralign="center" o:hrstd="t" o:hrnoshade="t" o:hr="t" stroked="f"/>
        </w:pict>
      </w:r>
    </w:p>
    <w:p w14:paraId="5B71BF0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u w:val="single"/>
          <w14:ligatures w14:val="none"/>
        </w:rPr>
        <w:t>Writing Assignments</w:t>
      </w:r>
      <w:r w:rsidRPr="001F1A7B">
        <w:rPr>
          <w:rFonts w:ascii="Arial" w:eastAsia="Times New Roman" w:hAnsi="Arial" w:cs="Arial"/>
          <w:b/>
          <w:bCs/>
          <w:color w:val="000000"/>
          <w:kern w:val="0"/>
          <w:sz w:val="30"/>
          <w:szCs w:val="30"/>
          <w14:ligatures w14:val="none"/>
        </w:rPr>
        <w:t xml:space="preserve"> (150 points) - Four (4) Writing Assignments, </w:t>
      </w:r>
      <w:r w:rsidRPr="001F1A7B">
        <w:rPr>
          <w:rFonts w:ascii="Arial" w:eastAsia="Times New Roman" w:hAnsi="Arial" w:cs="Arial"/>
          <w:b/>
          <w:bCs/>
          <w:color w:val="000000"/>
          <w:kern w:val="0"/>
          <w:sz w:val="30"/>
          <w:szCs w:val="30"/>
          <w14:ligatures w14:val="none"/>
        </w:rPr>
        <w:lastRenderedPageBreak/>
        <w:t>each worth 50 points, for a total of 150 points or 15% of your final grade. </w:t>
      </w:r>
      <w:r w:rsidRPr="001F1A7B">
        <w:rPr>
          <w:rFonts w:ascii="Arial" w:eastAsia="Times New Roman" w:hAnsi="Arial" w:cs="Arial"/>
          <w:color w:val="CC0000"/>
          <w:kern w:val="0"/>
          <w:sz w:val="30"/>
          <w:szCs w:val="30"/>
          <w14:ligatures w14:val="none"/>
        </w:rPr>
        <w:t>The writing assignment with the lowest grade will be dropped.</w:t>
      </w:r>
    </w:p>
    <w:p w14:paraId="35B9C22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br/>
      </w:r>
      <w:r w:rsidRPr="001F1A7B">
        <w:rPr>
          <w:rFonts w:ascii="Arial" w:eastAsia="Times New Roman" w:hAnsi="Arial" w:cs="Arial"/>
          <w:color w:val="000000"/>
          <w:kern w:val="0"/>
          <w:sz w:val="30"/>
          <w:szCs w:val="30"/>
          <w14:ligatures w14:val="none"/>
        </w:rPr>
        <w:t xml:space="preserve">You will be asked to apply what you have learned in three different modules with well-written essay submissions. You will receive clear instructions on the specifics.  All written work must be submitted to </w:t>
      </w:r>
      <w:proofErr w:type="gramStart"/>
      <w:r w:rsidRPr="001F1A7B">
        <w:rPr>
          <w:rFonts w:ascii="Arial" w:eastAsia="Times New Roman" w:hAnsi="Arial" w:cs="Arial"/>
          <w:color w:val="000000"/>
          <w:kern w:val="0"/>
          <w:sz w:val="30"/>
          <w:szCs w:val="30"/>
          <w14:ligatures w14:val="none"/>
        </w:rPr>
        <w:t xml:space="preserve">the </w:t>
      </w:r>
      <w:proofErr w:type="spellStart"/>
      <w:r w:rsidRPr="001F1A7B">
        <w:rPr>
          <w:rFonts w:ascii="Arial" w:eastAsia="Times New Roman" w:hAnsi="Arial" w:cs="Arial"/>
          <w:color w:val="000000"/>
          <w:kern w:val="0"/>
          <w:sz w:val="30"/>
          <w:szCs w:val="30"/>
          <w14:ligatures w14:val="none"/>
        </w:rPr>
        <w:t>Dropboxes</w:t>
      </w:r>
      <w:proofErr w:type="spellEnd"/>
      <w:proofErr w:type="gramEnd"/>
      <w:r w:rsidRPr="001F1A7B">
        <w:rPr>
          <w:rFonts w:ascii="Arial" w:eastAsia="Times New Roman" w:hAnsi="Arial" w:cs="Arial"/>
          <w:color w:val="000000"/>
          <w:kern w:val="0"/>
          <w:sz w:val="30"/>
          <w:szCs w:val="30"/>
          <w14:ligatures w14:val="none"/>
        </w:rPr>
        <w:t xml:space="preserve"> within the course. The </w:t>
      </w:r>
      <w:proofErr w:type="spellStart"/>
      <w:r w:rsidRPr="001F1A7B">
        <w:rPr>
          <w:rFonts w:ascii="Arial" w:eastAsia="Times New Roman" w:hAnsi="Arial" w:cs="Arial"/>
          <w:color w:val="000000"/>
          <w:kern w:val="0"/>
          <w:sz w:val="30"/>
          <w:szCs w:val="30"/>
          <w14:ligatures w14:val="none"/>
        </w:rPr>
        <w:t>Dropboxes</w:t>
      </w:r>
      <w:proofErr w:type="spellEnd"/>
      <w:r w:rsidRPr="001F1A7B">
        <w:rPr>
          <w:rFonts w:ascii="Arial" w:eastAsia="Times New Roman" w:hAnsi="Arial" w:cs="Arial"/>
          <w:color w:val="000000"/>
          <w:kern w:val="0"/>
          <w:sz w:val="30"/>
          <w:szCs w:val="30"/>
          <w14:ligatures w14:val="none"/>
        </w:rPr>
        <w:t xml:space="preserve"> utilize Turnitin </w:t>
      </w:r>
      <w:proofErr w:type="gramStart"/>
      <w:r w:rsidRPr="001F1A7B">
        <w:rPr>
          <w:rFonts w:ascii="Arial" w:eastAsia="Times New Roman" w:hAnsi="Arial" w:cs="Arial"/>
          <w:color w:val="000000"/>
          <w:kern w:val="0"/>
          <w:sz w:val="30"/>
          <w:szCs w:val="30"/>
          <w14:ligatures w14:val="none"/>
        </w:rPr>
        <w:t>in order to</w:t>
      </w:r>
      <w:proofErr w:type="gramEnd"/>
      <w:r w:rsidRPr="001F1A7B">
        <w:rPr>
          <w:rFonts w:ascii="Arial" w:eastAsia="Times New Roman" w:hAnsi="Arial" w:cs="Arial"/>
          <w:color w:val="000000"/>
          <w:kern w:val="0"/>
          <w:sz w:val="30"/>
          <w:szCs w:val="30"/>
          <w14:ligatures w14:val="none"/>
        </w:rPr>
        <w:t xml:space="preserve"> detect plagiarism. These submissions will be graded based upon completion of the assignment requirements as well as content, </w:t>
      </w:r>
      <w:proofErr w:type="gramStart"/>
      <w:r w:rsidRPr="001F1A7B">
        <w:rPr>
          <w:rFonts w:ascii="Arial" w:eastAsia="Times New Roman" w:hAnsi="Arial" w:cs="Arial"/>
          <w:color w:val="000000"/>
          <w:kern w:val="0"/>
          <w:sz w:val="30"/>
          <w:szCs w:val="30"/>
          <w14:ligatures w14:val="none"/>
        </w:rPr>
        <w:t>grammar</w:t>
      </w:r>
      <w:proofErr w:type="gramEnd"/>
      <w:r w:rsidRPr="001F1A7B">
        <w:rPr>
          <w:rFonts w:ascii="Arial" w:eastAsia="Times New Roman" w:hAnsi="Arial" w:cs="Arial"/>
          <w:color w:val="000000"/>
          <w:kern w:val="0"/>
          <w:sz w:val="30"/>
          <w:szCs w:val="30"/>
          <w14:ligatures w14:val="none"/>
        </w:rPr>
        <w:t xml:space="preserve"> and spelling. Complete all submissions adequately to earn credit. Your written assignments will partially contribute to the SPC Writing Requirement.</w:t>
      </w:r>
    </w:p>
    <w:p w14:paraId="32598FB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30EAE82C"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3B22DA28">
          <v:rect id="_x0000_i1037" style="width:468pt;height:1.5pt" o:hralign="center" o:hrstd="t" o:hrnoshade="t" o:hr="t" stroked="f"/>
        </w:pict>
      </w:r>
    </w:p>
    <w:p w14:paraId="3ED9BC8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u w:val="single"/>
          <w14:ligatures w14:val="none"/>
        </w:rPr>
        <w:t>Critical Thinking Research Paper</w:t>
      </w:r>
      <w:r w:rsidRPr="001F1A7B">
        <w:rPr>
          <w:rFonts w:ascii="Arial" w:eastAsia="Times New Roman" w:hAnsi="Arial" w:cs="Arial"/>
          <w:b/>
          <w:bCs/>
          <w:color w:val="000000"/>
          <w:kern w:val="0"/>
          <w:sz w:val="30"/>
          <w:szCs w:val="30"/>
          <w14:ligatures w14:val="none"/>
        </w:rPr>
        <w:t> (150 points) - One (1) Critical Thinking Research Paper worth 150 points or 15% of your final grade. </w:t>
      </w:r>
      <w:r w:rsidRPr="001F1A7B">
        <w:rPr>
          <w:rFonts w:ascii="Arial" w:eastAsia="Times New Roman" w:hAnsi="Arial" w:cs="Arial"/>
          <w:b/>
          <w:bCs/>
          <w:color w:val="CC0000"/>
          <w:kern w:val="0"/>
          <w:sz w:val="30"/>
          <w:szCs w:val="30"/>
          <w14:ligatures w14:val="none"/>
        </w:rPr>
        <w:t>See in the </w:t>
      </w:r>
      <w:r w:rsidRPr="001F1A7B">
        <w:rPr>
          <w:rFonts w:ascii="Arial" w:eastAsia="Times New Roman" w:hAnsi="Arial" w:cs="Arial"/>
          <w:b/>
          <w:bCs/>
          <w:i/>
          <w:iCs/>
          <w:color w:val="CC0000"/>
          <w:kern w:val="0"/>
          <w:sz w:val="30"/>
          <w:szCs w:val="30"/>
          <w14:ligatures w14:val="none"/>
        </w:rPr>
        <w:t>Critical Thinking Research Paper</w:t>
      </w:r>
      <w:r w:rsidRPr="001F1A7B">
        <w:rPr>
          <w:rFonts w:ascii="Arial" w:eastAsia="Times New Roman" w:hAnsi="Arial" w:cs="Arial"/>
          <w:b/>
          <w:bCs/>
          <w:color w:val="CC0000"/>
          <w:kern w:val="0"/>
          <w:sz w:val="30"/>
          <w:szCs w:val="30"/>
          <w14:ligatures w14:val="none"/>
        </w:rPr>
        <w:t> module for details.</w:t>
      </w:r>
    </w:p>
    <w:p w14:paraId="422220A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You are required to select </w:t>
      </w:r>
      <w:r w:rsidRPr="001F1A7B">
        <w:rPr>
          <w:rFonts w:ascii="Arial" w:eastAsia="Times New Roman" w:hAnsi="Arial" w:cs="Arial"/>
          <w:b/>
          <w:bCs/>
          <w:color w:val="CC0000"/>
          <w:kern w:val="0"/>
          <w:sz w:val="30"/>
          <w:szCs w:val="30"/>
          <w:u w:val="single"/>
          <w14:ligatures w14:val="none"/>
        </w:rPr>
        <w:t>ONE</w:t>
      </w:r>
      <w:r w:rsidRPr="001F1A7B">
        <w:rPr>
          <w:rFonts w:ascii="Arial" w:eastAsia="Times New Roman" w:hAnsi="Arial" w:cs="Arial"/>
          <w:b/>
          <w:bCs/>
          <w:color w:val="CC0000"/>
          <w:kern w:val="0"/>
          <w:sz w:val="30"/>
          <w:szCs w:val="30"/>
          <w14:ligatures w14:val="none"/>
        </w:rPr>
        <w:t> of the following five topics for your paper:</w:t>
      </w:r>
    </w:p>
    <w:p w14:paraId="324C1E9B" w14:textId="77777777" w:rsidR="001F1A7B" w:rsidRPr="001F1A7B" w:rsidRDefault="001F1A7B" w:rsidP="001F1A7B">
      <w:pPr>
        <w:numPr>
          <w:ilvl w:val="0"/>
          <w:numId w:val="16"/>
        </w:numPr>
        <w:spacing w:after="270" w:line="240" w:lineRule="auto"/>
        <w:ind w:left="1080"/>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Write a paper in which you discuss the role interest groups play in the American political system and how they attempt to shape public policy. </w:t>
      </w:r>
      <w:r w:rsidRPr="001F1A7B">
        <w:rPr>
          <w:rFonts w:ascii="Arial" w:eastAsia="Times New Roman" w:hAnsi="Arial" w:cs="Arial"/>
          <w:color w:val="000000"/>
          <w:kern w:val="0"/>
          <w:sz w:val="30"/>
          <w:szCs w:val="30"/>
          <w14:ligatures w14:val="none"/>
        </w:rPr>
        <w:t>After that, select one specific national piece of legislation during the Obama Administration or the Trump administration (</w:t>
      </w:r>
      <w:proofErr w:type="gramStart"/>
      <w:r w:rsidRPr="001F1A7B">
        <w:rPr>
          <w:rFonts w:ascii="Arial" w:eastAsia="Times New Roman" w:hAnsi="Arial" w:cs="Arial"/>
          <w:color w:val="000000"/>
          <w:kern w:val="0"/>
          <w:sz w:val="30"/>
          <w:szCs w:val="30"/>
          <w14:ligatures w14:val="none"/>
        </w:rPr>
        <w:t>i.e.</w:t>
      </w:r>
      <w:proofErr w:type="gramEnd"/>
      <w:r w:rsidRPr="001F1A7B">
        <w:rPr>
          <w:rFonts w:ascii="Arial" w:eastAsia="Times New Roman" w:hAnsi="Arial" w:cs="Arial"/>
          <w:color w:val="000000"/>
          <w:kern w:val="0"/>
          <w:sz w:val="30"/>
          <w:szCs w:val="30"/>
          <w14:ligatures w14:val="none"/>
        </w:rPr>
        <w:t xml:space="preserve"> The Affordable Health Care Act of 2010, The CARES Act of 2020, etc.) and identify two groups in favor of the legislation and two groups opposed to the legislation. Explain with concrete examples how the groups attempted to influence the passage or defeat of the bill throughout the legislative process.</w:t>
      </w:r>
    </w:p>
    <w:p w14:paraId="2D3EFC06" w14:textId="77777777" w:rsidR="001F1A7B" w:rsidRPr="001F1A7B" w:rsidRDefault="001F1A7B" w:rsidP="001F1A7B">
      <w:pPr>
        <w:numPr>
          <w:ilvl w:val="0"/>
          <w:numId w:val="16"/>
        </w:numPr>
        <w:spacing w:after="270" w:line="240" w:lineRule="auto"/>
        <w:ind w:left="1080"/>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xml:space="preserve">Write a paper in which you discuss in </w:t>
      </w:r>
      <w:proofErr w:type="gramStart"/>
      <w:r w:rsidRPr="001F1A7B">
        <w:rPr>
          <w:rFonts w:ascii="Arial" w:eastAsia="Times New Roman" w:hAnsi="Arial" w:cs="Arial"/>
          <w:b/>
          <w:bCs/>
          <w:color w:val="000000"/>
          <w:kern w:val="0"/>
          <w:sz w:val="30"/>
          <w:szCs w:val="30"/>
          <w14:ligatures w14:val="none"/>
        </w:rPr>
        <w:t>details</w:t>
      </w:r>
      <w:proofErr w:type="gramEnd"/>
      <w:r w:rsidRPr="001F1A7B">
        <w:rPr>
          <w:rFonts w:ascii="Arial" w:eastAsia="Times New Roman" w:hAnsi="Arial" w:cs="Arial"/>
          <w:b/>
          <w:bCs/>
          <w:color w:val="000000"/>
          <w:kern w:val="0"/>
          <w:sz w:val="30"/>
          <w:szCs w:val="30"/>
          <w14:ligatures w14:val="none"/>
        </w:rPr>
        <w:t xml:space="preserve"> the role of the president as chief legislator</w:t>
      </w:r>
      <w:r w:rsidRPr="001F1A7B">
        <w:rPr>
          <w:rFonts w:ascii="Arial" w:eastAsia="Times New Roman" w:hAnsi="Arial" w:cs="Arial"/>
          <w:color w:val="000000"/>
          <w:kern w:val="0"/>
          <w:sz w:val="30"/>
          <w:szCs w:val="30"/>
          <w14:ligatures w14:val="none"/>
        </w:rPr>
        <w:t xml:space="preserve">. Why is there conflict between Congress and the president while the president is performing the role of chief legislator? Select a specific </w:t>
      </w:r>
      <w:r w:rsidRPr="001F1A7B">
        <w:rPr>
          <w:rFonts w:ascii="Arial" w:eastAsia="Times New Roman" w:hAnsi="Arial" w:cs="Arial"/>
          <w:color w:val="000000"/>
          <w:kern w:val="0"/>
          <w:sz w:val="30"/>
          <w:szCs w:val="30"/>
          <w14:ligatures w14:val="none"/>
        </w:rPr>
        <w:lastRenderedPageBreak/>
        <w:t>instance of public policy conflict between Congress and President Obama or President Trump and explain the reasons for the conflict.</w:t>
      </w:r>
    </w:p>
    <w:p w14:paraId="6457323E" w14:textId="77777777" w:rsidR="001F1A7B" w:rsidRPr="001F1A7B" w:rsidRDefault="001F1A7B" w:rsidP="001F1A7B">
      <w:pPr>
        <w:numPr>
          <w:ilvl w:val="0"/>
          <w:numId w:val="16"/>
        </w:numPr>
        <w:spacing w:after="270" w:line="240" w:lineRule="auto"/>
        <w:ind w:left="1080"/>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In the United States, we use the winner-take-all electoral system in electoral districts for Congress. </w:t>
      </w:r>
      <w:r w:rsidRPr="001F1A7B">
        <w:rPr>
          <w:rFonts w:ascii="Arial" w:eastAsia="Times New Roman" w:hAnsi="Arial" w:cs="Arial"/>
          <w:b/>
          <w:bCs/>
          <w:color w:val="000000"/>
          <w:kern w:val="0"/>
          <w:sz w:val="30"/>
          <w:szCs w:val="30"/>
          <w14:ligatures w14:val="none"/>
        </w:rPr>
        <w:t xml:space="preserve">Write a paper in which you discuss in </w:t>
      </w:r>
      <w:proofErr w:type="gramStart"/>
      <w:r w:rsidRPr="001F1A7B">
        <w:rPr>
          <w:rFonts w:ascii="Arial" w:eastAsia="Times New Roman" w:hAnsi="Arial" w:cs="Arial"/>
          <w:b/>
          <w:bCs/>
          <w:color w:val="000000"/>
          <w:kern w:val="0"/>
          <w:sz w:val="30"/>
          <w:szCs w:val="30"/>
          <w14:ligatures w14:val="none"/>
        </w:rPr>
        <w:t>details</w:t>
      </w:r>
      <w:proofErr w:type="gramEnd"/>
      <w:r w:rsidRPr="001F1A7B">
        <w:rPr>
          <w:rFonts w:ascii="Arial" w:eastAsia="Times New Roman" w:hAnsi="Arial" w:cs="Arial"/>
          <w:b/>
          <w:bCs/>
          <w:color w:val="000000"/>
          <w:kern w:val="0"/>
          <w:sz w:val="30"/>
          <w:szCs w:val="30"/>
          <w14:ligatures w14:val="none"/>
        </w:rPr>
        <w:t xml:space="preserve"> the winner-take-all system and the proportional system of representation.</w:t>
      </w:r>
      <w:r w:rsidRPr="001F1A7B">
        <w:rPr>
          <w:rFonts w:ascii="Arial" w:eastAsia="Times New Roman" w:hAnsi="Arial" w:cs="Arial"/>
          <w:color w:val="000000"/>
          <w:kern w:val="0"/>
          <w:sz w:val="30"/>
          <w:szCs w:val="30"/>
          <w14:ligatures w14:val="none"/>
        </w:rPr>
        <w:t xml:space="preserve"> For the proportional system, you should select a country that </w:t>
      </w:r>
      <w:proofErr w:type="gramStart"/>
      <w:r w:rsidRPr="001F1A7B">
        <w:rPr>
          <w:rFonts w:ascii="Arial" w:eastAsia="Times New Roman" w:hAnsi="Arial" w:cs="Arial"/>
          <w:color w:val="000000"/>
          <w:kern w:val="0"/>
          <w:sz w:val="30"/>
          <w:szCs w:val="30"/>
          <w14:ligatures w14:val="none"/>
        </w:rPr>
        <w:t>use</w:t>
      </w:r>
      <w:proofErr w:type="gramEnd"/>
      <w:r w:rsidRPr="001F1A7B">
        <w:rPr>
          <w:rFonts w:ascii="Arial" w:eastAsia="Times New Roman" w:hAnsi="Arial" w:cs="Arial"/>
          <w:color w:val="000000"/>
          <w:kern w:val="0"/>
          <w:sz w:val="30"/>
          <w:szCs w:val="30"/>
          <w14:ligatures w14:val="none"/>
        </w:rPr>
        <w:t xml:space="preserve"> the proportional system and briefly explain how it works in that country. Should the American winner-take-all system be abolished and replaced with a proportional system of representation? If yes, why? If </w:t>
      </w:r>
      <w:proofErr w:type="gramStart"/>
      <w:r w:rsidRPr="001F1A7B">
        <w:rPr>
          <w:rFonts w:ascii="Arial" w:eastAsia="Times New Roman" w:hAnsi="Arial" w:cs="Arial"/>
          <w:color w:val="000000"/>
          <w:kern w:val="0"/>
          <w:sz w:val="30"/>
          <w:szCs w:val="30"/>
          <w14:ligatures w14:val="none"/>
        </w:rPr>
        <w:t>no</w:t>
      </w:r>
      <w:proofErr w:type="gramEnd"/>
      <w:r w:rsidRPr="001F1A7B">
        <w:rPr>
          <w:rFonts w:ascii="Arial" w:eastAsia="Times New Roman" w:hAnsi="Arial" w:cs="Arial"/>
          <w:color w:val="000000"/>
          <w:kern w:val="0"/>
          <w:sz w:val="30"/>
          <w:szCs w:val="30"/>
          <w14:ligatures w14:val="none"/>
        </w:rPr>
        <w:t>, why not? </w:t>
      </w:r>
      <w:r w:rsidRPr="001F1A7B">
        <w:rPr>
          <w:rFonts w:ascii="Arial" w:eastAsia="Times New Roman" w:hAnsi="Arial" w:cs="Arial"/>
          <w:b/>
          <w:bCs/>
          <w:color w:val="000000"/>
          <w:kern w:val="0"/>
          <w:sz w:val="30"/>
          <w:szCs w:val="30"/>
          <w14:ligatures w14:val="none"/>
        </w:rPr>
        <w:t>Do not discuss the presidential election process. Do not discuss the Electoral College.</w:t>
      </w:r>
      <w:r w:rsidRPr="001F1A7B">
        <w:rPr>
          <w:rFonts w:ascii="Arial" w:eastAsia="Times New Roman" w:hAnsi="Arial" w:cs="Arial"/>
          <w:color w:val="000000"/>
          <w:kern w:val="0"/>
          <w:sz w:val="30"/>
          <w:szCs w:val="30"/>
          <w14:ligatures w14:val="none"/>
        </w:rPr>
        <w:t> Focus on congressional (U.S. House) districts.</w:t>
      </w:r>
    </w:p>
    <w:p w14:paraId="002F59FB" w14:textId="77777777" w:rsidR="001F1A7B" w:rsidRPr="001F1A7B" w:rsidRDefault="001F1A7B" w:rsidP="001F1A7B">
      <w:pPr>
        <w:numPr>
          <w:ilvl w:val="0"/>
          <w:numId w:val="16"/>
        </w:numPr>
        <w:spacing w:after="270" w:line="240" w:lineRule="auto"/>
        <w:ind w:left="1080"/>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Over the years the </w:t>
      </w:r>
      <w:r w:rsidRPr="001F1A7B">
        <w:rPr>
          <w:rFonts w:ascii="Arial" w:eastAsia="Times New Roman" w:hAnsi="Arial" w:cs="Arial"/>
          <w:b/>
          <w:bCs/>
          <w:color w:val="000000"/>
          <w:kern w:val="0"/>
          <w:sz w:val="30"/>
          <w:szCs w:val="30"/>
          <w14:ligatures w14:val="none"/>
        </w:rPr>
        <w:t>balance of power between the nation and the states has shifted</w:t>
      </w:r>
      <w:r w:rsidRPr="001F1A7B">
        <w:rPr>
          <w:rFonts w:ascii="Arial" w:eastAsia="Times New Roman" w:hAnsi="Arial" w:cs="Arial"/>
          <w:color w:val="000000"/>
          <w:kern w:val="0"/>
          <w:sz w:val="30"/>
          <w:szCs w:val="30"/>
          <w14:ligatures w14:val="none"/>
        </w:rPr>
        <w:t xml:space="preserve">. Write a paper in which you discuss (in one or two paragraphs) how the Framers of the Constitution arranged government power between that nation and the states. After that, discuss in </w:t>
      </w:r>
      <w:proofErr w:type="gramStart"/>
      <w:r w:rsidRPr="001F1A7B">
        <w:rPr>
          <w:rFonts w:ascii="Arial" w:eastAsia="Times New Roman" w:hAnsi="Arial" w:cs="Arial"/>
          <w:color w:val="000000"/>
          <w:kern w:val="0"/>
          <w:sz w:val="30"/>
          <w:szCs w:val="30"/>
          <w14:ligatures w14:val="none"/>
        </w:rPr>
        <w:t>details</w:t>
      </w:r>
      <w:proofErr w:type="gramEnd"/>
      <w:r w:rsidRPr="001F1A7B">
        <w:rPr>
          <w:rFonts w:ascii="Arial" w:eastAsia="Times New Roman" w:hAnsi="Arial" w:cs="Arial"/>
          <w:color w:val="000000"/>
          <w:kern w:val="0"/>
          <w:sz w:val="30"/>
          <w:szCs w:val="30"/>
          <w14:ligatures w14:val="none"/>
        </w:rPr>
        <w:t xml:space="preserve"> two periods in American history that impacted on the balance of power between the national government and the states. Within those two periods, specify what </w:t>
      </w:r>
      <w:proofErr w:type="gramStart"/>
      <w:r w:rsidRPr="001F1A7B">
        <w:rPr>
          <w:rFonts w:ascii="Arial" w:eastAsia="Times New Roman" w:hAnsi="Arial" w:cs="Arial"/>
          <w:color w:val="000000"/>
          <w:kern w:val="0"/>
          <w:sz w:val="30"/>
          <w:szCs w:val="30"/>
          <w14:ligatures w14:val="none"/>
        </w:rPr>
        <w:t>lead</w:t>
      </w:r>
      <w:proofErr w:type="gramEnd"/>
      <w:r w:rsidRPr="001F1A7B">
        <w:rPr>
          <w:rFonts w:ascii="Arial" w:eastAsia="Times New Roman" w:hAnsi="Arial" w:cs="Arial"/>
          <w:color w:val="000000"/>
          <w:kern w:val="0"/>
          <w:sz w:val="30"/>
          <w:szCs w:val="30"/>
          <w14:ligatures w14:val="none"/>
        </w:rPr>
        <w:t xml:space="preserve"> to the shift in power. Explain how power shifted between the national government and the states and identify the level of government that gained the power. Identify the power that was gained. </w:t>
      </w:r>
      <w:r w:rsidRPr="001F1A7B">
        <w:rPr>
          <w:rFonts w:ascii="Arial" w:eastAsia="Times New Roman" w:hAnsi="Arial" w:cs="Arial"/>
          <w:b/>
          <w:bCs/>
          <w:color w:val="000000"/>
          <w:kern w:val="0"/>
          <w:sz w:val="30"/>
          <w:szCs w:val="30"/>
          <w14:ligatures w14:val="none"/>
        </w:rPr>
        <w:t>Do not discuss the period of transition from the Articles of Confederation to the Constitution. Discuss periods after ratification of the 1787 Constitution.</w:t>
      </w:r>
    </w:p>
    <w:p w14:paraId="339BA36A" w14:textId="77777777" w:rsidR="001F1A7B" w:rsidRPr="001F1A7B" w:rsidRDefault="001F1A7B" w:rsidP="001F1A7B">
      <w:pPr>
        <w:numPr>
          <w:ilvl w:val="0"/>
          <w:numId w:val="16"/>
        </w:numPr>
        <w:spacing w:after="0" w:line="240" w:lineRule="auto"/>
        <w:ind w:left="1080"/>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xml:space="preserve">Compare and contrast the roles of the Legislative, Executive and Judicial branches </w:t>
      </w:r>
      <w:proofErr w:type="gramStart"/>
      <w:r w:rsidRPr="001F1A7B">
        <w:rPr>
          <w:rFonts w:ascii="Arial" w:eastAsia="Times New Roman" w:hAnsi="Arial" w:cs="Arial"/>
          <w:b/>
          <w:bCs/>
          <w:color w:val="000000"/>
          <w:kern w:val="0"/>
          <w:sz w:val="30"/>
          <w:szCs w:val="30"/>
          <w14:ligatures w14:val="none"/>
        </w:rPr>
        <w:t>with regard to</w:t>
      </w:r>
      <w:proofErr w:type="gramEnd"/>
      <w:r w:rsidRPr="001F1A7B">
        <w:rPr>
          <w:rFonts w:ascii="Arial" w:eastAsia="Times New Roman" w:hAnsi="Arial" w:cs="Arial"/>
          <w:b/>
          <w:bCs/>
          <w:color w:val="000000"/>
          <w:kern w:val="0"/>
          <w:sz w:val="30"/>
          <w:szCs w:val="30"/>
          <w14:ligatures w14:val="none"/>
        </w:rPr>
        <w:t xml:space="preserve"> one of the following current issues: </w:t>
      </w:r>
      <w:r w:rsidRPr="001F1A7B">
        <w:rPr>
          <w:rFonts w:ascii="Arial" w:eastAsia="Times New Roman" w:hAnsi="Arial" w:cs="Arial"/>
          <w:color w:val="000000"/>
          <w:kern w:val="0"/>
          <w:sz w:val="30"/>
          <w:szCs w:val="30"/>
          <w14:ligatures w14:val="none"/>
        </w:rPr>
        <w:t xml:space="preserve">1) Immigration; OR Abortion; OR Same-sex Marriage; OR Gun Control; OR Climate Change; OR 3) Digital Privacy. Be very specific in your analysis to include actions taken by each branch of government, the </w:t>
      </w:r>
      <w:r w:rsidRPr="001F1A7B">
        <w:rPr>
          <w:rFonts w:ascii="Arial" w:eastAsia="Times New Roman" w:hAnsi="Arial" w:cs="Arial"/>
          <w:color w:val="000000"/>
          <w:kern w:val="0"/>
          <w:sz w:val="30"/>
          <w:szCs w:val="30"/>
          <w14:ligatures w14:val="none"/>
        </w:rPr>
        <w:lastRenderedPageBreak/>
        <w:t>principles of separation of powers, and of the check-and-balance system.</w:t>
      </w:r>
    </w:p>
    <w:p w14:paraId="74D8D9F2" w14:textId="77777777" w:rsidR="001F1A7B" w:rsidRPr="001F1A7B" w:rsidRDefault="001F1A7B" w:rsidP="001F1A7B">
      <w:pPr>
        <w:pBdr>
          <w:bottom w:val="dotted" w:sz="8" w:space="0" w:color="auto"/>
        </w:pBd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3E2E093B"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43180A12">
          <v:rect id="_x0000_i1038" style="width:468pt;height:1.5pt" o:hralign="center" o:hrstd="t" o:hrnoshade="t" o:hr="t" stroked="f"/>
        </w:pict>
      </w:r>
    </w:p>
    <w:p w14:paraId="07250111"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u w:val="single"/>
          <w14:ligatures w14:val="none"/>
        </w:rPr>
        <w:t>Exams</w:t>
      </w:r>
      <w:r w:rsidRPr="001F1A7B">
        <w:rPr>
          <w:rFonts w:ascii="Arial" w:eastAsia="Times New Roman" w:hAnsi="Arial" w:cs="Arial"/>
          <w:b/>
          <w:bCs/>
          <w:color w:val="000000"/>
          <w:kern w:val="0"/>
          <w:sz w:val="30"/>
          <w:szCs w:val="30"/>
          <w14:ligatures w14:val="none"/>
        </w:rPr>
        <w:t> (300 points) - This course will include a Mid-term Exam and a Final Exam, each worth 150 points, for a total of 300 points or 30% of your final grade.  </w:t>
      </w:r>
      <w:r w:rsidRPr="001F1A7B">
        <w:rPr>
          <w:rFonts w:ascii="Arial" w:eastAsia="Times New Roman" w:hAnsi="Arial" w:cs="Arial"/>
          <w:color w:val="000000"/>
          <w:kern w:val="0"/>
          <w:sz w:val="30"/>
          <w:szCs w:val="30"/>
          <w14:ligatures w14:val="none"/>
        </w:rPr>
        <w:t xml:space="preserve">Each exam will cover the materials within the modules of POS 2041. This will include the corresponding chapters in your textbook as well as </w:t>
      </w:r>
      <w:proofErr w:type="gramStart"/>
      <w:r w:rsidRPr="001F1A7B">
        <w:rPr>
          <w:rFonts w:ascii="Arial" w:eastAsia="Times New Roman" w:hAnsi="Arial" w:cs="Arial"/>
          <w:color w:val="000000"/>
          <w:kern w:val="0"/>
          <w:sz w:val="30"/>
          <w:szCs w:val="30"/>
          <w14:ligatures w14:val="none"/>
        </w:rPr>
        <w:t>all of</w:t>
      </w:r>
      <w:proofErr w:type="gramEnd"/>
      <w:r w:rsidRPr="001F1A7B">
        <w:rPr>
          <w:rFonts w:ascii="Arial" w:eastAsia="Times New Roman" w:hAnsi="Arial" w:cs="Arial"/>
          <w:color w:val="000000"/>
          <w:kern w:val="0"/>
          <w:sz w:val="30"/>
          <w:szCs w:val="30"/>
          <w14:ligatures w14:val="none"/>
        </w:rPr>
        <w:t xml:space="preserve"> the supplemental materials provided up to that point.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FF0000"/>
          <w:kern w:val="0"/>
          <w:sz w:val="30"/>
          <w:szCs w:val="30"/>
          <w14:ligatures w14:val="none"/>
        </w:rPr>
        <w:t>The mid-term exam and the final exam will be administered online and will have a time limit.</w:t>
      </w:r>
      <w:r w:rsidRPr="001F1A7B">
        <w:rPr>
          <w:rFonts w:ascii="Arial" w:eastAsia="Times New Roman" w:hAnsi="Arial" w:cs="Arial"/>
          <w:color w:val="000000"/>
          <w:kern w:val="0"/>
          <w:sz w:val="30"/>
          <w:szCs w:val="30"/>
          <w14:ligatures w14:val="none"/>
        </w:rPr>
        <w:t>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 xml:space="preserve">While the exam will be </w:t>
      </w:r>
      <w:proofErr w:type="spellStart"/>
      <w:r w:rsidRPr="001F1A7B">
        <w:rPr>
          <w:rFonts w:ascii="Arial" w:eastAsia="Times New Roman" w:hAnsi="Arial" w:cs="Arial"/>
          <w:b/>
          <w:bCs/>
          <w:color w:val="000000"/>
          <w:kern w:val="0"/>
          <w:sz w:val="30"/>
          <w:szCs w:val="30"/>
          <w14:ligatures w14:val="none"/>
        </w:rPr>
        <w:t>unproctored</w:t>
      </w:r>
      <w:proofErr w:type="spellEnd"/>
      <w:r w:rsidRPr="001F1A7B">
        <w:rPr>
          <w:rFonts w:ascii="Arial" w:eastAsia="Times New Roman" w:hAnsi="Arial" w:cs="Arial"/>
          <w:b/>
          <w:bCs/>
          <w:color w:val="000000"/>
          <w:kern w:val="0"/>
          <w:sz w:val="30"/>
          <w:szCs w:val="30"/>
          <w14:ligatures w14:val="none"/>
        </w:rPr>
        <w:t xml:space="preserve"> and taken at your convenience within the due date, they should reflect your work alone.</w:t>
      </w:r>
      <w:r w:rsidRPr="001F1A7B">
        <w:rPr>
          <w:rFonts w:ascii="Arial" w:eastAsia="Times New Roman" w:hAnsi="Arial" w:cs="Arial"/>
          <w:color w:val="000000"/>
          <w:kern w:val="0"/>
          <w:sz w:val="30"/>
          <w:szCs w:val="30"/>
          <w14:ligatures w14:val="none"/>
        </w:rPr>
        <w:t xml:space="preserve"> You </w:t>
      </w:r>
      <w:proofErr w:type="gramStart"/>
      <w:r w:rsidRPr="001F1A7B">
        <w:rPr>
          <w:rFonts w:ascii="Arial" w:eastAsia="Times New Roman" w:hAnsi="Arial" w:cs="Arial"/>
          <w:color w:val="000000"/>
          <w:kern w:val="0"/>
          <w:sz w:val="30"/>
          <w:szCs w:val="30"/>
          <w14:ligatures w14:val="none"/>
        </w:rPr>
        <w:t xml:space="preserve">may </w:t>
      </w:r>
      <w:proofErr w:type="spellStart"/>
      <w:r w:rsidRPr="001F1A7B">
        <w:rPr>
          <w:rFonts w:ascii="Arial" w:eastAsia="Times New Roman" w:hAnsi="Arial" w:cs="Arial"/>
          <w:color w:val="000000"/>
          <w:kern w:val="0"/>
          <w:sz w:val="30"/>
          <w:szCs w:val="30"/>
          <w14:ligatures w14:val="none"/>
        </w:rPr>
        <w:t>may</w:t>
      </w:r>
      <w:proofErr w:type="spellEnd"/>
      <w:proofErr w:type="gramEnd"/>
      <w:r w:rsidRPr="001F1A7B">
        <w:rPr>
          <w:rFonts w:ascii="Arial" w:eastAsia="Times New Roman" w:hAnsi="Arial" w:cs="Arial"/>
          <w:color w:val="000000"/>
          <w:kern w:val="0"/>
          <w:sz w:val="30"/>
          <w:szCs w:val="30"/>
          <w14:ligatures w14:val="none"/>
        </w:rPr>
        <w:t xml:space="preserve"> use your notes and textbook while taking the </w:t>
      </w:r>
      <w:proofErr w:type="gramStart"/>
      <w:r w:rsidRPr="001F1A7B">
        <w:rPr>
          <w:rFonts w:ascii="Arial" w:eastAsia="Times New Roman" w:hAnsi="Arial" w:cs="Arial"/>
          <w:color w:val="000000"/>
          <w:kern w:val="0"/>
          <w:sz w:val="30"/>
          <w:szCs w:val="30"/>
          <w14:ligatures w14:val="none"/>
        </w:rPr>
        <w:t>exams</w:t>
      </w:r>
      <w:proofErr w:type="gramEnd"/>
      <w:r w:rsidRPr="001F1A7B">
        <w:rPr>
          <w:rFonts w:ascii="Arial" w:eastAsia="Times New Roman" w:hAnsi="Arial" w:cs="Arial"/>
          <w:color w:val="000000"/>
          <w:kern w:val="0"/>
          <w:sz w:val="30"/>
          <w:szCs w:val="30"/>
          <w14:ligatures w14:val="none"/>
        </w:rPr>
        <w:t xml:space="preserve"> but you may not start and stop the exam, so please prepare to take the exams at a time when you will have uninterrupted computer access. Prepare well before opening the exam. </w:t>
      </w:r>
    </w:p>
    <w:p w14:paraId="31A69A7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5F812817"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0C4730B4">
          <v:rect id="_x0000_i1039" style="width:468pt;height:1.5pt" o:hralign="center" o:hrstd="t" o:hrnoshade="t" o:hr="t" stroked="f"/>
        </w:pict>
      </w:r>
    </w:p>
    <w:p w14:paraId="78EBD82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STUDENTS’ EXPECTATIONS AND INSTRUCTOR’S EXPECTATIONS</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proofErr w:type="spellStart"/>
      <w:r w:rsidRPr="001F1A7B">
        <w:rPr>
          <w:rFonts w:ascii="Arial" w:eastAsia="Times New Roman" w:hAnsi="Arial" w:cs="Arial"/>
          <w:b/>
          <w:bCs/>
          <w:color w:val="CC0000"/>
          <w:kern w:val="0"/>
          <w:sz w:val="30"/>
          <w:szCs w:val="30"/>
          <w14:ligatures w14:val="none"/>
        </w:rPr>
        <w:t>Expectations</w:t>
      </w:r>
      <w:proofErr w:type="spellEnd"/>
      <w:r w:rsidRPr="001F1A7B">
        <w:rPr>
          <w:rFonts w:ascii="Arial" w:eastAsia="Times New Roman" w:hAnsi="Arial" w:cs="Arial"/>
          <w:b/>
          <w:bCs/>
          <w:color w:val="CC0000"/>
          <w:kern w:val="0"/>
          <w:sz w:val="30"/>
          <w:szCs w:val="30"/>
          <w14:ligatures w14:val="none"/>
        </w:rPr>
        <w:t xml:space="preserve"> of students:</w:t>
      </w:r>
    </w:p>
    <w:p w14:paraId="0AD0ACFC"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Log in into the several times a week.</w:t>
      </w:r>
    </w:p>
    <w:p w14:paraId="0288FE6A"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Check your e-mails frequently.</w:t>
      </w:r>
    </w:p>
    <w:p w14:paraId="5C94EB31"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Keep up with the material covered every </w:t>
      </w:r>
      <w:proofErr w:type="gramStart"/>
      <w:r w:rsidRPr="001F1A7B">
        <w:rPr>
          <w:rFonts w:ascii="Arial" w:eastAsia="Times New Roman" w:hAnsi="Arial" w:cs="Arial"/>
          <w:color w:val="000000"/>
          <w:kern w:val="0"/>
          <w:sz w:val="30"/>
          <w:szCs w:val="30"/>
          <w14:ligatures w14:val="none"/>
        </w:rPr>
        <w:t>week</w:t>
      </w:r>
      <w:proofErr w:type="gramEnd"/>
    </w:p>
    <w:p w14:paraId="580FA9F7"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Complete all quizzes and exams by </w:t>
      </w:r>
      <w:proofErr w:type="gramStart"/>
      <w:r w:rsidRPr="001F1A7B">
        <w:rPr>
          <w:rFonts w:ascii="Arial" w:eastAsia="Times New Roman" w:hAnsi="Arial" w:cs="Arial"/>
          <w:color w:val="000000"/>
          <w:kern w:val="0"/>
          <w:sz w:val="30"/>
          <w:szCs w:val="30"/>
          <w14:ligatures w14:val="none"/>
        </w:rPr>
        <w:t>scheduled</w:t>
      </w:r>
      <w:proofErr w:type="gramEnd"/>
      <w:r w:rsidRPr="001F1A7B">
        <w:rPr>
          <w:rFonts w:ascii="Arial" w:eastAsia="Times New Roman" w:hAnsi="Arial" w:cs="Arial"/>
          <w:color w:val="000000"/>
          <w:kern w:val="0"/>
          <w:sz w:val="30"/>
          <w:szCs w:val="30"/>
          <w14:ligatures w14:val="none"/>
        </w:rPr>
        <w:t xml:space="preserve"> due date.</w:t>
      </w:r>
    </w:p>
    <w:p w14:paraId="6BF8608A"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Participate timely in all online discussions.</w:t>
      </w:r>
    </w:p>
    <w:p w14:paraId="329C78FB"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 xml:space="preserve">Produce written assignments and research </w:t>
      </w:r>
      <w:proofErr w:type="gramStart"/>
      <w:r w:rsidRPr="001F1A7B">
        <w:rPr>
          <w:rFonts w:ascii="Arial" w:eastAsia="Times New Roman" w:hAnsi="Arial" w:cs="Arial"/>
          <w:color w:val="000000"/>
          <w:kern w:val="0"/>
          <w:sz w:val="30"/>
          <w:szCs w:val="30"/>
          <w14:ligatures w14:val="none"/>
        </w:rPr>
        <w:t>project</w:t>
      </w:r>
      <w:proofErr w:type="gramEnd"/>
      <w:r w:rsidRPr="001F1A7B">
        <w:rPr>
          <w:rFonts w:ascii="Arial" w:eastAsia="Times New Roman" w:hAnsi="Arial" w:cs="Arial"/>
          <w:color w:val="000000"/>
          <w:kern w:val="0"/>
          <w:sz w:val="30"/>
          <w:szCs w:val="30"/>
          <w14:ligatures w14:val="none"/>
        </w:rPr>
        <w:t xml:space="preserve"> with your own work and submit them on time.</w:t>
      </w:r>
    </w:p>
    <w:p w14:paraId="37DA0FEC"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Abide by the standards of academic honesty and student code of </w:t>
      </w:r>
      <w:proofErr w:type="gramStart"/>
      <w:r w:rsidRPr="001F1A7B">
        <w:rPr>
          <w:rFonts w:ascii="Arial" w:eastAsia="Times New Roman" w:hAnsi="Arial" w:cs="Arial"/>
          <w:color w:val="000000"/>
          <w:kern w:val="0"/>
          <w:sz w:val="30"/>
          <w:szCs w:val="30"/>
          <w14:ligatures w14:val="none"/>
        </w:rPr>
        <w:t>conduct</w:t>
      </w:r>
      <w:proofErr w:type="gramEnd"/>
    </w:p>
    <w:p w14:paraId="43A1A94D"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Communicate your concerns or questions to your instructor through MyCourses email. </w:t>
      </w:r>
    </w:p>
    <w:p w14:paraId="2BE8BD46"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Be courteous and respectful in all classroom communication.</w:t>
      </w:r>
    </w:p>
    <w:p w14:paraId="1AB1F927" w14:textId="77777777" w:rsidR="001F1A7B" w:rsidRPr="001F1A7B" w:rsidRDefault="001F1A7B" w:rsidP="001F1A7B">
      <w:pPr>
        <w:numPr>
          <w:ilvl w:val="0"/>
          <w:numId w:val="17"/>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Approach the subject in a positive manner; enjoy learning about politics and </w:t>
      </w:r>
      <w:proofErr w:type="gramStart"/>
      <w:r w:rsidRPr="001F1A7B">
        <w:rPr>
          <w:rFonts w:ascii="Arial" w:eastAsia="Times New Roman" w:hAnsi="Arial" w:cs="Arial"/>
          <w:color w:val="000000"/>
          <w:kern w:val="0"/>
          <w:sz w:val="30"/>
          <w:szCs w:val="30"/>
          <w14:ligatures w14:val="none"/>
        </w:rPr>
        <w:t>government</w:t>
      </w:r>
      <w:proofErr w:type="gramEnd"/>
    </w:p>
    <w:p w14:paraId="38B01506"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5623687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CC0000"/>
          <w:kern w:val="0"/>
          <w:sz w:val="30"/>
          <w:szCs w:val="30"/>
          <w14:ligatures w14:val="none"/>
        </w:rPr>
        <w:t>Expectations of the instructor:</w:t>
      </w:r>
    </w:p>
    <w:p w14:paraId="276A61B0"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To follow the syllabus and provide you with information regarding any necessary changes.</w:t>
      </w:r>
    </w:p>
    <w:p w14:paraId="37325DFA"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Provide ongoing feedback and respond timely to student concerns.</w:t>
      </w:r>
    </w:p>
    <w:p w14:paraId="224C0CC6"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Create assessments and exams that reflect the stated learning expectations for the course.</w:t>
      </w:r>
    </w:p>
    <w:p w14:paraId="5A92D04F"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Grade your work fairly and promptly, shorter assignments will be graded within a week of the due date, longer assignments, particularly Research </w:t>
      </w:r>
      <w:proofErr w:type="gramStart"/>
      <w:r w:rsidRPr="001F1A7B">
        <w:rPr>
          <w:rFonts w:ascii="Arial" w:eastAsia="Times New Roman" w:hAnsi="Arial" w:cs="Arial"/>
          <w:color w:val="000000"/>
          <w:kern w:val="0"/>
          <w:sz w:val="30"/>
          <w:szCs w:val="30"/>
          <w14:ligatures w14:val="none"/>
        </w:rPr>
        <w:t>Projects</w:t>
      </w:r>
      <w:proofErr w:type="gramEnd"/>
      <w:r w:rsidRPr="001F1A7B">
        <w:rPr>
          <w:rFonts w:ascii="Arial" w:eastAsia="Times New Roman" w:hAnsi="Arial" w:cs="Arial"/>
          <w:color w:val="000000"/>
          <w:kern w:val="0"/>
          <w:sz w:val="30"/>
          <w:szCs w:val="30"/>
          <w14:ligatures w14:val="none"/>
        </w:rPr>
        <w:t xml:space="preserve"> may take up to several weeks.</w:t>
      </w:r>
    </w:p>
    <w:p w14:paraId="4D4E525F"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Reply promptly to your emails answered within 24-72 hours (excluding holidays), if you use MyCourses </w:t>
      </w:r>
      <w:proofErr w:type="gramStart"/>
      <w:r w:rsidRPr="001F1A7B">
        <w:rPr>
          <w:rFonts w:ascii="Arial" w:eastAsia="Times New Roman" w:hAnsi="Arial" w:cs="Arial"/>
          <w:color w:val="000000"/>
          <w:kern w:val="0"/>
          <w:sz w:val="30"/>
          <w:szCs w:val="30"/>
          <w14:ligatures w14:val="none"/>
        </w:rPr>
        <w:t>email.(</w:t>
      </w:r>
      <w:proofErr w:type="gramEnd"/>
      <w:r w:rsidRPr="001F1A7B">
        <w:rPr>
          <w:rFonts w:ascii="Arial" w:eastAsia="Times New Roman" w:hAnsi="Arial" w:cs="Arial"/>
          <w:color w:val="000000"/>
          <w:kern w:val="0"/>
          <w:sz w:val="30"/>
          <w:szCs w:val="30"/>
          <w14:ligatures w14:val="none"/>
        </w:rPr>
        <w:t xml:space="preserve"> If you use SPC email it may go to spam and I may miss your message.)</w:t>
      </w:r>
    </w:p>
    <w:p w14:paraId="50BAE106"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To provide positive feedback, </w:t>
      </w:r>
      <w:proofErr w:type="gramStart"/>
      <w:r w:rsidRPr="001F1A7B">
        <w:rPr>
          <w:rFonts w:ascii="Arial" w:eastAsia="Times New Roman" w:hAnsi="Arial" w:cs="Arial"/>
          <w:color w:val="000000"/>
          <w:kern w:val="0"/>
          <w:sz w:val="30"/>
          <w:szCs w:val="30"/>
          <w14:ligatures w14:val="none"/>
        </w:rPr>
        <w:t>encouragement</w:t>
      </w:r>
      <w:proofErr w:type="gramEnd"/>
      <w:r w:rsidRPr="001F1A7B">
        <w:rPr>
          <w:rFonts w:ascii="Arial" w:eastAsia="Times New Roman" w:hAnsi="Arial" w:cs="Arial"/>
          <w:color w:val="000000"/>
          <w:kern w:val="0"/>
          <w:sz w:val="30"/>
          <w:szCs w:val="30"/>
          <w14:ligatures w14:val="none"/>
        </w:rPr>
        <w:t xml:space="preserve"> and respect</w:t>
      </w:r>
    </w:p>
    <w:p w14:paraId="2C578D34"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To maintain a courteous and safe atmosphere in the online environment.</w:t>
      </w:r>
    </w:p>
    <w:p w14:paraId="35D0DE8E" w14:textId="77777777" w:rsidR="001F1A7B" w:rsidRPr="001F1A7B" w:rsidRDefault="001F1A7B" w:rsidP="001F1A7B">
      <w:pPr>
        <w:numPr>
          <w:ilvl w:val="0"/>
          <w:numId w:val="1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Highlight the importance of the subject matter by using real examples.</w:t>
      </w:r>
    </w:p>
    <w:p w14:paraId="28F6BF2F" w14:textId="77777777" w:rsidR="001F1A7B" w:rsidRPr="001F1A7B" w:rsidRDefault="001F1A7B" w:rsidP="001F1A7B">
      <w:pPr>
        <w:numPr>
          <w:ilvl w:val="0"/>
          <w:numId w:val="18"/>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Do my best to get you to appreciate and enjoy politics!</w:t>
      </w:r>
    </w:p>
    <w:p w14:paraId="1D11407F"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lastRenderedPageBreak/>
        <w:pict w14:anchorId="22242CE7">
          <v:rect id="_x0000_i1040" style="width:6in;height:1.5pt" o:hralign="center" o:hrstd="t" o:hrnoshade="t" o:hr="t" stroked="f"/>
        </w:pict>
      </w:r>
    </w:p>
    <w:p w14:paraId="39E41A7C"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7ED8D26C"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RECORDINGS IN THE CLASSROOM</w:t>
      </w:r>
    </w:p>
    <w:p w14:paraId="5F0D6F18"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w:t>
      </w:r>
    </w:p>
    <w:p w14:paraId="216BE14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2AE60C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xml:space="preserve">Having </w:t>
      </w:r>
      <w:proofErr w:type="gramStart"/>
      <w:r w:rsidRPr="001F1A7B">
        <w:rPr>
          <w:rFonts w:ascii="Arial" w:eastAsia="Times New Roman" w:hAnsi="Arial" w:cs="Arial"/>
          <w:color w:val="000000"/>
          <w:kern w:val="0"/>
          <w:sz w:val="30"/>
          <w:szCs w:val="30"/>
          <w14:ligatures w14:val="none"/>
        </w:rPr>
        <w:t>an approved</w:t>
      </w:r>
      <w:proofErr w:type="gramEnd"/>
      <w:r w:rsidRPr="001F1A7B">
        <w:rPr>
          <w:rFonts w:ascii="Arial" w:eastAsia="Times New Roman" w:hAnsi="Arial" w:cs="Arial"/>
          <w:color w:val="000000"/>
          <w:kern w:val="0"/>
          <w:sz w:val="30"/>
          <w:szCs w:val="30"/>
          <w14:ligatures w14:val="none"/>
        </w:rPr>
        <w:t xml:space="preserve"> ADA accommodation is considered explicit permission to record from the College. Students making such recordings may not share recordings without explicit permission and are personally liable for unauthorized dissemination. If in </w:t>
      </w:r>
      <w:proofErr w:type="gramStart"/>
      <w:r w:rsidRPr="001F1A7B">
        <w:rPr>
          <w:rFonts w:ascii="Arial" w:eastAsia="Times New Roman" w:hAnsi="Arial" w:cs="Arial"/>
          <w:color w:val="000000"/>
          <w:kern w:val="0"/>
          <w:sz w:val="30"/>
          <w:szCs w:val="30"/>
          <w14:ligatures w14:val="none"/>
        </w:rPr>
        <w:t>doubt</w:t>
      </w:r>
      <w:proofErr w:type="gramEnd"/>
      <w:r w:rsidRPr="001F1A7B">
        <w:rPr>
          <w:rFonts w:ascii="Arial" w:eastAsia="Times New Roman" w:hAnsi="Arial" w:cs="Arial"/>
          <w:color w:val="000000"/>
          <w:kern w:val="0"/>
          <w:sz w:val="30"/>
          <w:szCs w:val="30"/>
          <w14:ligatures w14:val="none"/>
        </w:rPr>
        <w:t xml:space="preserve"> please discuss with your professor before class.</w:t>
      </w:r>
    </w:p>
    <w:p w14:paraId="36C348B3"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7CC8BA6A"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60DB66A5">
          <v:rect id="_x0000_i1041" style="width:468pt;height:1.5pt" o:hralign="center" o:hrstd="t" o:hrnoshade="t" o:hr="t" stroked="f"/>
        </w:pict>
      </w:r>
    </w:p>
    <w:p w14:paraId="3BA467F9"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REQUIRED INTERACTION</w:t>
      </w:r>
      <w:r w:rsidRPr="001F1A7B">
        <w:rPr>
          <w:rFonts w:ascii="Arial" w:eastAsia="Times New Roman" w:hAnsi="Arial" w:cs="Arial"/>
          <w:color w:val="000000"/>
          <w:kern w:val="0"/>
          <w:sz w:val="30"/>
          <w:szCs w:val="30"/>
          <w14:ligatures w14:val="none"/>
        </w:rPr>
        <w:br/>
        <w:t xml:space="preserve">Students are required to complete assignments and communicate with the instructor when extraneous circumstances present themselves that would </w:t>
      </w:r>
      <w:proofErr w:type="spellStart"/>
      <w:proofErr w:type="gramStart"/>
      <w:r w:rsidRPr="001F1A7B">
        <w:rPr>
          <w:rFonts w:ascii="Arial" w:eastAsia="Times New Roman" w:hAnsi="Arial" w:cs="Arial"/>
          <w:color w:val="000000"/>
          <w:kern w:val="0"/>
          <w:sz w:val="30"/>
          <w:szCs w:val="30"/>
          <w14:ligatures w14:val="none"/>
        </w:rPr>
        <w:t>effect</w:t>
      </w:r>
      <w:proofErr w:type="spellEnd"/>
      <w:proofErr w:type="gramEnd"/>
      <w:r w:rsidRPr="001F1A7B">
        <w:rPr>
          <w:rFonts w:ascii="Arial" w:eastAsia="Times New Roman" w:hAnsi="Arial" w:cs="Arial"/>
          <w:color w:val="000000"/>
          <w:kern w:val="0"/>
          <w:sz w:val="30"/>
          <w:szCs w:val="30"/>
          <w14:ligatures w14:val="none"/>
        </w:rPr>
        <w:t xml:space="preserve"> should be consideration for an extension.</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Students are strongly encouraged to contact the instructor before withdrawing from the class.</w:t>
      </w:r>
    </w:p>
    <w:p w14:paraId="2D3591DA"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5BFDA1C7">
          <v:rect id="_x0000_i1042" style="width:468pt;height:1.5pt" o:hralign="center" o:hrstd="t" o:hrnoshade="t" o:hr="t" stroked="f"/>
        </w:pict>
      </w:r>
    </w:p>
    <w:p w14:paraId="7B291C3A" w14:textId="77777777" w:rsidR="001F1A7B" w:rsidRPr="001F1A7B" w:rsidRDefault="001F1A7B" w:rsidP="001F1A7B">
      <w:pPr>
        <w:spacing w:after="240" w:line="240" w:lineRule="auto"/>
        <w:rPr>
          <w:rFonts w:ascii="Calibri" w:eastAsia="Times New Roman" w:hAnsi="Calibri" w:cs="Calibri"/>
          <w:color w:val="000000"/>
          <w:kern w:val="0"/>
          <w14:ligatures w14:val="none"/>
        </w:rPr>
      </w:pPr>
    </w:p>
    <w:p w14:paraId="732CDA93"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PARTICIPATION, CONDUCT, &amp; NETIQUETTE</w:t>
      </w:r>
      <w:r w:rsidRPr="001F1A7B">
        <w:rPr>
          <w:rFonts w:ascii="Arial" w:eastAsia="Times New Roman" w:hAnsi="Arial" w:cs="Arial"/>
          <w:color w:val="000000"/>
          <w:kern w:val="0"/>
          <w:sz w:val="30"/>
          <w:szCs w:val="30"/>
          <w14:ligatures w14:val="none"/>
        </w:rPr>
        <w:br/>
        <w:t xml:space="preserve">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w:t>
      </w:r>
      <w:r w:rsidRPr="001F1A7B">
        <w:rPr>
          <w:rFonts w:ascii="Arial" w:eastAsia="Times New Roman" w:hAnsi="Arial" w:cs="Arial"/>
          <w:color w:val="000000"/>
          <w:kern w:val="0"/>
          <w:sz w:val="30"/>
          <w:szCs w:val="30"/>
          <w14:ligatures w14:val="none"/>
        </w:rPr>
        <w:lastRenderedPageBreak/>
        <w:t>essential in a democracy. Within this class all dialogue will be respectful. Negative or confrontational language has no place in this course.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SPC has outlined expectations for student behavior and interaction for online discussions, email, and other forms of communication. View the Student Expectations in </w:t>
      </w:r>
      <w:hyperlink r:id="rId21" w:tgtFrame="_blank" w:history="1">
        <w:r w:rsidRPr="001F1A7B">
          <w:rPr>
            <w:rFonts w:ascii="Arial" w:eastAsia="Times New Roman" w:hAnsi="Arial" w:cs="Arial"/>
            <w:color w:val="0000FF"/>
            <w:kern w:val="0"/>
            <w:sz w:val="30"/>
            <w:szCs w:val="30"/>
            <w:u w:val="single"/>
            <w14:ligatures w14:val="none"/>
          </w:rPr>
          <w:t>How to be a Successful Student</w:t>
        </w:r>
      </w:hyperlink>
      <w:r w:rsidRPr="001F1A7B">
        <w:rPr>
          <w:rFonts w:ascii="Arial" w:eastAsia="Times New Roman" w:hAnsi="Arial" w:cs="Arial"/>
          <w:color w:val="000000"/>
          <w:kern w:val="0"/>
          <w:sz w:val="30"/>
          <w:szCs w:val="30"/>
          <w14:ligatures w14:val="none"/>
        </w:rPr>
        <w:t>.</w:t>
      </w:r>
    </w:p>
    <w:p w14:paraId="1ACA1CD6"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2C344754">
          <v:rect id="_x0000_i1043" style="width:468pt;height:1.5pt" o:hralign="center" o:hrstd="t" o:hrnoshade="t" o:hr="t" stroked="f"/>
        </w:pict>
      </w:r>
    </w:p>
    <w:p w14:paraId="56C0F2B7" w14:textId="77777777" w:rsidR="001F1A7B" w:rsidRPr="001F1A7B" w:rsidRDefault="001F1A7B" w:rsidP="001F1A7B">
      <w:pPr>
        <w:spacing w:after="24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p>
    <w:p w14:paraId="432C406E"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ACADEMIC HONESTY</w:t>
      </w:r>
      <w:r w:rsidRPr="001F1A7B">
        <w:rPr>
          <w:rFonts w:ascii="Arial" w:eastAsia="Times New Roman" w:hAnsi="Arial" w:cs="Arial"/>
          <w:color w:val="000000"/>
          <w:kern w:val="0"/>
          <w:sz w:val="30"/>
          <w:szCs w:val="30"/>
          <w14:ligatures w14:val="none"/>
        </w:rPr>
        <w:br/>
        <w:t>St. Petersburg College has an Academic Honesty Policy. All students are required to abide by the following Academic Honesty Guidelines: View the </w:t>
      </w:r>
      <w:hyperlink r:id="rId22" w:tgtFrame="_blank" w:history="1">
        <w:r w:rsidRPr="001F1A7B">
          <w:rPr>
            <w:rFonts w:ascii="Arial" w:eastAsia="Times New Roman" w:hAnsi="Arial" w:cs="Arial"/>
            <w:color w:val="0000FF"/>
            <w:kern w:val="0"/>
            <w:sz w:val="30"/>
            <w:szCs w:val="30"/>
            <w:u w:val="single"/>
            <w14:ligatures w14:val="none"/>
          </w:rPr>
          <w:t>Academic Honesty Policy</w:t>
        </w:r>
      </w:hyperlink>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Each student is required to subscribe to the Guidelines upon registration each semester by signing the following pledge which is contained on the Registration and Drop/Add Form: </w:t>
      </w:r>
    </w:p>
    <w:p w14:paraId="13B08FA9" w14:textId="77777777" w:rsidR="001F1A7B" w:rsidRPr="001F1A7B" w:rsidRDefault="001F1A7B" w:rsidP="001F1A7B">
      <w:pPr>
        <w:spacing w:line="240" w:lineRule="auto"/>
        <w:ind w:left="720" w:right="720"/>
        <w:rPr>
          <w:rFonts w:ascii="Calibri" w:eastAsia="Times New Roman" w:hAnsi="Calibri" w:cs="Calibri"/>
          <w:color w:val="000000"/>
          <w:kern w:val="0"/>
          <w14:ligatures w14:val="none"/>
        </w:rPr>
      </w:pPr>
      <w:r w:rsidRPr="001F1A7B">
        <w:rPr>
          <w:rFonts w:ascii="Arial" w:eastAsia="Times New Roman" w:hAnsi="Arial" w:cs="Arial"/>
          <w:i/>
          <w:iCs/>
          <w:color w:val="000000"/>
          <w:kern w:val="0"/>
          <w:sz w:val="30"/>
          <w:szCs w:val="30"/>
          <w14:ligatures w14:val="none"/>
        </w:rPr>
        <w:t xml:space="preserve">I understand that SPC expects its students to be honest in </w:t>
      </w:r>
      <w:proofErr w:type="gramStart"/>
      <w:r w:rsidRPr="001F1A7B">
        <w:rPr>
          <w:rFonts w:ascii="Arial" w:eastAsia="Times New Roman" w:hAnsi="Arial" w:cs="Arial"/>
          <w:i/>
          <w:iCs/>
          <w:color w:val="000000"/>
          <w:kern w:val="0"/>
          <w:sz w:val="30"/>
          <w:szCs w:val="30"/>
          <w14:ligatures w14:val="none"/>
        </w:rPr>
        <w:t>all of</w:t>
      </w:r>
      <w:proofErr w:type="gramEnd"/>
      <w:r w:rsidRPr="001F1A7B">
        <w:rPr>
          <w:rFonts w:ascii="Arial" w:eastAsia="Times New Roman" w:hAnsi="Arial" w:cs="Arial"/>
          <w:i/>
          <w:iCs/>
          <w:color w:val="000000"/>
          <w:kern w:val="0"/>
          <w:sz w:val="30"/>
          <w:szCs w:val="30"/>
          <w14:ligatures w14:val="none"/>
        </w:rPr>
        <w:t xml:space="preserve"> their academic work. I agree to adhere to this commitment to academic honesty and understand that my failure to comply with this commitment may result in disciplinary action, up to and including expulsion from the College.</w:t>
      </w:r>
    </w:p>
    <w:p w14:paraId="7783F5BF"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A copy of this form can be obtained at the Office of the Registrar.</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II. The conduct set forth hereinafter constitutes a violation of the Academic Honesty Guidelines. Those adjudged to have committed such conduct shall be subject to discipline up to dismissal.</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 xml:space="preserve">A. Cheating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1F1A7B">
        <w:rPr>
          <w:rFonts w:ascii="Arial" w:eastAsia="Times New Roman" w:hAnsi="Arial" w:cs="Arial"/>
          <w:color w:val="000000"/>
          <w:kern w:val="0"/>
          <w:sz w:val="30"/>
          <w:szCs w:val="30"/>
          <w14:ligatures w14:val="none"/>
        </w:rPr>
        <w:t>another</w:t>
      </w:r>
      <w:proofErr w:type="gramEnd"/>
      <w:r w:rsidRPr="001F1A7B">
        <w:rPr>
          <w:rFonts w:ascii="Arial" w:eastAsia="Times New Roman" w:hAnsi="Arial" w:cs="Arial"/>
          <w:color w:val="000000"/>
          <w:kern w:val="0"/>
          <w:sz w:val="30"/>
          <w:szCs w:val="30"/>
          <w14:ligatures w14:val="none"/>
        </w:rPr>
        <w:t xml:space="preserve"> individual(s) on a take-home test or homework when not specifically </w:t>
      </w:r>
      <w:r w:rsidRPr="001F1A7B">
        <w:rPr>
          <w:rFonts w:ascii="Arial" w:eastAsia="Times New Roman" w:hAnsi="Arial" w:cs="Arial"/>
          <w:color w:val="000000"/>
          <w:kern w:val="0"/>
          <w:sz w:val="30"/>
          <w:szCs w:val="30"/>
          <w14:ligatures w14:val="none"/>
        </w:rPr>
        <w:lastRenderedPageBreak/>
        <w:t>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C. Bribery - The offering, giving, receiving, or soliciting of any materials, items or services of value to gain academic advantage for yourself or another.</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E. Conspiracy - The planning or acting with one or more persons to commit any form of academic dishonesty to gain academic advantage for yourself or another.</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F. Fabrication - The use of invented or fabricated information, or the falsification of research or other findings with the intent to deceive for academic professional advantage.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lastRenderedPageBreak/>
        <w:br/>
        <w:t xml:space="preserve">Cheating of any kind is not acceptable. Cheating, whether on quizzes, </w:t>
      </w:r>
      <w:proofErr w:type="gramStart"/>
      <w:r w:rsidRPr="001F1A7B">
        <w:rPr>
          <w:rFonts w:ascii="Arial" w:eastAsia="Times New Roman" w:hAnsi="Arial" w:cs="Arial"/>
          <w:color w:val="000000"/>
          <w:kern w:val="0"/>
          <w:sz w:val="30"/>
          <w:szCs w:val="30"/>
          <w14:ligatures w14:val="none"/>
        </w:rPr>
        <w:t>exams</w:t>
      </w:r>
      <w:proofErr w:type="gramEnd"/>
      <w:r w:rsidRPr="001F1A7B">
        <w:rPr>
          <w:rFonts w:ascii="Arial" w:eastAsia="Times New Roman" w:hAnsi="Arial" w:cs="Arial"/>
          <w:color w:val="000000"/>
          <w:kern w:val="0"/>
          <w:sz w:val="30"/>
          <w:szCs w:val="30"/>
          <w14:ligatures w14:val="none"/>
        </w:rPr>
        <w:t xml:space="preserve"> or any assignments, is an attempt to get a grade without learning or earning. </w:t>
      </w:r>
      <w:r w:rsidRPr="001F1A7B">
        <w:rPr>
          <w:rFonts w:ascii="Arial" w:eastAsia="Times New Roman" w:hAnsi="Arial" w:cs="Arial"/>
          <w:b/>
          <w:bCs/>
          <w:color w:val="000000"/>
          <w:kern w:val="0"/>
          <w:sz w:val="30"/>
          <w:szCs w:val="30"/>
          <w14:ligatures w14:val="none"/>
        </w:rPr>
        <w:t>This includes posting your work on the internet where others can view and/or download</w:t>
      </w:r>
      <w:r w:rsidRPr="001F1A7B">
        <w:rPr>
          <w:rFonts w:ascii="Arial" w:eastAsia="Times New Roman" w:hAnsi="Arial" w:cs="Arial"/>
          <w:color w:val="000000"/>
          <w:kern w:val="0"/>
          <w:sz w:val="30"/>
          <w:szCs w:val="30"/>
          <w14:ligatures w14:val="none"/>
        </w:rPr>
        <w:t xml:space="preserve">. Any of these violations and those listed </w:t>
      </w:r>
      <w:proofErr w:type="gramStart"/>
      <w:r w:rsidRPr="001F1A7B">
        <w:rPr>
          <w:rFonts w:ascii="Arial" w:eastAsia="Times New Roman" w:hAnsi="Arial" w:cs="Arial"/>
          <w:color w:val="000000"/>
          <w:kern w:val="0"/>
          <w:sz w:val="30"/>
          <w:szCs w:val="30"/>
          <w14:ligatures w14:val="none"/>
        </w:rPr>
        <w:t>above,</w:t>
      </w:r>
      <w:proofErr w:type="gramEnd"/>
      <w:r w:rsidRPr="001F1A7B">
        <w:rPr>
          <w:rFonts w:ascii="Arial" w:eastAsia="Times New Roman" w:hAnsi="Arial" w:cs="Arial"/>
          <w:color w:val="000000"/>
          <w:kern w:val="0"/>
          <w:sz w:val="30"/>
          <w:szCs w:val="30"/>
          <w14:ligatures w14:val="none"/>
        </w:rPr>
        <w:t xml:space="preserve"> violates the rights of your fellow students who do not cheat. I</w:t>
      </w:r>
      <w:r w:rsidRPr="001F1A7B">
        <w:rPr>
          <w:rFonts w:ascii="Arial" w:eastAsia="Times New Roman" w:hAnsi="Arial" w:cs="Arial"/>
          <w:b/>
          <w:bCs/>
          <w:color w:val="000000"/>
          <w:kern w:val="0"/>
          <w:sz w:val="30"/>
          <w:szCs w:val="30"/>
          <w14:ligatures w14:val="none"/>
        </w:rPr>
        <w:t>f a student is caught cheating, including plagiarizing, he/she will receive an F for the course and be reported to the administration.</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View the </w:t>
      </w:r>
      <w:hyperlink r:id="rId23" w:tgtFrame="_blank" w:history="1">
        <w:r w:rsidRPr="001F1A7B">
          <w:rPr>
            <w:rFonts w:ascii="Arial" w:eastAsia="Times New Roman" w:hAnsi="Arial" w:cs="Arial"/>
            <w:color w:val="0000FF"/>
            <w:kern w:val="0"/>
            <w:sz w:val="30"/>
            <w:szCs w:val="30"/>
            <w:u w:val="single"/>
            <w14:ligatures w14:val="none"/>
          </w:rPr>
          <w:t>Academic Honesty Policy</w:t>
        </w:r>
      </w:hyperlink>
    </w:p>
    <w:p w14:paraId="1C7798CD"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332DA00E"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6CA13AE7">
          <v:rect id="_x0000_i1044" style="width:468pt;height:1.5pt" o:hralign="center" o:hrstd="t" o:hrnoshade="t" o:hr="t" stroked="f"/>
        </w:pict>
      </w:r>
    </w:p>
    <w:p w14:paraId="7861F9AC"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COPYRIGHT</w:t>
      </w:r>
      <w:r w:rsidRPr="001F1A7B">
        <w:rPr>
          <w:rFonts w:ascii="Arial" w:eastAsia="Times New Roman" w:hAnsi="Arial" w:cs="Arial"/>
          <w:color w:val="000000"/>
          <w:kern w:val="0"/>
          <w:sz w:val="30"/>
          <w:szCs w:val="30"/>
          <w14:ligatures w14:val="none"/>
        </w:rPr>
        <w:b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1F1A7B">
          <w:rPr>
            <w:rFonts w:ascii="Arial" w:eastAsia="Times New Roman" w:hAnsi="Arial" w:cs="Arial"/>
            <w:color w:val="0000FF"/>
            <w:kern w:val="0"/>
            <w:sz w:val="30"/>
            <w:szCs w:val="30"/>
            <w:u w:val="single"/>
            <w14:ligatures w14:val="none"/>
          </w:rPr>
          <w:t>www.copyright.gov</w:t>
        </w:r>
      </w:hyperlink>
      <w:r w:rsidRPr="001F1A7B">
        <w:rPr>
          <w:rFonts w:ascii="Arial" w:eastAsia="Times New Roman" w:hAnsi="Arial" w:cs="Arial"/>
          <w:color w:val="000000"/>
          <w:kern w:val="0"/>
          <w:sz w:val="30"/>
          <w:szCs w:val="30"/>
          <w14:ligatures w14:val="none"/>
        </w:rPr>
        <w:t>.</w:t>
      </w:r>
    </w:p>
    <w:p w14:paraId="61B42B5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57EFFCE0"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TURNITIN</w:t>
      </w:r>
      <w:r w:rsidRPr="001F1A7B">
        <w:rPr>
          <w:rFonts w:ascii="Arial" w:eastAsia="Times New Roman" w:hAnsi="Arial" w:cs="Arial"/>
          <w:color w:val="000000"/>
          <w:kern w:val="0"/>
          <w:sz w:val="30"/>
          <w:szCs w:val="30"/>
          <w14:ligatures w14:val="none"/>
        </w:rPr>
        <w:br/>
        <w:t>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5" w:tgtFrame="_blank" w:history="1">
        <w:r w:rsidRPr="001F1A7B">
          <w:rPr>
            <w:rFonts w:ascii="Arial" w:eastAsia="Times New Roman" w:hAnsi="Arial" w:cs="Arial"/>
            <w:color w:val="0000FF"/>
            <w:kern w:val="0"/>
            <w:sz w:val="30"/>
            <w:szCs w:val="30"/>
            <w:u w:val="single"/>
            <w14:ligatures w14:val="none"/>
          </w:rPr>
          <w:t>Turnitin Usage Agreement</w:t>
        </w:r>
      </w:hyperlink>
      <w:r w:rsidRPr="001F1A7B">
        <w:rPr>
          <w:rFonts w:ascii="Arial" w:eastAsia="Times New Roman" w:hAnsi="Arial" w:cs="Arial"/>
          <w:color w:val="000000"/>
          <w:kern w:val="0"/>
          <w:sz w:val="30"/>
          <w:szCs w:val="30"/>
          <w14:ligatures w14:val="none"/>
        </w:rPr>
        <w:t xml:space="preserve">. Students who do not wish to submit work through Turnitin must notify their instructor via course email within the first seven days of the </w:t>
      </w:r>
      <w:r w:rsidRPr="001F1A7B">
        <w:rPr>
          <w:rFonts w:ascii="Arial" w:eastAsia="Times New Roman" w:hAnsi="Arial" w:cs="Arial"/>
          <w:color w:val="000000"/>
          <w:kern w:val="0"/>
          <w:sz w:val="30"/>
          <w:szCs w:val="30"/>
          <w14:ligatures w14:val="none"/>
        </w:rPr>
        <w:lastRenderedPageBreak/>
        <w:t>course. In lieu of Turnitin use, faculty may require a student to submit copies of sources, preliminary drafts, a research journal, or an annotated bibliography.</w:t>
      </w:r>
    </w:p>
    <w:p w14:paraId="2CC50DC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1EAE03BA"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STUDENT SURVEY OF INSTRUCTION</w:t>
      </w:r>
      <w:r w:rsidRPr="001F1A7B">
        <w:rPr>
          <w:rFonts w:ascii="Arial" w:eastAsia="Times New Roman" w:hAnsi="Arial" w:cs="Arial"/>
          <w:color w:val="000000"/>
          <w:kern w:val="0"/>
          <w:sz w:val="30"/>
          <w:szCs w:val="30"/>
          <w14:ligatures w14:val="none"/>
        </w:rPr>
        <w:b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4D1C326"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005DA483">
          <v:rect id="_x0000_i1045" style="width:468pt;height:1.5pt" o:hralign="center" o:hrstd="t" o:hrnoshade="t" o:hr="t" stroked="f"/>
        </w:pict>
      </w:r>
    </w:p>
    <w:p w14:paraId="4E3854B5"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TECHNOLOGY</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Minimum Requirements</w:t>
      </w:r>
      <w:r w:rsidRPr="001F1A7B">
        <w:rPr>
          <w:rFonts w:ascii="Arial" w:eastAsia="Times New Roman" w:hAnsi="Arial" w:cs="Arial"/>
          <w:color w:val="000000"/>
          <w:kern w:val="0"/>
          <w:sz w:val="30"/>
          <w:szCs w:val="30"/>
          <w14:ligatures w14:val="none"/>
        </w:rPr>
        <w:br/>
        <w:t>View the </w:t>
      </w:r>
      <w:hyperlink r:id="rId26" w:tgtFrame="_blank" w:history="1">
        <w:r w:rsidRPr="001F1A7B">
          <w:rPr>
            <w:rFonts w:ascii="Arial" w:eastAsia="Times New Roman" w:hAnsi="Arial" w:cs="Arial"/>
            <w:color w:val="0000FF"/>
            <w:kern w:val="0"/>
            <w:sz w:val="30"/>
            <w:szCs w:val="30"/>
            <w:u w:val="single"/>
            <w14:ligatures w14:val="none"/>
          </w:rPr>
          <w:t>MyCourses Minimum Technology Requirements</w:t>
        </w:r>
      </w:hyperlink>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Minimum Technical Skills:</w:t>
      </w:r>
      <w:r w:rsidRPr="001F1A7B">
        <w:rPr>
          <w:rFonts w:ascii="Arial" w:eastAsia="Times New Roman" w:hAnsi="Arial" w:cs="Arial"/>
          <w:color w:val="000000"/>
          <w:kern w:val="0"/>
          <w:sz w:val="30"/>
          <w:szCs w:val="30"/>
          <w14:ligatures w14:val="none"/>
        </w:rPr>
        <w:t> Specify the minimum technical skills expected of the learner: general and course-specific learners must have to succeed in the course.</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62167DAB"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13DFE1C4"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ACCESSIBILITY OF TECHNOLOGY</w:t>
      </w:r>
    </w:p>
    <w:p w14:paraId="0EE4CB1D" w14:textId="77777777" w:rsidR="001F1A7B" w:rsidRPr="001F1A7B" w:rsidRDefault="001F1A7B" w:rsidP="001F1A7B">
      <w:pPr>
        <w:numPr>
          <w:ilvl w:val="0"/>
          <w:numId w:val="19"/>
        </w:numPr>
        <w:spacing w:line="240" w:lineRule="auto"/>
        <w:rPr>
          <w:rFonts w:ascii="Calibri" w:eastAsia="Times New Roman" w:hAnsi="Calibri" w:cs="Calibri"/>
          <w:color w:val="000000"/>
          <w:kern w:val="0"/>
          <w14:ligatures w14:val="none"/>
        </w:rPr>
      </w:pPr>
      <w:hyperlink r:id="rId27" w:tgtFrame="_blank" w:history="1">
        <w:r w:rsidRPr="001F1A7B">
          <w:rPr>
            <w:rFonts w:ascii="Arial" w:eastAsia="Times New Roman" w:hAnsi="Arial" w:cs="Arial"/>
            <w:color w:val="0000FF"/>
            <w:kern w:val="0"/>
            <w:sz w:val="30"/>
            <w:szCs w:val="30"/>
            <w:u w:val="single"/>
            <w14:ligatures w14:val="none"/>
          </w:rPr>
          <w:t>MyCourses (Brightspace by Desire2Learn) Accessibility</w:t>
        </w:r>
      </w:hyperlink>
    </w:p>
    <w:p w14:paraId="7A50BFC5" w14:textId="77777777" w:rsidR="001F1A7B" w:rsidRPr="001F1A7B" w:rsidRDefault="001F1A7B" w:rsidP="001F1A7B">
      <w:pPr>
        <w:numPr>
          <w:ilvl w:val="0"/>
          <w:numId w:val="19"/>
        </w:numPr>
        <w:spacing w:line="240" w:lineRule="auto"/>
        <w:rPr>
          <w:rFonts w:ascii="Calibri" w:eastAsia="Times New Roman" w:hAnsi="Calibri" w:cs="Calibri"/>
          <w:color w:val="000000"/>
          <w:kern w:val="0"/>
          <w14:ligatures w14:val="none"/>
        </w:rPr>
      </w:pPr>
      <w:hyperlink r:id="rId28" w:tgtFrame="_blank" w:history="1">
        <w:r w:rsidRPr="001F1A7B">
          <w:rPr>
            <w:rFonts w:ascii="Arial" w:eastAsia="Times New Roman" w:hAnsi="Arial" w:cs="Arial"/>
            <w:color w:val="0000FF"/>
            <w:kern w:val="0"/>
            <w:sz w:val="30"/>
            <w:szCs w:val="30"/>
            <w:u w:val="single"/>
            <w14:ligatures w14:val="none"/>
          </w:rPr>
          <w:t>Pearson</w:t>
        </w:r>
      </w:hyperlink>
    </w:p>
    <w:p w14:paraId="06D9D72A" w14:textId="77777777" w:rsidR="001F1A7B" w:rsidRPr="001F1A7B" w:rsidRDefault="001F1A7B" w:rsidP="001F1A7B">
      <w:pPr>
        <w:numPr>
          <w:ilvl w:val="0"/>
          <w:numId w:val="19"/>
        </w:numPr>
        <w:spacing w:line="240" w:lineRule="auto"/>
        <w:rPr>
          <w:rFonts w:ascii="Calibri" w:eastAsia="Times New Roman" w:hAnsi="Calibri" w:cs="Calibri"/>
          <w:color w:val="000000"/>
          <w:kern w:val="0"/>
          <w14:ligatures w14:val="none"/>
        </w:rPr>
      </w:pPr>
      <w:hyperlink r:id="rId29" w:tgtFrame="_blank" w:history="1">
        <w:r w:rsidRPr="001F1A7B">
          <w:rPr>
            <w:rFonts w:ascii="Arial" w:eastAsia="Times New Roman" w:hAnsi="Arial" w:cs="Arial"/>
            <w:color w:val="0000FF"/>
            <w:kern w:val="0"/>
            <w:sz w:val="30"/>
            <w:szCs w:val="30"/>
            <w:u w:val="single"/>
            <w14:ligatures w14:val="none"/>
          </w:rPr>
          <w:t>Turnitin Accessibility</w:t>
        </w:r>
      </w:hyperlink>
    </w:p>
    <w:p w14:paraId="6E201DA1" w14:textId="77777777" w:rsidR="001F1A7B" w:rsidRPr="001F1A7B" w:rsidRDefault="001F1A7B" w:rsidP="001F1A7B">
      <w:pPr>
        <w:numPr>
          <w:ilvl w:val="0"/>
          <w:numId w:val="19"/>
        </w:numPr>
        <w:spacing w:line="240" w:lineRule="auto"/>
        <w:rPr>
          <w:rFonts w:ascii="Calibri" w:eastAsia="Times New Roman" w:hAnsi="Calibri" w:cs="Calibri"/>
          <w:color w:val="000000"/>
          <w:kern w:val="0"/>
          <w14:ligatures w14:val="none"/>
        </w:rPr>
      </w:pPr>
      <w:hyperlink r:id="rId30" w:tgtFrame="_blank" w:history="1">
        <w:r w:rsidRPr="001F1A7B">
          <w:rPr>
            <w:rFonts w:ascii="Arial" w:eastAsia="Times New Roman" w:hAnsi="Arial" w:cs="Arial"/>
            <w:color w:val="0000FF"/>
            <w:kern w:val="0"/>
            <w:sz w:val="30"/>
            <w:szCs w:val="30"/>
            <w:u w:val="single"/>
            <w14:ligatures w14:val="none"/>
          </w:rPr>
          <w:t>Google (YouTube) Accessibility</w:t>
        </w:r>
      </w:hyperlink>
    </w:p>
    <w:p w14:paraId="611D8C3E" w14:textId="77777777" w:rsidR="001F1A7B" w:rsidRPr="001F1A7B" w:rsidRDefault="001F1A7B" w:rsidP="001F1A7B">
      <w:pPr>
        <w:numPr>
          <w:ilvl w:val="0"/>
          <w:numId w:val="19"/>
        </w:numPr>
        <w:spacing w:line="240" w:lineRule="auto"/>
        <w:rPr>
          <w:rFonts w:ascii="Calibri" w:eastAsia="Times New Roman" w:hAnsi="Calibri" w:cs="Calibri"/>
          <w:color w:val="000000"/>
          <w:kern w:val="0"/>
          <w14:ligatures w14:val="none"/>
        </w:rPr>
      </w:pPr>
      <w:hyperlink r:id="rId31" w:tgtFrame="_blank" w:history="1">
        <w:r w:rsidRPr="001F1A7B">
          <w:rPr>
            <w:rFonts w:ascii="Arial" w:eastAsia="Times New Roman" w:hAnsi="Arial" w:cs="Arial"/>
            <w:color w:val="0000FF"/>
            <w:kern w:val="0"/>
            <w:sz w:val="30"/>
            <w:szCs w:val="30"/>
            <w:u w:val="single"/>
            <w14:ligatures w14:val="none"/>
          </w:rPr>
          <w:t>Films on Demand</w:t>
        </w:r>
      </w:hyperlink>
    </w:p>
    <w:p w14:paraId="459A0FF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262A68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PRIVACY</w:t>
      </w:r>
    </w:p>
    <w:p w14:paraId="5D9C8826" w14:textId="77777777" w:rsidR="001F1A7B" w:rsidRPr="001F1A7B" w:rsidRDefault="001F1A7B" w:rsidP="001F1A7B">
      <w:pPr>
        <w:numPr>
          <w:ilvl w:val="0"/>
          <w:numId w:val="20"/>
        </w:numPr>
        <w:spacing w:line="240" w:lineRule="auto"/>
        <w:rPr>
          <w:rFonts w:ascii="Calibri" w:eastAsia="Times New Roman" w:hAnsi="Calibri" w:cs="Calibri"/>
          <w:color w:val="000000"/>
          <w:kern w:val="0"/>
          <w14:ligatures w14:val="none"/>
        </w:rPr>
      </w:pPr>
      <w:hyperlink r:id="rId32" w:tgtFrame="_blank" w:history="1">
        <w:r w:rsidRPr="001F1A7B">
          <w:rPr>
            <w:rFonts w:ascii="Arial" w:eastAsia="Times New Roman" w:hAnsi="Arial" w:cs="Arial"/>
            <w:color w:val="0000FF"/>
            <w:kern w:val="0"/>
            <w:sz w:val="30"/>
            <w:szCs w:val="30"/>
            <w:u w:val="single"/>
            <w14:ligatures w14:val="none"/>
          </w:rPr>
          <w:t>MyCourses (Brightspace by Desire2Learn) Privacy</w:t>
        </w:r>
      </w:hyperlink>
    </w:p>
    <w:p w14:paraId="59200F97" w14:textId="77777777" w:rsidR="001F1A7B" w:rsidRPr="001F1A7B" w:rsidRDefault="001F1A7B" w:rsidP="001F1A7B">
      <w:pPr>
        <w:numPr>
          <w:ilvl w:val="0"/>
          <w:numId w:val="20"/>
        </w:numPr>
        <w:spacing w:line="240" w:lineRule="auto"/>
        <w:rPr>
          <w:rFonts w:ascii="Calibri" w:eastAsia="Times New Roman" w:hAnsi="Calibri" w:cs="Calibri"/>
          <w:color w:val="000000"/>
          <w:kern w:val="0"/>
          <w14:ligatures w14:val="none"/>
        </w:rPr>
      </w:pPr>
      <w:hyperlink r:id="rId33" w:tgtFrame="_blank" w:history="1">
        <w:r w:rsidRPr="001F1A7B">
          <w:rPr>
            <w:rFonts w:ascii="Arial" w:eastAsia="Times New Roman" w:hAnsi="Arial" w:cs="Arial"/>
            <w:color w:val="0000FF"/>
            <w:kern w:val="0"/>
            <w:sz w:val="30"/>
            <w:szCs w:val="30"/>
            <w:u w:val="single"/>
            <w14:ligatures w14:val="none"/>
          </w:rPr>
          <w:t>Turnitin Privacy</w:t>
        </w:r>
      </w:hyperlink>
    </w:p>
    <w:p w14:paraId="3E030260" w14:textId="77777777" w:rsidR="001F1A7B" w:rsidRPr="001F1A7B" w:rsidRDefault="001F1A7B" w:rsidP="001F1A7B">
      <w:pPr>
        <w:numPr>
          <w:ilvl w:val="0"/>
          <w:numId w:val="20"/>
        </w:numPr>
        <w:spacing w:line="240" w:lineRule="auto"/>
        <w:rPr>
          <w:rFonts w:ascii="Calibri" w:eastAsia="Times New Roman" w:hAnsi="Calibri" w:cs="Calibri"/>
          <w:color w:val="000000"/>
          <w:kern w:val="0"/>
          <w14:ligatures w14:val="none"/>
        </w:rPr>
      </w:pPr>
      <w:hyperlink r:id="rId34" w:tgtFrame="_blank" w:history="1">
        <w:r w:rsidRPr="001F1A7B">
          <w:rPr>
            <w:rFonts w:ascii="Arial" w:eastAsia="Times New Roman" w:hAnsi="Arial" w:cs="Arial"/>
            <w:color w:val="0000FF"/>
            <w:kern w:val="0"/>
            <w:sz w:val="30"/>
            <w:szCs w:val="30"/>
            <w:u w:val="single"/>
            <w14:ligatures w14:val="none"/>
          </w:rPr>
          <w:t>YouTube Privacy</w:t>
        </w:r>
      </w:hyperlink>
    </w:p>
    <w:p w14:paraId="147EF3A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6555C174"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TECHNICAL SUPPORT</w:t>
      </w:r>
      <w:r w:rsidRPr="001F1A7B">
        <w:rPr>
          <w:rFonts w:ascii="Arial" w:eastAsia="Times New Roman" w:hAnsi="Arial" w:cs="Arial"/>
          <w:color w:val="000000"/>
          <w:kern w:val="0"/>
          <w:sz w:val="30"/>
          <w:szCs w:val="30"/>
          <w14:ligatures w14:val="none"/>
        </w:rPr>
        <w:br/>
        <w:t>Technical support is available via the </w:t>
      </w:r>
      <w:hyperlink r:id="rId35" w:tgtFrame="_blank" w:history="1">
        <w:r w:rsidRPr="001F1A7B">
          <w:rPr>
            <w:rFonts w:ascii="Arial" w:eastAsia="Times New Roman" w:hAnsi="Arial" w:cs="Arial"/>
            <w:color w:val="0000FF"/>
            <w:kern w:val="0"/>
            <w:sz w:val="30"/>
            <w:szCs w:val="30"/>
            <w:u w:val="single"/>
            <w14:ligatures w14:val="none"/>
          </w:rPr>
          <w:t>Technical Support Desk</w:t>
        </w:r>
      </w:hyperlink>
      <w:r w:rsidRPr="001F1A7B">
        <w:rPr>
          <w:rFonts w:ascii="Arial" w:eastAsia="Times New Roman" w:hAnsi="Arial" w:cs="Arial"/>
          <w:color w:val="000000"/>
          <w:kern w:val="0"/>
          <w:sz w:val="30"/>
          <w:szCs w:val="30"/>
          <w14:ligatures w14:val="none"/>
        </w:rPr>
        <w:t>.</w:t>
      </w:r>
      <w:hyperlink r:id="rId36" w:tgtFrame="_blank" w:history="1">
        <w:r w:rsidRPr="001F1A7B">
          <w:rPr>
            <w:rFonts w:ascii="Arial" w:eastAsia="Times New Roman" w:hAnsi="Arial" w:cs="Arial"/>
            <w:color w:val="0000FF"/>
            <w:kern w:val="0"/>
            <w:sz w:val="30"/>
            <w:szCs w:val="30"/>
            <w:u w:val="single"/>
            <w14:ligatures w14:val="none"/>
          </w:rPr>
          <w:br/>
        </w:r>
      </w:hyperlink>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 xml:space="preserve">The phone number for the St. Petersburg College Help desk is 727-341-HELP (4357). Please place the phone number in your cell phone and on your computer. Do not hesitate to call this number should you encounter a technical obstacle. Calling the Help desk and emailing your </w:t>
      </w:r>
      <w:proofErr w:type="gramStart"/>
      <w:r w:rsidRPr="001F1A7B">
        <w:rPr>
          <w:rFonts w:ascii="Arial" w:eastAsia="Times New Roman" w:hAnsi="Arial" w:cs="Arial"/>
          <w:color w:val="000000"/>
          <w:kern w:val="0"/>
          <w:sz w:val="30"/>
          <w:szCs w:val="30"/>
          <w14:ligatures w14:val="none"/>
        </w:rPr>
        <w:t>instructor,</w:t>
      </w:r>
      <w:proofErr w:type="gramEnd"/>
      <w:r w:rsidRPr="001F1A7B">
        <w:rPr>
          <w:rFonts w:ascii="Arial" w:eastAsia="Times New Roman" w:hAnsi="Arial" w:cs="Arial"/>
          <w:color w:val="000000"/>
          <w:kern w:val="0"/>
          <w:sz w:val="30"/>
          <w:szCs w:val="30"/>
          <w14:ligatures w14:val="none"/>
        </w:rPr>
        <w:t xml:space="preserve"> should help you not only to succeed but also to minimize your technological frustrations.</w:t>
      </w:r>
    </w:p>
    <w:p w14:paraId="25EB680B"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Calibri" w:eastAsia="Times New Roman" w:hAnsi="Calibri" w:cs="Calibri"/>
          <w:color w:val="000000"/>
          <w:kern w:val="0"/>
          <w14:ligatures w14:val="none"/>
        </w:rPr>
        <w:pict w14:anchorId="237CDAFB">
          <v:rect id="_x0000_i1046" style="width:468pt;height:1.5pt" o:hralign="center" o:hrstd="t" o:hrnoshade="t" o:hr="t" stroked="f"/>
        </w:pict>
      </w:r>
    </w:p>
    <w:p w14:paraId="53032CDC"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r>
      <w:r w:rsidRPr="001F1A7B">
        <w:rPr>
          <w:rFonts w:ascii="Arial" w:eastAsia="Times New Roman" w:hAnsi="Arial" w:cs="Arial"/>
          <w:b/>
          <w:bCs/>
          <w:color w:val="000000"/>
          <w:kern w:val="0"/>
          <w:sz w:val="30"/>
          <w:szCs w:val="30"/>
          <w14:ligatures w14:val="none"/>
        </w:rPr>
        <w:t>INSTRUCTIONAL CONTINUITY PLAN - EMERGENCY PREPAREDNESS POLICY</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lastRenderedPageBreak/>
        <w:t>The St. Petersburg College website at </w:t>
      </w:r>
      <w:hyperlink r:id="rId37" w:tgtFrame="_blank" w:history="1">
        <w:r w:rsidRPr="001F1A7B">
          <w:rPr>
            <w:rFonts w:ascii="Arial" w:eastAsia="Times New Roman" w:hAnsi="Arial" w:cs="Arial"/>
            <w:color w:val="0000FF"/>
            <w:kern w:val="0"/>
            <w:sz w:val="30"/>
            <w:szCs w:val="30"/>
            <w:u w:val="single"/>
            <w14:ligatures w14:val="none"/>
          </w:rPr>
          <w:t>www.spcollege.edu</w:t>
        </w:r>
      </w:hyperlink>
      <w:r w:rsidRPr="001F1A7B">
        <w:rPr>
          <w:rFonts w:ascii="Arial" w:eastAsia="Times New Roman" w:hAnsi="Arial" w:cs="Arial"/>
          <w:color w:val="000000"/>
          <w:kern w:val="0"/>
          <w:sz w:val="30"/>
          <w:szCs w:val="30"/>
          <w14:ligatures w14:val="none"/>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1F1A7B">
        <w:rPr>
          <w:rFonts w:ascii="Arial" w:eastAsia="Times New Roman" w:hAnsi="Arial" w:cs="Arial"/>
          <w:color w:val="000000"/>
          <w:kern w:val="0"/>
          <w:sz w:val="30"/>
          <w:szCs w:val="30"/>
          <w14:ligatures w14:val="none"/>
        </w:rPr>
        <w:br/>
      </w:r>
      <w:r w:rsidRPr="001F1A7B">
        <w:rPr>
          <w:rFonts w:ascii="Arial" w:eastAsia="Times New Roman" w:hAnsi="Arial" w:cs="Arial"/>
          <w:color w:val="000000"/>
          <w:kern w:val="0"/>
          <w:sz w:val="30"/>
          <w:szCs w:val="30"/>
          <w14:ligatures w14:val="none"/>
        </w:rPr>
        <w:b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3BDCDCF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23160943" w14:textId="77777777" w:rsidR="001F1A7B" w:rsidRPr="001F1A7B" w:rsidRDefault="001F1A7B" w:rsidP="001F1A7B">
      <w:pPr>
        <w:spacing w:after="0" w:line="330" w:lineRule="atLeast"/>
        <w:jc w:val="center"/>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1F6E09C9" w14:textId="77777777" w:rsidR="001F1A7B" w:rsidRPr="001F1A7B" w:rsidRDefault="001F1A7B" w:rsidP="001F1A7B">
      <w:pPr>
        <w:spacing w:after="240"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w:t>
      </w:r>
      <w:r w:rsidRPr="001F1A7B">
        <w:rPr>
          <w:rFonts w:ascii="Arial" w:eastAsia="Times New Roman" w:hAnsi="Arial" w:cs="Arial"/>
          <w:b/>
          <w:bCs/>
          <w:color w:val="000000"/>
          <w:kern w:val="0"/>
          <w:sz w:val="36"/>
          <w:szCs w:val="36"/>
          <w14:ligatures w14:val="none"/>
        </w:rPr>
        <w:t>Tentative Course Schedule</w:t>
      </w:r>
    </w:p>
    <w:tbl>
      <w:tblPr>
        <w:tblpPr w:leftFromText="180" w:rightFromText="180" w:vertAnchor="text"/>
        <w:tblW w:w="5000" w:type="pct"/>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83"/>
        <w:gridCol w:w="4638"/>
        <w:gridCol w:w="2919"/>
      </w:tblGrid>
      <w:tr w:rsidR="001F1A7B" w:rsidRPr="001F1A7B" w14:paraId="4F54EFB8" w14:textId="77777777" w:rsidTr="001F1A7B">
        <w:trPr>
          <w:trHeight w:val="855"/>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7A3192"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FF9900"/>
                <w:kern w:val="0"/>
                <w:sz w:val="30"/>
                <w:szCs w:val="30"/>
                <w14:ligatures w14:val="none"/>
              </w:rPr>
              <w:lastRenderedPageBreak/>
              <w:t>Module Number</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9CC87CD"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FF9900"/>
                <w:kern w:val="0"/>
                <w:sz w:val="30"/>
                <w:szCs w:val="30"/>
                <w14:ligatures w14:val="none"/>
              </w:rPr>
              <w:t>Module Title</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82B48A" w14:textId="77777777" w:rsidR="001F1A7B" w:rsidRPr="001F1A7B" w:rsidRDefault="001F1A7B" w:rsidP="001F1A7B">
            <w:pPr>
              <w:spacing w:after="0"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FF9900"/>
                <w:kern w:val="0"/>
                <w:sz w:val="30"/>
                <w:szCs w:val="30"/>
                <w14:ligatures w14:val="none"/>
              </w:rPr>
              <w:t>Assessments &amp; Due Dates</w:t>
            </w:r>
          </w:p>
        </w:tc>
      </w:tr>
      <w:tr w:rsidR="001F1A7B" w:rsidRPr="001F1A7B" w14:paraId="57CCAED2" w14:textId="77777777" w:rsidTr="001F1A7B">
        <w:trPr>
          <w:trHeight w:val="2670"/>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87D3AAB"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 1 (September 11-17)</w:t>
            </w:r>
          </w:p>
          <w:p w14:paraId="474056E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1</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A53099B" w14:textId="77777777" w:rsidR="001F1A7B" w:rsidRPr="001F1A7B" w:rsidRDefault="001F1A7B" w:rsidP="001F1A7B">
            <w:pPr>
              <w:numPr>
                <w:ilvl w:val="0"/>
                <w:numId w:val="2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Syllabus</w:t>
            </w:r>
          </w:p>
          <w:p w14:paraId="2EA4346F" w14:textId="77777777" w:rsidR="001F1A7B" w:rsidRPr="001F1A7B" w:rsidRDefault="001F1A7B" w:rsidP="001F1A7B">
            <w:pPr>
              <w:numPr>
                <w:ilvl w:val="0"/>
                <w:numId w:val="21"/>
              </w:numPr>
              <w:spacing w:line="240" w:lineRule="auto"/>
              <w:rPr>
                <w:rFonts w:ascii="Calibri" w:eastAsia="Times New Roman" w:hAnsi="Calibri" w:cs="Calibri"/>
                <w:color w:val="000000"/>
                <w:kern w:val="0"/>
                <w14:ligatures w14:val="none"/>
              </w:rPr>
            </w:pPr>
            <w:r w:rsidRPr="001F1A7B">
              <w:rPr>
                <w:rFonts w:ascii="Arial" w:eastAsia="Times New Roman" w:hAnsi="Arial" w:cs="Arial"/>
                <w:i/>
                <w:iCs/>
                <w:color w:val="000000"/>
                <w:kern w:val="0"/>
                <w:sz w:val="30"/>
                <w:szCs w:val="30"/>
                <w14:ligatures w14:val="none"/>
              </w:rPr>
              <w:t>MyCourses</w:t>
            </w:r>
            <w:r w:rsidRPr="001F1A7B">
              <w:rPr>
                <w:rFonts w:ascii="Arial" w:eastAsia="Times New Roman" w:hAnsi="Arial" w:cs="Arial"/>
                <w:color w:val="000000"/>
                <w:kern w:val="0"/>
                <w:sz w:val="30"/>
                <w:szCs w:val="30"/>
                <w14:ligatures w14:val="none"/>
              </w:rPr>
              <w:t> Tutorials Module</w:t>
            </w:r>
          </w:p>
          <w:p w14:paraId="6C7C57D8" w14:textId="77777777" w:rsidR="001F1A7B" w:rsidRPr="001F1A7B" w:rsidRDefault="001F1A7B" w:rsidP="001F1A7B">
            <w:pPr>
              <w:numPr>
                <w:ilvl w:val="0"/>
                <w:numId w:val="2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Read &amp; Understand the SPC Academic Honesty Policy</w:t>
            </w:r>
          </w:p>
          <w:p w14:paraId="7942EB48" w14:textId="77777777" w:rsidR="001F1A7B" w:rsidRPr="001F1A7B" w:rsidRDefault="001F1A7B" w:rsidP="001F1A7B">
            <w:pPr>
              <w:numPr>
                <w:ilvl w:val="0"/>
                <w:numId w:val="2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Module 1</w:t>
            </w:r>
          </w:p>
          <w:p w14:paraId="17492611" w14:textId="77777777" w:rsidR="001F1A7B" w:rsidRPr="001F1A7B" w:rsidRDefault="001F1A7B" w:rsidP="001F1A7B">
            <w:pPr>
              <w:numPr>
                <w:ilvl w:val="0"/>
                <w:numId w:val="21"/>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color w:val="000000"/>
                <w:kern w:val="0"/>
                <w:sz w:val="30"/>
                <w:szCs w:val="30"/>
                <w14:ligatures w14:val="none"/>
              </w:rPr>
              <w:t>Chapter 1 - American Government and Civic Engagement</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4605D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September 17th before 11:59p.m.</w:t>
            </w:r>
          </w:p>
          <w:p w14:paraId="555B9ECA" w14:textId="77777777" w:rsidR="001F1A7B" w:rsidRPr="001F1A7B" w:rsidRDefault="001F1A7B" w:rsidP="001F1A7B">
            <w:pPr>
              <w:numPr>
                <w:ilvl w:val="0"/>
                <w:numId w:val="22"/>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Syllabus, My Courses Tutorials, and Plagiarism QUIZ</w:t>
            </w:r>
          </w:p>
          <w:p w14:paraId="36E78B84" w14:textId="77777777" w:rsidR="001F1A7B" w:rsidRPr="001F1A7B" w:rsidRDefault="001F1A7B" w:rsidP="001F1A7B">
            <w:pPr>
              <w:numPr>
                <w:ilvl w:val="0"/>
                <w:numId w:val="22"/>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Citizenship Pre-Quiz </w:t>
            </w:r>
          </w:p>
          <w:p w14:paraId="6BE02283" w14:textId="77777777" w:rsidR="001F1A7B" w:rsidRPr="001F1A7B" w:rsidRDefault="001F1A7B" w:rsidP="001F1A7B">
            <w:pPr>
              <w:numPr>
                <w:ilvl w:val="0"/>
                <w:numId w:val="22"/>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1 - American Government &amp; Civic Engagement</w:t>
            </w:r>
          </w:p>
          <w:p w14:paraId="1098FA72" w14:textId="77777777" w:rsidR="001F1A7B" w:rsidRPr="001F1A7B" w:rsidRDefault="001F1A7B" w:rsidP="001F1A7B">
            <w:pPr>
              <w:numPr>
                <w:ilvl w:val="0"/>
                <w:numId w:val="22"/>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Discussion 1</w:t>
            </w:r>
          </w:p>
        </w:tc>
      </w:tr>
      <w:tr w:rsidR="001F1A7B" w:rsidRPr="001F1A7B" w14:paraId="32504724" w14:textId="77777777" w:rsidTr="001F1A7B">
        <w:trPr>
          <w:trHeight w:val="2283"/>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5B8C1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September 15th, 2023</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1A84CE" w14:textId="77777777" w:rsidR="001F1A7B" w:rsidRPr="001F1A7B" w:rsidRDefault="001F1A7B" w:rsidP="001F1A7B">
            <w:pPr>
              <w:numPr>
                <w:ilvl w:val="0"/>
                <w:numId w:val="23"/>
              </w:num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Last Day to Drop, Receive Refund, and/or Change to Audit </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65B7FE" w14:textId="77777777" w:rsidR="001F1A7B" w:rsidRPr="001F1A7B" w:rsidRDefault="001F1A7B" w:rsidP="001F1A7B">
            <w:pPr>
              <w:numPr>
                <w:ilvl w:val="0"/>
                <w:numId w:val="24"/>
              </w:num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Last Day to Drop, Receive Refund, and/or Change to Audit</w:t>
            </w:r>
          </w:p>
        </w:tc>
      </w:tr>
      <w:tr w:rsidR="001F1A7B" w:rsidRPr="001F1A7B" w14:paraId="34BE3A9F" w14:textId="77777777" w:rsidTr="001F1A7B">
        <w:trPr>
          <w:trHeight w:val="1923"/>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C60EF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Weeks 2 (September 18-24)</w:t>
            </w:r>
          </w:p>
          <w:p w14:paraId="6537E56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2</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678C10" w14:textId="77777777" w:rsidR="001F1A7B" w:rsidRPr="001F1A7B" w:rsidRDefault="001F1A7B" w:rsidP="001F1A7B">
            <w:pPr>
              <w:numPr>
                <w:ilvl w:val="0"/>
                <w:numId w:val="25"/>
              </w:numPr>
              <w:spacing w:line="240" w:lineRule="auto"/>
              <w:ind w:left="792"/>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The Constitution - Chapter 2</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7502C7"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September 24th, before 11:59 pm</w:t>
            </w:r>
          </w:p>
          <w:p w14:paraId="72F85246" w14:textId="77777777" w:rsidR="001F1A7B" w:rsidRPr="001F1A7B" w:rsidRDefault="001F1A7B" w:rsidP="001F1A7B">
            <w:pPr>
              <w:numPr>
                <w:ilvl w:val="0"/>
                <w:numId w:val="26"/>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2 - The Constitution</w:t>
            </w:r>
          </w:p>
          <w:p w14:paraId="3B793A4C" w14:textId="77777777" w:rsidR="001F1A7B" w:rsidRPr="001F1A7B" w:rsidRDefault="001F1A7B" w:rsidP="001F1A7B">
            <w:pPr>
              <w:numPr>
                <w:ilvl w:val="0"/>
                <w:numId w:val="26"/>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Discussion 2</w:t>
            </w:r>
          </w:p>
        </w:tc>
      </w:tr>
      <w:tr w:rsidR="001F1A7B" w:rsidRPr="001F1A7B" w14:paraId="7278FA79" w14:textId="77777777" w:rsidTr="001F1A7B">
        <w:trPr>
          <w:trHeight w:val="1770"/>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DBA468"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Week 3 (September 25-October 01)</w:t>
            </w:r>
          </w:p>
          <w:p w14:paraId="053ED791"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3</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E0887A" w14:textId="77777777" w:rsidR="001F1A7B" w:rsidRPr="001F1A7B" w:rsidRDefault="001F1A7B" w:rsidP="001F1A7B">
            <w:pPr>
              <w:numPr>
                <w:ilvl w:val="0"/>
                <w:numId w:val="27"/>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Federalism - Chapter 3</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EE09B7F"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 </w:t>
            </w:r>
          </w:p>
          <w:p w14:paraId="09BA5CAA"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October 01st, before 11:59 pm</w:t>
            </w:r>
          </w:p>
          <w:p w14:paraId="4D818D3F" w14:textId="77777777" w:rsidR="001F1A7B" w:rsidRPr="001F1A7B" w:rsidRDefault="001F1A7B" w:rsidP="001F1A7B">
            <w:pPr>
              <w:numPr>
                <w:ilvl w:val="0"/>
                <w:numId w:val="2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3 - Federalism</w:t>
            </w:r>
          </w:p>
          <w:p w14:paraId="7E147928" w14:textId="77777777" w:rsidR="001F1A7B" w:rsidRPr="001F1A7B" w:rsidRDefault="001F1A7B" w:rsidP="001F1A7B">
            <w:pPr>
              <w:numPr>
                <w:ilvl w:val="0"/>
                <w:numId w:val="28"/>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Writing Assignment 1</w:t>
            </w:r>
          </w:p>
        </w:tc>
      </w:tr>
      <w:tr w:rsidR="001F1A7B" w:rsidRPr="001F1A7B" w14:paraId="2D78B853" w14:textId="77777777" w:rsidTr="001F1A7B">
        <w:trPr>
          <w:trHeight w:val="2553"/>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2DF968"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Weeks 4 &amp; 5 (October 02-15)</w:t>
            </w:r>
          </w:p>
          <w:p w14:paraId="4CC5D197"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Modules 4 &amp; 5</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065A48" w14:textId="77777777" w:rsidR="001F1A7B" w:rsidRPr="001F1A7B" w:rsidRDefault="001F1A7B" w:rsidP="001F1A7B">
            <w:pPr>
              <w:numPr>
                <w:ilvl w:val="0"/>
                <w:numId w:val="29"/>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color w:val="000000"/>
                <w:kern w:val="0"/>
                <w:sz w:val="30"/>
                <w:szCs w:val="30"/>
                <w14:ligatures w14:val="none"/>
              </w:rPr>
              <w:t>Political Behavior 1 - Chapters 6 &amp; 7</w:t>
            </w:r>
          </w:p>
          <w:p w14:paraId="7AC2607B" w14:textId="77777777" w:rsidR="001F1A7B" w:rsidRPr="001F1A7B" w:rsidRDefault="001F1A7B" w:rsidP="001F1A7B">
            <w:pPr>
              <w:numPr>
                <w:ilvl w:val="0"/>
                <w:numId w:val="29"/>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Political Behavior 2 - (Chapters 9 &amp; 10)</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FC5735"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October 15th, before 11:59 pm</w:t>
            </w:r>
            <w:r w:rsidRPr="001F1A7B">
              <w:rPr>
                <w:rFonts w:ascii="Arial" w:eastAsia="Times New Roman" w:hAnsi="Arial" w:cs="Arial"/>
                <w:color w:val="FF0000"/>
                <w:kern w:val="0"/>
                <w:sz w:val="30"/>
                <w:szCs w:val="30"/>
                <w14:ligatures w14:val="none"/>
              </w:rPr>
              <w:t>       </w:t>
            </w:r>
          </w:p>
          <w:p w14:paraId="24AA3DEF" w14:textId="77777777" w:rsidR="001F1A7B" w:rsidRPr="001F1A7B" w:rsidRDefault="001F1A7B" w:rsidP="001F1A7B">
            <w:pPr>
              <w:numPr>
                <w:ilvl w:val="0"/>
                <w:numId w:val="30"/>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4 - Political Behavior - Chapters 6 &amp; 7</w:t>
            </w:r>
            <w:r w:rsidRPr="001F1A7B">
              <w:rPr>
                <w:rFonts w:ascii="Calibri" w:eastAsia="Times New Roman" w:hAnsi="Calibri" w:cs="Calibri"/>
                <w:color w:val="000000"/>
                <w:kern w:val="0"/>
                <w14:ligatures w14:val="none"/>
              </w:rPr>
              <w:t>   </w:t>
            </w:r>
          </w:p>
          <w:p w14:paraId="3216BDB6" w14:textId="77777777" w:rsidR="001F1A7B" w:rsidRPr="001F1A7B" w:rsidRDefault="001F1A7B" w:rsidP="001F1A7B">
            <w:pPr>
              <w:numPr>
                <w:ilvl w:val="0"/>
                <w:numId w:val="3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5 - Political Behavior - Chapters 9 &amp; 10</w:t>
            </w:r>
          </w:p>
        </w:tc>
      </w:tr>
      <w:tr w:rsidR="001F1A7B" w:rsidRPr="001F1A7B" w14:paraId="582D9763"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440D64"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4CC26282"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 6 (October 16-22)</w:t>
            </w:r>
          </w:p>
          <w:p w14:paraId="584A035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6</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A702DCD" w14:textId="77777777" w:rsidR="001F1A7B" w:rsidRPr="001F1A7B" w:rsidRDefault="001F1A7B" w:rsidP="001F1A7B">
            <w:pPr>
              <w:numPr>
                <w:ilvl w:val="0"/>
                <w:numId w:val="32"/>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color w:val="000000"/>
                <w:kern w:val="0"/>
                <w:sz w:val="30"/>
                <w:szCs w:val="30"/>
                <w14:ligatures w14:val="none"/>
              </w:rPr>
              <w:t>Congress - Chapter 11</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C99E698"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October 22nd, before 11:59 pm</w:t>
            </w:r>
            <w:r w:rsidRPr="001F1A7B">
              <w:rPr>
                <w:rFonts w:ascii="Arial" w:eastAsia="Times New Roman" w:hAnsi="Arial" w:cs="Arial"/>
                <w:color w:val="FF0000"/>
                <w:kern w:val="0"/>
                <w:sz w:val="30"/>
                <w:szCs w:val="30"/>
                <w14:ligatures w14:val="none"/>
              </w:rPr>
              <w:t>       </w:t>
            </w:r>
          </w:p>
          <w:p w14:paraId="273015E2" w14:textId="77777777" w:rsidR="001F1A7B" w:rsidRPr="001F1A7B" w:rsidRDefault="001F1A7B" w:rsidP="001F1A7B">
            <w:pPr>
              <w:numPr>
                <w:ilvl w:val="0"/>
                <w:numId w:val="33"/>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6 - Congress</w:t>
            </w:r>
          </w:p>
          <w:p w14:paraId="7AC44F92" w14:textId="77777777" w:rsidR="001F1A7B" w:rsidRPr="001F1A7B" w:rsidRDefault="001F1A7B" w:rsidP="001F1A7B">
            <w:pPr>
              <w:numPr>
                <w:ilvl w:val="0"/>
                <w:numId w:val="33"/>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Writing Assignment 2</w:t>
            </w:r>
          </w:p>
        </w:tc>
      </w:tr>
      <w:tr w:rsidR="001F1A7B" w:rsidRPr="001F1A7B" w14:paraId="5FF78BD7"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159AD6"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October 18-24: </w:t>
            </w:r>
            <w:r w:rsidRPr="001F1A7B">
              <w:rPr>
                <w:rFonts w:ascii="Arial" w:eastAsia="Times New Roman" w:hAnsi="Arial" w:cs="Arial"/>
                <w:b/>
                <w:bCs/>
                <w:color w:val="CC0000"/>
                <w:kern w:val="0"/>
                <w:sz w:val="30"/>
                <w:szCs w:val="30"/>
                <w14:ligatures w14:val="none"/>
              </w:rPr>
              <w:t>Mid-term Exam</w:t>
            </w:r>
            <w:r w:rsidRPr="001F1A7B">
              <w:rPr>
                <w:rFonts w:ascii="Arial" w:eastAsia="Times New Roman" w:hAnsi="Arial" w:cs="Arial"/>
                <w:b/>
                <w:bCs/>
                <w:color w:val="FF575A"/>
                <w:kern w:val="0"/>
                <w:sz w:val="30"/>
                <w:szCs w:val="30"/>
                <w14:ligatures w14:val="none"/>
              </w:rPr>
              <w:t> </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E1F6D6"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Midterm Exam</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C72338" w14:textId="77777777" w:rsidR="001F1A7B" w:rsidRPr="001F1A7B" w:rsidRDefault="001F1A7B" w:rsidP="001F1A7B">
            <w:p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FF0000"/>
                <w:kern w:val="0"/>
                <w:sz w:val="30"/>
                <w:szCs w:val="30"/>
                <w14:ligatures w14:val="none"/>
              </w:rPr>
              <w:t>Due October 24th, before 11:59p.m.</w:t>
            </w:r>
          </w:p>
          <w:p w14:paraId="049EED05" w14:textId="77777777" w:rsidR="001F1A7B" w:rsidRPr="001F1A7B" w:rsidRDefault="001F1A7B" w:rsidP="001F1A7B">
            <w:pPr>
              <w:numPr>
                <w:ilvl w:val="0"/>
                <w:numId w:val="34"/>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FF0000"/>
                <w:kern w:val="0"/>
                <w:sz w:val="30"/>
                <w:szCs w:val="30"/>
                <w14:ligatures w14:val="none"/>
              </w:rPr>
              <w:lastRenderedPageBreak/>
              <w:t>Mid-term Exam (Modules 1, 2, 3, 4, 5, &amp; 6)</w:t>
            </w:r>
          </w:p>
        </w:tc>
      </w:tr>
      <w:tr w:rsidR="001F1A7B" w:rsidRPr="001F1A7B" w14:paraId="0A44676E" w14:textId="77777777" w:rsidTr="001F1A7B">
        <w:trPr>
          <w:trHeight w:val="1815"/>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BCABB2"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lastRenderedPageBreak/>
              <w:t xml:space="preserve">Week </w:t>
            </w:r>
            <w:proofErr w:type="gramStart"/>
            <w:r w:rsidRPr="001F1A7B">
              <w:rPr>
                <w:rFonts w:ascii="Arial" w:eastAsia="Times New Roman" w:hAnsi="Arial" w:cs="Arial"/>
                <w:color w:val="000000"/>
                <w:kern w:val="0"/>
                <w:sz w:val="30"/>
                <w:szCs w:val="30"/>
                <w14:ligatures w14:val="none"/>
              </w:rPr>
              <w:t>07  (</w:t>
            </w:r>
            <w:proofErr w:type="gramEnd"/>
            <w:r w:rsidRPr="001F1A7B">
              <w:rPr>
                <w:rFonts w:ascii="Arial" w:eastAsia="Times New Roman" w:hAnsi="Arial" w:cs="Arial"/>
                <w:color w:val="000000"/>
                <w:kern w:val="0"/>
                <w:sz w:val="30"/>
                <w:szCs w:val="30"/>
                <w14:ligatures w14:val="none"/>
              </w:rPr>
              <w:t>October 23-29)</w:t>
            </w:r>
          </w:p>
          <w:p w14:paraId="7F13976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7 </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A4AFDA" w14:textId="77777777" w:rsidR="001F1A7B" w:rsidRPr="001F1A7B" w:rsidRDefault="001F1A7B" w:rsidP="001F1A7B">
            <w:pPr>
              <w:numPr>
                <w:ilvl w:val="0"/>
                <w:numId w:val="35"/>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The Presidency - Chapter 12</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FAF8DE"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October 29th, before 11:59 pm </w:t>
            </w:r>
          </w:p>
          <w:p w14:paraId="342A18BE" w14:textId="77777777" w:rsidR="001F1A7B" w:rsidRPr="001F1A7B" w:rsidRDefault="001F1A7B" w:rsidP="001F1A7B">
            <w:pPr>
              <w:numPr>
                <w:ilvl w:val="0"/>
                <w:numId w:val="36"/>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7 - The Presidency</w:t>
            </w:r>
          </w:p>
          <w:p w14:paraId="4E03FE6D" w14:textId="77777777" w:rsidR="001F1A7B" w:rsidRPr="001F1A7B" w:rsidRDefault="001F1A7B" w:rsidP="001F1A7B">
            <w:pPr>
              <w:numPr>
                <w:ilvl w:val="0"/>
                <w:numId w:val="36"/>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Writing Assignment 3 </w:t>
            </w:r>
          </w:p>
        </w:tc>
      </w:tr>
      <w:tr w:rsidR="001F1A7B" w:rsidRPr="001F1A7B" w14:paraId="60F4E1F8"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40938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November 06, 2023</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691842" w14:textId="77777777" w:rsidR="001F1A7B" w:rsidRPr="001F1A7B" w:rsidRDefault="001F1A7B" w:rsidP="001F1A7B">
            <w:pPr>
              <w:numPr>
                <w:ilvl w:val="0"/>
                <w:numId w:val="37"/>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000000"/>
                <w:kern w:val="0"/>
                <w:sz w:val="30"/>
                <w:szCs w:val="30"/>
                <w14:ligatures w14:val="none"/>
              </w:rPr>
              <w:t>Last Day to Withdraw with Grade of "W"</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D47106"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November 06th, before 11:59p.m. </w:t>
            </w:r>
          </w:p>
          <w:p w14:paraId="1C00ACE1" w14:textId="77777777" w:rsidR="001F1A7B" w:rsidRPr="001F1A7B" w:rsidRDefault="001F1A7B" w:rsidP="001F1A7B">
            <w:pPr>
              <w:numPr>
                <w:ilvl w:val="0"/>
                <w:numId w:val="38"/>
              </w:numPr>
              <w:spacing w:before="100" w:beforeAutospacing="1" w:after="100" w:afterAutospacing="1"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Last Day to Withdraw with Grade of "W"</w:t>
            </w:r>
          </w:p>
        </w:tc>
      </w:tr>
      <w:tr w:rsidR="001F1A7B" w:rsidRPr="001F1A7B" w14:paraId="4597D54D"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8DC3B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 8 (October 30-November 05)</w:t>
            </w:r>
          </w:p>
          <w:p w14:paraId="3299BDB6"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8</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0FC97B" w14:textId="77777777" w:rsidR="001F1A7B" w:rsidRPr="001F1A7B" w:rsidRDefault="001F1A7B" w:rsidP="001F1A7B">
            <w:pPr>
              <w:numPr>
                <w:ilvl w:val="0"/>
                <w:numId w:val="39"/>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color w:val="000000"/>
                <w:kern w:val="0"/>
                <w:sz w:val="30"/>
                <w:szCs w:val="30"/>
                <w14:ligatures w14:val="none"/>
              </w:rPr>
              <w:t>The Judiciary - Chapter 13</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B14FC6" w14:textId="77777777" w:rsidR="001F1A7B" w:rsidRPr="001F1A7B" w:rsidRDefault="001F1A7B" w:rsidP="001F1A7B">
            <w:p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FF0000"/>
                <w:kern w:val="0"/>
                <w:sz w:val="30"/>
                <w:szCs w:val="30"/>
                <w14:ligatures w14:val="none"/>
              </w:rPr>
              <w:t>Due November 05th, before 11:59 pm</w:t>
            </w:r>
          </w:p>
          <w:p w14:paraId="4C4E1B79" w14:textId="77777777" w:rsidR="001F1A7B" w:rsidRPr="001F1A7B" w:rsidRDefault="001F1A7B" w:rsidP="001F1A7B">
            <w:pPr>
              <w:numPr>
                <w:ilvl w:val="0"/>
                <w:numId w:val="40"/>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8 - The Judiciary</w:t>
            </w:r>
          </w:p>
          <w:p w14:paraId="6B80C1CD" w14:textId="77777777" w:rsidR="001F1A7B" w:rsidRPr="001F1A7B" w:rsidRDefault="001F1A7B" w:rsidP="001F1A7B">
            <w:pPr>
              <w:numPr>
                <w:ilvl w:val="0"/>
                <w:numId w:val="40"/>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Discussion 3</w:t>
            </w:r>
          </w:p>
        </w:tc>
      </w:tr>
      <w:tr w:rsidR="001F1A7B" w:rsidRPr="001F1A7B" w14:paraId="01F1E608" w14:textId="77777777" w:rsidTr="001F1A7B">
        <w:trPr>
          <w:trHeight w:val="600"/>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DEC05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 9 (November 06-12)</w:t>
            </w:r>
          </w:p>
          <w:p w14:paraId="3884B8F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9</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B9D2E5" w14:textId="77777777" w:rsidR="001F1A7B" w:rsidRPr="001F1A7B" w:rsidRDefault="001F1A7B" w:rsidP="001F1A7B">
            <w:pPr>
              <w:numPr>
                <w:ilvl w:val="0"/>
                <w:numId w:val="41"/>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Civil Liberties - Chapter 4</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DC873D"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November 12th, before 11:59 pm </w:t>
            </w:r>
          </w:p>
          <w:p w14:paraId="743D0626" w14:textId="77777777" w:rsidR="001F1A7B" w:rsidRPr="001F1A7B" w:rsidRDefault="001F1A7B" w:rsidP="001F1A7B">
            <w:pPr>
              <w:numPr>
                <w:ilvl w:val="0"/>
                <w:numId w:val="42"/>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8 - Civil Liberties</w:t>
            </w:r>
          </w:p>
          <w:p w14:paraId="6421DB96" w14:textId="77777777" w:rsidR="001F1A7B" w:rsidRPr="001F1A7B" w:rsidRDefault="001F1A7B" w:rsidP="001F1A7B">
            <w:pPr>
              <w:numPr>
                <w:ilvl w:val="0"/>
                <w:numId w:val="42"/>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Writing Assignment 4</w:t>
            </w:r>
          </w:p>
        </w:tc>
      </w:tr>
      <w:tr w:rsidR="001F1A7B" w:rsidRPr="001F1A7B" w14:paraId="52D63BC3"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1280E5"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lastRenderedPageBreak/>
              <w:t>Critical Thinking Research Paper Module</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E7AFAE" w14:textId="77777777" w:rsidR="001F1A7B" w:rsidRPr="001F1A7B" w:rsidRDefault="001F1A7B" w:rsidP="001F1A7B">
            <w:p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CC0000"/>
                <w:kern w:val="0"/>
                <w:sz w:val="30"/>
                <w:szCs w:val="30"/>
                <w14:ligatures w14:val="none"/>
              </w:rPr>
              <w:t>Critical Thinking Research Paper</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4B7291"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Due November 12th, before 11:59 pm</w:t>
            </w:r>
          </w:p>
          <w:p w14:paraId="0876DBAD" w14:textId="77777777" w:rsidR="001F1A7B" w:rsidRPr="001F1A7B" w:rsidRDefault="001F1A7B" w:rsidP="001F1A7B">
            <w:pPr>
              <w:numPr>
                <w:ilvl w:val="0"/>
                <w:numId w:val="43"/>
              </w:numPr>
              <w:spacing w:before="100" w:beforeAutospacing="1" w:after="100" w:afterAutospacing="1" w:line="240" w:lineRule="auto"/>
              <w:rPr>
                <w:rFonts w:ascii="Calibri" w:eastAsia="Times New Roman" w:hAnsi="Calibri" w:cs="Calibri"/>
                <w:color w:val="CC0000"/>
                <w:kern w:val="0"/>
                <w14:ligatures w14:val="none"/>
              </w:rPr>
            </w:pPr>
            <w:r w:rsidRPr="001F1A7B">
              <w:rPr>
                <w:rFonts w:ascii="Arial" w:eastAsia="Times New Roman" w:hAnsi="Arial" w:cs="Arial"/>
                <w:b/>
                <w:bCs/>
                <w:color w:val="CC0000"/>
                <w:kern w:val="0"/>
                <w:sz w:val="30"/>
                <w:szCs w:val="30"/>
                <w14:ligatures w14:val="none"/>
              </w:rPr>
              <w:t>Critical Thinking Research Paper </w:t>
            </w:r>
          </w:p>
        </w:tc>
      </w:tr>
      <w:tr w:rsidR="001F1A7B" w:rsidRPr="001F1A7B" w14:paraId="5ACE8C35"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BF7F5A"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Weeks 10 &amp; 12 (November 06-December 01)</w:t>
            </w:r>
          </w:p>
          <w:p w14:paraId="7085A5E4"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Module 10</w:t>
            </w:r>
          </w:p>
          <w:p w14:paraId="523A01F4"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69DDA9" w14:textId="77777777" w:rsidR="001F1A7B" w:rsidRPr="001F1A7B" w:rsidRDefault="001F1A7B" w:rsidP="001F1A7B">
            <w:pPr>
              <w:numPr>
                <w:ilvl w:val="0"/>
                <w:numId w:val="44"/>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color w:val="000000"/>
                <w:kern w:val="0"/>
                <w:sz w:val="30"/>
                <w:szCs w:val="30"/>
                <w14:ligatures w14:val="none"/>
              </w:rPr>
              <w:t>Civil Rights - Chapter 5</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696512"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FF0000"/>
                <w:kern w:val="0"/>
                <w:sz w:val="30"/>
                <w:szCs w:val="30"/>
                <w14:ligatures w14:val="none"/>
              </w:rPr>
              <w:t>Due December 1st, before 11:59 pm </w:t>
            </w:r>
          </w:p>
          <w:p w14:paraId="44576B16" w14:textId="77777777" w:rsidR="001F1A7B" w:rsidRPr="001F1A7B" w:rsidRDefault="001F1A7B" w:rsidP="001F1A7B">
            <w:pPr>
              <w:numPr>
                <w:ilvl w:val="0"/>
                <w:numId w:val="45"/>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Quiz 9 - Civil Rights</w:t>
            </w:r>
          </w:p>
          <w:p w14:paraId="68B3F518" w14:textId="77777777" w:rsidR="001F1A7B" w:rsidRPr="001F1A7B" w:rsidRDefault="001F1A7B" w:rsidP="001F1A7B">
            <w:pPr>
              <w:numPr>
                <w:ilvl w:val="0"/>
                <w:numId w:val="45"/>
              </w:numPr>
              <w:spacing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Discussion 4</w:t>
            </w:r>
          </w:p>
        </w:tc>
      </w:tr>
      <w:tr w:rsidR="001F1A7B" w:rsidRPr="001F1A7B" w14:paraId="70F7F09C" w14:textId="77777777" w:rsidTr="001F1A7B">
        <w:trPr>
          <w:tblCellSpacing w:w="15" w:type="dxa"/>
        </w:trPr>
        <w:tc>
          <w:tcPr>
            <w:tcW w:w="26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E5BC13"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Week 11 (November 19-25)</w:t>
            </w:r>
          </w:p>
        </w:tc>
        <w:tc>
          <w:tcPr>
            <w:tcW w:w="34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6CF12E" w14:textId="77777777" w:rsidR="001F1A7B" w:rsidRPr="001F1A7B" w:rsidRDefault="001F1A7B" w:rsidP="001F1A7B">
            <w:pPr>
              <w:numPr>
                <w:ilvl w:val="0"/>
                <w:numId w:val="46"/>
              </w:numPr>
              <w:spacing w:before="100" w:beforeAutospacing="1" w:after="100" w:afterAutospacing="1" w:line="240" w:lineRule="auto"/>
              <w:jc w:val="center"/>
              <w:rPr>
                <w:rFonts w:ascii="Arial" w:eastAsia="Times New Roman" w:hAnsi="Arial" w:cs="Arial"/>
                <w:color w:val="000000"/>
                <w:kern w:val="0"/>
                <w:sz w:val="24"/>
                <w:szCs w:val="24"/>
                <w14:ligatures w14:val="none"/>
              </w:rPr>
            </w:pPr>
            <w:r w:rsidRPr="001F1A7B">
              <w:rPr>
                <w:rFonts w:ascii="Arial" w:eastAsia="Times New Roman" w:hAnsi="Arial" w:cs="Arial"/>
                <w:color w:val="CC0000"/>
                <w:kern w:val="0"/>
                <w:sz w:val="30"/>
                <w:szCs w:val="30"/>
                <w14:ligatures w14:val="none"/>
              </w:rPr>
              <w:t>College Closed: Thanksgiving Break</w:t>
            </w:r>
          </w:p>
        </w:tc>
        <w:tc>
          <w:tcPr>
            <w:tcW w:w="59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6D481B" w14:textId="77777777" w:rsidR="001F1A7B" w:rsidRPr="001F1A7B" w:rsidRDefault="001F1A7B" w:rsidP="001F1A7B">
            <w:pPr>
              <w:spacing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 </w:t>
            </w:r>
          </w:p>
          <w:p w14:paraId="7973F7D7" w14:textId="77777777" w:rsidR="001F1A7B" w:rsidRPr="001F1A7B" w:rsidRDefault="001F1A7B" w:rsidP="001F1A7B">
            <w:pPr>
              <w:spacing w:line="240" w:lineRule="auto"/>
              <w:jc w:val="center"/>
              <w:rPr>
                <w:rFonts w:ascii="Calibri" w:eastAsia="Times New Roman" w:hAnsi="Calibri" w:cs="Calibri"/>
                <w:color w:val="000000"/>
                <w:kern w:val="0"/>
                <w14:ligatures w14:val="none"/>
              </w:rPr>
            </w:pPr>
            <w:r w:rsidRPr="001F1A7B">
              <w:rPr>
                <w:rFonts w:ascii="Arial" w:eastAsia="Times New Roman" w:hAnsi="Arial" w:cs="Arial"/>
                <w:b/>
                <w:bCs/>
                <w:color w:val="CC0000"/>
                <w:kern w:val="0"/>
                <w:sz w:val="30"/>
                <w:szCs w:val="30"/>
                <w14:ligatures w14:val="none"/>
              </w:rPr>
              <w:t>Thanksgiving Break</w:t>
            </w:r>
          </w:p>
        </w:tc>
      </w:tr>
      <w:tr w:rsidR="001F1A7B" w:rsidRPr="001F1A7B" w14:paraId="421A621F" w14:textId="77777777" w:rsidTr="001F1A7B">
        <w:trPr>
          <w:trHeight w:val="1710"/>
          <w:tblCellSpacing w:w="15" w:type="dxa"/>
        </w:trPr>
        <w:tc>
          <w:tcPr>
            <w:tcW w:w="11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D67419"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Final Exam (November 28-December 05</w:t>
            </w:r>
          </w:p>
        </w:tc>
        <w:tc>
          <w:tcPr>
            <w:tcW w:w="1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30E4C9" w14:textId="77777777" w:rsidR="001F1A7B" w:rsidRPr="001F1A7B" w:rsidRDefault="001F1A7B" w:rsidP="001F1A7B">
            <w:pPr>
              <w:numPr>
                <w:ilvl w:val="0"/>
                <w:numId w:val="47"/>
              </w:numPr>
              <w:spacing w:after="0" w:line="240" w:lineRule="auto"/>
              <w:rPr>
                <w:rFonts w:ascii="Calibri" w:eastAsia="Times New Roman" w:hAnsi="Calibri" w:cs="Calibri"/>
                <w:color w:val="000000"/>
                <w:kern w:val="0"/>
                <w14:ligatures w14:val="none"/>
              </w:rPr>
            </w:pPr>
            <w:r w:rsidRPr="001F1A7B">
              <w:rPr>
                <w:rFonts w:ascii="Arial" w:eastAsia="Times New Roman" w:hAnsi="Arial" w:cs="Arial"/>
                <w:b/>
                <w:bCs/>
                <w:color w:val="000000"/>
                <w:kern w:val="0"/>
                <w:sz w:val="30"/>
                <w:szCs w:val="30"/>
                <w14:ligatures w14:val="none"/>
              </w:rPr>
              <w:t>Final Exam</w:t>
            </w:r>
          </w:p>
        </w:tc>
        <w:tc>
          <w:tcPr>
            <w:tcW w:w="2400"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C5B6AD" w14:textId="77777777" w:rsidR="001F1A7B" w:rsidRPr="001F1A7B" w:rsidRDefault="001F1A7B" w:rsidP="001F1A7B">
            <w:p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CC0000"/>
                <w:kern w:val="0"/>
                <w:sz w:val="30"/>
                <w:szCs w:val="30"/>
                <w14:ligatures w14:val="none"/>
              </w:rPr>
              <w:t>Due December 5th, before 11:59pm</w:t>
            </w:r>
          </w:p>
          <w:p w14:paraId="19FE0BE0" w14:textId="77777777" w:rsidR="001F1A7B" w:rsidRPr="001F1A7B" w:rsidRDefault="001F1A7B" w:rsidP="001F1A7B">
            <w:pPr>
              <w:numPr>
                <w:ilvl w:val="0"/>
                <w:numId w:val="48"/>
              </w:numPr>
              <w:spacing w:before="100" w:beforeAutospacing="1" w:after="100" w:afterAutospacing="1" w:line="240" w:lineRule="auto"/>
              <w:rPr>
                <w:rFonts w:ascii="Arial" w:eastAsia="Times New Roman" w:hAnsi="Arial" w:cs="Arial"/>
                <w:color w:val="000000"/>
                <w:kern w:val="0"/>
                <w:sz w:val="24"/>
                <w:szCs w:val="24"/>
                <w14:ligatures w14:val="none"/>
              </w:rPr>
            </w:pPr>
            <w:r w:rsidRPr="001F1A7B">
              <w:rPr>
                <w:rFonts w:ascii="Arial" w:eastAsia="Times New Roman" w:hAnsi="Arial" w:cs="Arial"/>
                <w:b/>
                <w:bCs/>
                <w:color w:val="000000"/>
                <w:kern w:val="0"/>
                <w:sz w:val="30"/>
                <w:szCs w:val="30"/>
                <w14:ligatures w14:val="none"/>
              </w:rPr>
              <w:t>Final Exam (Modules 2, 3, 7, 8, 9, &amp; 10)</w:t>
            </w:r>
          </w:p>
        </w:tc>
      </w:tr>
    </w:tbl>
    <w:p w14:paraId="09331FA0"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0950E0D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7ECF70C6"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 </w:t>
      </w:r>
    </w:p>
    <w:p w14:paraId="77264ABF" w14:textId="77777777" w:rsidR="001F1A7B" w:rsidRPr="001F1A7B" w:rsidRDefault="001F1A7B" w:rsidP="001F1A7B">
      <w:pPr>
        <w:spacing w:after="0" w:line="240" w:lineRule="auto"/>
        <w:rPr>
          <w:rFonts w:ascii="Calibri" w:eastAsia="Times New Roman" w:hAnsi="Calibri" w:cs="Calibri"/>
          <w:color w:val="000000"/>
          <w:kern w:val="0"/>
          <w14:ligatures w14:val="none"/>
        </w:rPr>
      </w:pPr>
      <w:r w:rsidRPr="001F1A7B">
        <w:rPr>
          <w:rFonts w:ascii="Arial" w:eastAsia="Times New Roman" w:hAnsi="Arial" w:cs="Arial"/>
          <w:color w:val="000000"/>
          <w:kern w:val="0"/>
          <w:sz w:val="30"/>
          <w:szCs w:val="30"/>
          <w14:ligatures w14:val="none"/>
        </w:rPr>
        <w:t>*The schedule is subject to change depending on the course needs and/or unforeseen situations.</w:t>
      </w:r>
    </w:p>
    <w:p w14:paraId="20FC2826" w14:textId="77777777" w:rsidR="001F1A7B" w:rsidRDefault="001F1A7B"/>
    <w:sectPr w:rsidR="001F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43B"/>
    <w:multiLevelType w:val="multilevel"/>
    <w:tmpl w:val="095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1773E"/>
    <w:multiLevelType w:val="multilevel"/>
    <w:tmpl w:val="B3D6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57C9B"/>
    <w:multiLevelType w:val="multilevel"/>
    <w:tmpl w:val="486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6617"/>
    <w:multiLevelType w:val="multilevel"/>
    <w:tmpl w:val="9AE6F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D2504"/>
    <w:multiLevelType w:val="multilevel"/>
    <w:tmpl w:val="9DA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D61CC"/>
    <w:multiLevelType w:val="multilevel"/>
    <w:tmpl w:val="5AA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F48D4"/>
    <w:multiLevelType w:val="multilevel"/>
    <w:tmpl w:val="696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D655F"/>
    <w:multiLevelType w:val="multilevel"/>
    <w:tmpl w:val="6318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0E73CF"/>
    <w:multiLevelType w:val="multilevel"/>
    <w:tmpl w:val="28CA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E7775"/>
    <w:multiLevelType w:val="multilevel"/>
    <w:tmpl w:val="226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4453D"/>
    <w:multiLevelType w:val="multilevel"/>
    <w:tmpl w:val="0D7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35A57"/>
    <w:multiLevelType w:val="multilevel"/>
    <w:tmpl w:val="FF1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A16C9"/>
    <w:multiLevelType w:val="multilevel"/>
    <w:tmpl w:val="974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6649C"/>
    <w:multiLevelType w:val="multilevel"/>
    <w:tmpl w:val="17A22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8F0960"/>
    <w:multiLevelType w:val="multilevel"/>
    <w:tmpl w:val="99A03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B13E04"/>
    <w:multiLevelType w:val="multilevel"/>
    <w:tmpl w:val="A83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36AB3"/>
    <w:multiLevelType w:val="multilevel"/>
    <w:tmpl w:val="579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778B6"/>
    <w:multiLevelType w:val="multilevel"/>
    <w:tmpl w:val="84E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45BB6"/>
    <w:multiLevelType w:val="multilevel"/>
    <w:tmpl w:val="368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5087A"/>
    <w:multiLevelType w:val="multilevel"/>
    <w:tmpl w:val="D36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02221"/>
    <w:multiLevelType w:val="multilevel"/>
    <w:tmpl w:val="F80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6520A"/>
    <w:multiLevelType w:val="multilevel"/>
    <w:tmpl w:val="1E784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051E6C"/>
    <w:multiLevelType w:val="multilevel"/>
    <w:tmpl w:val="BF1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927B6"/>
    <w:multiLevelType w:val="multilevel"/>
    <w:tmpl w:val="3DC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371A6D"/>
    <w:multiLevelType w:val="multilevel"/>
    <w:tmpl w:val="F50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F43CA6"/>
    <w:multiLevelType w:val="multilevel"/>
    <w:tmpl w:val="D31A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037E37"/>
    <w:multiLevelType w:val="multilevel"/>
    <w:tmpl w:val="BBF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F392A"/>
    <w:multiLevelType w:val="multilevel"/>
    <w:tmpl w:val="7FAE9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C037DB"/>
    <w:multiLevelType w:val="multilevel"/>
    <w:tmpl w:val="FC9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61868"/>
    <w:multiLevelType w:val="multilevel"/>
    <w:tmpl w:val="EAD8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4E52A5"/>
    <w:multiLevelType w:val="multilevel"/>
    <w:tmpl w:val="BA2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426B16"/>
    <w:multiLevelType w:val="multilevel"/>
    <w:tmpl w:val="E7D4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F03839"/>
    <w:multiLevelType w:val="multilevel"/>
    <w:tmpl w:val="4E72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C1631"/>
    <w:multiLevelType w:val="multilevel"/>
    <w:tmpl w:val="37A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442D2E"/>
    <w:multiLevelType w:val="multilevel"/>
    <w:tmpl w:val="1492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A7570"/>
    <w:multiLevelType w:val="multilevel"/>
    <w:tmpl w:val="13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5462B0"/>
    <w:multiLevelType w:val="multilevel"/>
    <w:tmpl w:val="9A82F9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2CF764F"/>
    <w:multiLevelType w:val="multilevel"/>
    <w:tmpl w:val="218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E76DD1"/>
    <w:multiLevelType w:val="multilevel"/>
    <w:tmpl w:val="57D6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6D5A4A"/>
    <w:multiLevelType w:val="multilevel"/>
    <w:tmpl w:val="090C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37409"/>
    <w:multiLevelType w:val="multilevel"/>
    <w:tmpl w:val="AFA0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A3C4D38"/>
    <w:multiLevelType w:val="multilevel"/>
    <w:tmpl w:val="642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AF16AC"/>
    <w:multiLevelType w:val="multilevel"/>
    <w:tmpl w:val="F39C7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03A2C29"/>
    <w:multiLevelType w:val="multilevel"/>
    <w:tmpl w:val="99B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55946"/>
    <w:multiLevelType w:val="multilevel"/>
    <w:tmpl w:val="3EA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61A03"/>
    <w:multiLevelType w:val="multilevel"/>
    <w:tmpl w:val="53F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9C691D"/>
    <w:multiLevelType w:val="multilevel"/>
    <w:tmpl w:val="899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2155C"/>
    <w:multiLevelType w:val="multilevel"/>
    <w:tmpl w:val="630E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841424">
    <w:abstractNumId w:val="39"/>
  </w:num>
  <w:num w:numId="2" w16cid:durableId="919212717">
    <w:abstractNumId w:val="9"/>
  </w:num>
  <w:num w:numId="3" w16cid:durableId="666786994">
    <w:abstractNumId w:val="20"/>
  </w:num>
  <w:num w:numId="4" w16cid:durableId="1761676415">
    <w:abstractNumId w:val="19"/>
  </w:num>
  <w:num w:numId="5" w16cid:durableId="305820661">
    <w:abstractNumId w:val="27"/>
  </w:num>
  <w:num w:numId="6" w16cid:durableId="1156724936">
    <w:abstractNumId w:val="42"/>
  </w:num>
  <w:num w:numId="7" w16cid:durableId="144518806">
    <w:abstractNumId w:val="40"/>
  </w:num>
  <w:num w:numId="8" w16cid:durableId="2059087369">
    <w:abstractNumId w:val="21"/>
  </w:num>
  <w:num w:numId="9" w16cid:durableId="1551529258">
    <w:abstractNumId w:val="14"/>
  </w:num>
  <w:num w:numId="10" w16cid:durableId="314645465">
    <w:abstractNumId w:val="36"/>
  </w:num>
  <w:num w:numId="11" w16cid:durableId="2093548795">
    <w:abstractNumId w:val="3"/>
  </w:num>
  <w:num w:numId="12" w16cid:durableId="1282762303">
    <w:abstractNumId w:val="13"/>
  </w:num>
  <w:num w:numId="13" w16cid:durableId="1488397106">
    <w:abstractNumId w:val="37"/>
  </w:num>
  <w:num w:numId="14" w16cid:durableId="1852530341">
    <w:abstractNumId w:val="32"/>
  </w:num>
  <w:num w:numId="15" w16cid:durableId="640039907">
    <w:abstractNumId w:val="47"/>
  </w:num>
  <w:num w:numId="16" w16cid:durableId="777918622">
    <w:abstractNumId w:val="34"/>
  </w:num>
  <w:num w:numId="17" w16cid:durableId="569771334">
    <w:abstractNumId w:val="17"/>
  </w:num>
  <w:num w:numId="18" w16cid:durableId="2146505158">
    <w:abstractNumId w:val="30"/>
  </w:num>
  <w:num w:numId="19" w16cid:durableId="89618850">
    <w:abstractNumId w:val="29"/>
  </w:num>
  <w:num w:numId="20" w16cid:durableId="347028212">
    <w:abstractNumId w:val="5"/>
  </w:num>
  <w:num w:numId="21" w16cid:durableId="1663510723">
    <w:abstractNumId w:val="24"/>
  </w:num>
  <w:num w:numId="22" w16cid:durableId="2107191878">
    <w:abstractNumId w:val="38"/>
  </w:num>
  <w:num w:numId="23" w16cid:durableId="1897886578">
    <w:abstractNumId w:val="35"/>
  </w:num>
  <w:num w:numId="24" w16cid:durableId="669675436">
    <w:abstractNumId w:val="8"/>
  </w:num>
  <w:num w:numId="25" w16cid:durableId="1837499462">
    <w:abstractNumId w:val="15"/>
  </w:num>
  <w:num w:numId="26" w16cid:durableId="861822772">
    <w:abstractNumId w:val="31"/>
  </w:num>
  <w:num w:numId="27" w16cid:durableId="626468657">
    <w:abstractNumId w:val="46"/>
  </w:num>
  <w:num w:numId="28" w16cid:durableId="1295135587">
    <w:abstractNumId w:val="18"/>
  </w:num>
  <w:num w:numId="29" w16cid:durableId="224608756">
    <w:abstractNumId w:val="2"/>
  </w:num>
  <w:num w:numId="30" w16cid:durableId="1776512644">
    <w:abstractNumId w:val="7"/>
  </w:num>
  <w:num w:numId="31" w16cid:durableId="127668199">
    <w:abstractNumId w:val="0"/>
  </w:num>
  <w:num w:numId="32" w16cid:durableId="1445535624">
    <w:abstractNumId w:val="44"/>
  </w:num>
  <w:num w:numId="33" w16cid:durableId="1387224456">
    <w:abstractNumId w:val="33"/>
  </w:num>
  <w:num w:numId="34" w16cid:durableId="1846550871">
    <w:abstractNumId w:val="41"/>
  </w:num>
  <w:num w:numId="35" w16cid:durableId="793406544">
    <w:abstractNumId w:val="25"/>
  </w:num>
  <w:num w:numId="36" w16cid:durableId="2130275581">
    <w:abstractNumId w:val="45"/>
  </w:num>
  <w:num w:numId="37" w16cid:durableId="1776095207">
    <w:abstractNumId w:val="43"/>
  </w:num>
  <w:num w:numId="38" w16cid:durableId="889615392">
    <w:abstractNumId w:val="16"/>
  </w:num>
  <w:num w:numId="39" w16cid:durableId="1070928633">
    <w:abstractNumId w:val="26"/>
  </w:num>
  <w:num w:numId="40" w16cid:durableId="483662535">
    <w:abstractNumId w:val="23"/>
  </w:num>
  <w:num w:numId="41" w16cid:durableId="228927520">
    <w:abstractNumId w:val="1"/>
  </w:num>
  <w:num w:numId="42" w16cid:durableId="410545726">
    <w:abstractNumId w:val="11"/>
  </w:num>
  <w:num w:numId="43" w16cid:durableId="284890870">
    <w:abstractNumId w:val="6"/>
  </w:num>
  <w:num w:numId="44" w16cid:durableId="172183485">
    <w:abstractNumId w:val="12"/>
  </w:num>
  <w:num w:numId="45" w16cid:durableId="1389260868">
    <w:abstractNumId w:val="4"/>
  </w:num>
  <w:num w:numId="46" w16cid:durableId="782849514">
    <w:abstractNumId w:val="10"/>
  </w:num>
  <w:num w:numId="47" w16cid:durableId="760832901">
    <w:abstractNumId w:val="28"/>
  </w:num>
  <w:num w:numId="48" w16cid:durableId="99045240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7B"/>
    <w:rsid w:val="001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6BE"/>
  <w15:chartTrackingRefBased/>
  <w15:docId w15:val="{FA08E4EE-FD5B-468C-AE41-EEF70447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A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F1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85612">
      <w:bodyDiv w:val="1"/>
      <w:marLeft w:val="0"/>
      <w:marRight w:val="0"/>
      <w:marTop w:val="0"/>
      <w:marBottom w:val="0"/>
      <w:divBdr>
        <w:top w:val="none" w:sz="0" w:space="0" w:color="auto"/>
        <w:left w:val="none" w:sz="0" w:space="0" w:color="auto"/>
        <w:bottom w:val="none" w:sz="0" w:space="0" w:color="auto"/>
        <w:right w:val="none" w:sz="0" w:space="0" w:color="auto"/>
      </w:divBdr>
    </w:div>
    <w:div w:id="1518739372">
      <w:bodyDiv w:val="1"/>
      <w:marLeft w:val="0"/>
      <w:marRight w:val="0"/>
      <w:marTop w:val="0"/>
      <w:marBottom w:val="0"/>
      <w:divBdr>
        <w:top w:val="none" w:sz="0" w:space="0" w:color="auto"/>
        <w:left w:val="none" w:sz="0" w:space="0" w:color="auto"/>
        <w:bottom w:val="none" w:sz="0" w:space="0" w:color="auto"/>
        <w:right w:val="none" w:sz="0" w:space="0" w:color="auto"/>
      </w:divBdr>
      <w:divsChild>
        <w:div w:id="1086537838">
          <w:marLeft w:val="0"/>
          <w:marRight w:val="0"/>
          <w:marTop w:val="0"/>
          <w:marBottom w:val="0"/>
          <w:divBdr>
            <w:top w:val="none" w:sz="0" w:space="0" w:color="auto"/>
            <w:left w:val="none" w:sz="0" w:space="0" w:color="auto"/>
            <w:bottom w:val="single" w:sz="48" w:space="1" w:color="auto"/>
            <w:right w:val="none" w:sz="0" w:space="0" w:color="auto"/>
          </w:divBdr>
        </w:div>
        <w:div w:id="558520419">
          <w:marLeft w:val="0"/>
          <w:marRight w:val="0"/>
          <w:marTop w:val="0"/>
          <w:marBottom w:val="0"/>
          <w:divBdr>
            <w:top w:val="none" w:sz="0" w:space="0" w:color="auto"/>
            <w:left w:val="none" w:sz="0" w:space="0" w:color="auto"/>
            <w:bottom w:val="double" w:sz="18" w:space="1" w:color="auto"/>
            <w:right w:val="none" w:sz="0" w:space="0" w:color="auto"/>
          </w:divBdr>
          <w:divsChild>
            <w:div w:id="1296525280">
              <w:marLeft w:val="0"/>
              <w:marRight w:val="0"/>
              <w:marTop w:val="0"/>
              <w:marBottom w:val="160"/>
              <w:divBdr>
                <w:top w:val="none" w:sz="0" w:space="0" w:color="auto"/>
                <w:left w:val="none" w:sz="0" w:space="0" w:color="auto"/>
                <w:bottom w:val="none" w:sz="0" w:space="0" w:color="auto"/>
                <w:right w:val="none" w:sz="0" w:space="0" w:color="auto"/>
              </w:divBdr>
            </w:div>
          </w:divsChild>
        </w:div>
        <w:div w:id="1802579366">
          <w:marLeft w:val="0"/>
          <w:marRight w:val="0"/>
          <w:marTop w:val="0"/>
          <w:marBottom w:val="0"/>
          <w:divBdr>
            <w:top w:val="none" w:sz="0" w:space="0" w:color="auto"/>
            <w:left w:val="none" w:sz="0" w:space="0" w:color="auto"/>
            <w:bottom w:val="single" w:sz="8" w:space="1" w:color="auto"/>
            <w:right w:val="none" w:sz="0" w:space="0" w:color="auto"/>
          </w:divBdr>
        </w:div>
        <w:div w:id="643243286">
          <w:marLeft w:val="0"/>
          <w:marRight w:val="0"/>
          <w:marTop w:val="0"/>
          <w:marBottom w:val="0"/>
          <w:divBdr>
            <w:top w:val="none" w:sz="0" w:space="0" w:color="auto"/>
            <w:left w:val="none" w:sz="0" w:space="0" w:color="auto"/>
            <w:bottom w:val="single" w:sz="8" w:space="1" w:color="auto"/>
            <w:right w:val="none" w:sz="0" w:space="0" w:color="auto"/>
          </w:divBdr>
        </w:div>
        <w:div w:id="1734549198">
          <w:marLeft w:val="0"/>
          <w:marRight w:val="0"/>
          <w:marTop w:val="0"/>
          <w:marBottom w:val="0"/>
          <w:divBdr>
            <w:top w:val="none" w:sz="0" w:space="0" w:color="auto"/>
            <w:left w:val="none" w:sz="0" w:space="0" w:color="auto"/>
            <w:bottom w:val="single" w:sz="8" w:space="1" w:color="auto"/>
            <w:right w:val="none" w:sz="0" w:space="0" w:color="auto"/>
          </w:divBdr>
        </w:div>
        <w:div w:id="1281843564">
          <w:marLeft w:val="0"/>
          <w:marRight w:val="0"/>
          <w:marTop w:val="0"/>
          <w:marBottom w:val="0"/>
          <w:divBdr>
            <w:top w:val="none" w:sz="0" w:space="0" w:color="auto"/>
            <w:left w:val="none" w:sz="0" w:space="0" w:color="auto"/>
            <w:bottom w:val="single" w:sz="8" w:space="1" w:color="auto"/>
            <w:right w:val="none" w:sz="0" w:space="0" w:color="auto"/>
          </w:divBdr>
        </w:div>
        <w:div w:id="315691945">
          <w:marLeft w:val="0"/>
          <w:marRight w:val="0"/>
          <w:marTop w:val="0"/>
          <w:marBottom w:val="0"/>
          <w:divBdr>
            <w:top w:val="none" w:sz="0" w:space="0" w:color="auto"/>
            <w:left w:val="none" w:sz="0" w:space="0" w:color="auto"/>
            <w:bottom w:val="single" w:sz="8" w:space="1" w:color="auto"/>
            <w:right w:val="none" w:sz="0" w:space="0" w:color="auto"/>
          </w:divBdr>
        </w:div>
        <w:div w:id="1230268520">
          <w:marLeft w:val="0"/>
          <w:marRight w:val="0"/>
          <w:marTop w:val="0"/>
          <w:marBottom w:val="0"/>
          <w:divBdr>
            <w:top w:val="none" w:sz="0" w:space="0" w:color="auto"/>
            <w:left w:val="none" w:sz="0" w:space="0" w:color="auto"/>
            <w:bottom w:val="single" w:sz="8" w:space="1" w:color="auto"/>
            <w:right w:val="none" w:sz="0" w:space="0" w:color="auto"/>
          </w:divBdr>
        </w:div>
        <w:div w:id="1095051299">
          <w:marLeft w:val="0"/>
          <w:marRight w:val="0"/>
          <w:marTop w:val="0"/>
          <w:marBottom w:val="0"/>
          <w:divBdr>
            <w:top w:val="none" w:sz="0" w:space="0" w:color="auto"/>
            <w:left w:val="none" w:sz="0" w:space="0" w:color="auto"/>
            <w:bottom w:val="single" w:sz="8" w:space="1" w:color="auto"/>
            <w:right w:val="none" w:sz="0" w:space="0" w:color="auto"/>
          </w:divBdr>
        </w:div>
        <w:div w:id="342047640">
          <w:marLeft w:val="0"/>
          <w:marRight w:val="0"/>
          <w:marTop w:val="0"/>
          <w:marBottom w:val="0"/>
          <w:divBdr>
            <w:top w:val="none" w:sz="0" w:space="0" w:color="auto"/>
            <w:left w:val="none" w:sz="0" w:space="0" w:color="auto"/>
            <w:bottom w:val="single" w:sz="8" w:space="1" w:color="auto"/>
            <w:right w:val="none" w:sz="0" w:space="0" w:color="auto"/>
          </w:divBdr>
        </w:div>
        <w:div w:id="1820658425">
          <w:marLeft w:val="0"/>
          <w:marRight w:val="0"/>
          <w:marTop w:val="0"/>
          <w:marBottom w:val="0"/>
          <w:divBdr>
            <w:top w:val="none" w:sz="0" w:space="0" w:color="auto"/>
            <w:left w:val="none" w:sz="0" w:space="0" w:color="auto"/>
            <w:bottom w:val="single" w:sz="8" w:space="1" w:color="auto"/>
            <w:right w:val="none" w:sz="0" w:space="0" w:color="auto"/>
          </w:divBdr>
        </w:div>
        <w:div w:id="1899896243">
          <w:marLeft w:val="0"/>
          <w:marRight w:val="0"/>
          <w:marTop w:val="0"/>
          <w:marBottom w:val="0"/>
          <w:divBdr>
            <w:top w:val="none" w:sz="0" w:space="0" w:color="auto"/>
            <w:left w:val="none" w:sz="0" w:space="0" w:color="auto"/>
            <w:bottom w:val="single" w:sz="8" w:space="1" w:color="auto"/>
            <w:right w:val="none" w:sz="0" w:space="0" w:color="auto"/>
          </w:divBdr>
        </w:div>
        <w:div w:id="964192077">
          <w:marLeft w:val="0"/>
          <w:marRight w:val="0"/>
          <w:marTop w:val="0"/>
          <w:marBottom w:val="0"/>
          <w:divBdr>
            <w:top w:val="none" w:sz="0" w:space="0" w:color="auto"/>
            <w:left w:val="none" w:sz="0" w:space="0" w:color="auto"/>
            <w:bottom w:val="single" w:sz="8" w:space="1" w:color="auto"/>
            <w:right w:val="none" w:sz="0" w:space="0" w:color="auto"/>
          </w:divBdr>
        </w:div>
        <w:div w:id="741102208">
          <w:marLeft w:val="0"/>
          <w:marRight w:val="0"/>
          <w:marTop w:val="0"/>
          <w:marBottom w:val="0"/>
          <w:divBdr>
            <w:top w:val="none" w:sz="0" w:space="0" w:color="auto"/>
            <w:left w:val="none" w:sz="0" w:space="0" w:color="auto"/>
            <w:bottom w:val="single" w:sz="8" w:space="1" w:color="auto"/>
            <w:right w:val="none" w:sz="0" w:space="0" w:color="auto"/>
          </w:divBdr>
        </w:div>
        <w:div w:id="485702414">
          <w:marLeft w:val="0"/>
          <w:marRight w:val="0"/>
          <w:marTop w:val="0"/>
          <w:marBottom w:val="0"/>
          <w:divBdr>
            <w:top w:val="none" w:sz="0" w:space="0" w:color="auto"/>
            <w:left w:val="none" w:sz="0" w:space="0" w:color="auto"/>
            <w:bottom w:val="dotted" w:sz="8" w:space="1" w:color="auto"/>
            <w:right w:val="none" w:sz="0" w:space="0" w:color="auto"/>
          </w:divBdr>
        </w:div>
        <w:div w:id="544760313">
          <w:marLeft w:val="0"/>
          <w:marRight w:val="0"/>
          <w:marTop w:val="0"/>
          <w:marBottom w:val="0"/>
          <w:divBdr>
            <w:top w:val="none" w:sz="0" w:space="0" w:color="auto"/>
            <w:left w:val="none" w:sz="0" w:space="0" w:color="auto"/>
            <w:bottom w:val="dotted" w:sz="8" w:space="1" w:color="auto"/>
            <w:right w:val="none" w:sz="0" w:space="0" w:color="auto"/>
          </w:divBdr>
        </w:div>
        <w:div w:id="530462586">
          <w:marLeft w:val="0"/>
          <w:marRight w:val="0"/>
          <w:marTop w:val="0"/>
          <w:marBottom w:val="0"/>
          <w:divBdr>
            <w:top w:val="none" w:sz="0" w:space="0" w:color="auto"/>
            <w:left w:val="none" w:sz="0" w:space="0" w:color="auto"/>
            <w:bottom w:val="dotted" w:sz="8" w:space="1" w:color="auto"/>
            <w:right w:val="none" w:sz="0" w:space="0" w:color="auto"/>
          </w:divBdr>
        </w:div>
        <w:div w:id="2075660327">
          <w:marLeft w:val="0"/>
          <w:marRight w:val="0"/>
          <w:marTop w:val="0"/>
          <w:marBottom w:val="0"/>
          <w:divBdr>
            <w:top w:val="none" w:sz="0" w:space="0" w:color="auto"/>
            <w:left w:val="none" w:sz="0" w:space="0" w:color="auto"/>
            <w:bottom w:val="single" w:sz="8" w:space="1" w:color="auto"/>
            <w:right w:val="none" w:sz="0" w:space="0" w:color="auto"/>
          </w:divBdr>
        </w:div>
        <w:div w:id="70467190">
          <w:marLeft w:val="0"/>
          <w:marRight w:val="0"/>
          <w:marTop w:val="0"/>
          <w:marBottom w:val="0"/>
          <w:divBdr>
            <w:top w:val="none" w:sz="0" w:space="0" w:color="auto"/>
            <w:left w:val="none" w:sz="0" w:space="0" w:color="auto"/>
            <w:bottom w:val="dotted" w:sz="8" w:space="1" w:color="auto"/>
            <w:right w:val="none" w:sz="0" w:space="0" w:color="auto"/>
          </w:divBdr>
        </w:div>
        <w:div w:id="1403873785">
          <w:marLeft w:val="0"/>
          <w:marRight w:val="0"/>
          <w:marTop w:val="0"/>
          <w:marBottom w:val="0"/>
          <w:divBdr>
            <w:top w:val="none" w:sz="0" w:space="0" w:color="auto"/>
            <w:left w:val="none" w:sz="0" w:space="0" w:color="auto"/>
            <w:bottom w:val="single" w:sz="8" w:space="1" w:color="auto"/>
            <w:right w:val="none" w:sz="0" w:space="0" w:color="auto"/>
          </w:divBdr>
          <w:divsChild>
            <w:div w:id="2140149373">
              <w:marLeft w:val="0"/>
              <w:marRight w:val="0"/>
              <w:marTop w:val="0"/>
              <w:marBottom w:val="160"/>
              <w:divBdr>
                <w:top w:val="none" w:sz="0" w:space="0" w:color="auto"/>
                <w:left w:val="none" w:sz="0" w:space="0" w:color="auto"/>
                <w:bottom w:val="none" w:sz="0" w:space="0" w:color="auto"/>
                <w:right w:val="none" w:sz="0" w:space="0" w:color="auto"/>
              </w:divBdr>
            </w:div>
          </w:divsChild>
        </w:div>
        <w:div w:id="682437050">
          <w:marLeft w:val="0"/>
          <w:marRight w:val="0"/>
          <w:marTop w:val="0"/>
          <w:marBottom w:val="0"/>
          <w:divBdr>
            <w:top w:val="none" w:sz="0" w:space="0" w:color="auto"/>
            <w:left w:val="none" w:sz="0" w:space="0" w:color="auto"/>
            <w:bottom w:val="single" w:sz="8" w:space="1" w:color="auto"/>
            <w:right w:val="none" w:sz="0" w:space="0" w:color="auto"/>
          </w:divBdr>
        </w:div>
        <w:div w:id="1744404473">
          <w:marLeft w:val="0"/>
          <w:marRight w:val="0"/>
          <w:marTop w:val="0"/>
          <w:marBottom w:val="0"/>
          <w:divBdr>
            <w:top w:val="none" w:sz="0" w:space="0" w:color="auto"/>
            <w:left w:val="none" w:sz="0" w:space="0" w:color="auto"/>
            <w:bottom w:val="single" w:sz="8" w:space="1" w:color="auto"/>
            <w:right w:val="none" w:sz="0" w:space="0" w:color="auto"/>
          </w:divBdr>
        </w:div>
        <w:div w:id="770661679">
          <w:marLeft w:val="0"/>
          <w:marRight w:val="0"/>
          <w:marTop w:val="0"/>
          <w:marBottom w:val="0"/>
          <w:divBdr>
            <w:top w:val="none" w:sz="0" w:space="0" w:color="auto"/>
            <w:left w:val="none" w:sz="0" w:space="0" w:color="auto"/>
            <w:bottom w:val="single" w:sz="8" w:space="1" w:color="auto"/>
            <w:right w:val="none" w:sz="0" w:space="0" w:color="auto"/>
          </w:divBdr>
        </w:div>
        <w:div w:id="1791705085">
          <w:marLeft w:val="0"/>
          <w:marRight w:val="0"/>
          <w:marTop w:val="0"/>
          <w:marBottom w:val="0"/>
          <w:divBdr>
            <w:top w:val="none" w:sz="0" w:space="0" w:color="auto"/>
            <w:left w:val="none" w:sz="0" w:space="0" w:color="auto"/>
            <w:bottom w:val="single" w:sz="8" w:space="1" w:color="auto"/>
            <w:right w:val="none" w:sz="0" w:space="0" w:color="auto"/>
          </w:divBdr>
        </w:div>
        <w:div w:id="1990940433">
          <w:marLeft w:val="0"/>
          <w:marRight w:val="0"/>
          <w:marTop w:val="0"/>
          <w:marBottom w:val="0"/>
          <w:divBdr>
            <w:top w:val="none" w:sz="0" w:space="0" w:color="auto"/>
            <w:left w:val="none" w:sz="0" w:space="0" w:color="auto"/>
            <w:bottom w:val="single" w:sz="8" w:space="1" w:color="auto"/>
            <w:right w:val="none" w:sz="0" w:space="0" w:color="auto"/>
          </w:divBdr>
        </w:div>
        <w:div w:id="1243491175">
          <w:marLeft w:val="0"/>
          <w:marRight w:val="0"/>
          <w:marTop w:val="0"/>
          <w:marBottom w:val="0"/>
          <w:divBdr>
            <w:top w:val="none" w:sz="0" w:space="0" w:color="auto"/>
            <w:left w:val="none" w:sz="0" w:space="0" w:color="auto"/>
            <w:bottom w:val="single" w:sz="8" w:space="1" w:color="auto"/>
            <w:right w:val="none" w:sz="0" w:space="0" w:color="auto"/>
          </w:divBdr>
        </w:div>
        <w:div w:id="352994786">
          <w:marLeft w:val="0"/>
          <w:marRight w:val="0"/>
          <w:marTop w:val="0"/>
          <w:marBottom w:val="0"/>
          <w:divBdr>
            <w:top w:val="none" w:sz="0" w:space="0" w:color="auto"/>
            <w:left w:val="none" w:sz="0" w:space="0" w:color="auto"/>
            <w:bottom w:val="single" w:sz="8" w:space="1" w:color="auto"/>
            <w:right w:val="none" w:sz="0" w:space="0" w:color="auto"/>
          </w:divBdr>
        </w:div>
        <w:div w:id="401678047">
          <w:marLeft w:val="0"/>
          <w:marRight w:val="0"/>
          <w:marTop w:val="0"/>
          <w:marBottom w:val="0"/>
          <w:divBdr>
            <w:top w:val="none" w:sz="0" w:space="0" w:color="auto"/>
            <w:left w:val="none" w:sz="0" w:space="0" w:color="auto"/>
            <w:bottom w:val="single" w:sz="8" w:space="1" w:color="auto"/>
            <w:right w:val="none" w:sz="0" w:space="0" w:color="auto"/>
          </w:divBdr>
        </w:div>
        <w:div w:id="1444761606">
          <w:marLeft w:val="0"/>
          <w:marRight w:val="0"/>
          <w:marTop w:val="0"/>
          <w:marBottom w:val="0"/>
          <w:divBdr>
            <w:top w:val="none" w:sz="0" w:space="0" w:color="auto"/>
            <w:left w:val="none" w:sz="0" w:space="0" w:color="auto"/>
            <w:bottom w:val="single" w:sz="8" w:space="1" w:color="auto"/>
            <w:right w:val="none" w:sz="0" w:space="0" w:color="auto"/>
          </w:divBdr>
        </w:div>
        <w:div w:id="1813211725">
          <w:marLeft w:val="0"/>
          <w:marRight w:val="0"/>
          <w:marTop w:val="0"/>
          <w:marBottom w:val="0"/>
          <w:divBdr>
            <w:top w:val="none" w:sz="0" w:space="0" w:color="auto"/>
            <w:left w:val="none" w:sz="0" w:space="0" w:color="auto"/>
            <w:bottom w:val="single" w:sz="8" w:space="1" w:color="auto"/>
            <w:right w:val="none" w:sz="0" w:space="0" w:color="auto"/>
          </w:divBdr>
        </w:div>
        <w:div w:id="949162669">
          <w:marLeft w:val="0"/>
          <w:marRight w:val="0"/>
          <w:marTop w:val="0"/>
          <w:marBottom w:val="0"/>
          <w:divBdr>
            <w:top w:val="none" w:sz="0" w:space="0" w:color="auto"/>
            <w:left w:val="none" w:sz="0" w:space="0" w:color="auto"/>
            <w:bottom w:val="single" w:sz="8" w:space="1" w:color="auto"/>
            <w:right w:val="none" w:sz="0" w:space="0" w:color="auto"/>
          </w:divBdr>
        </w:div>
        <w:div w:id="381443394">
          <w:marLeft w:val="0"/>
          <w:marRight w:val="0"/>
          <w:marTop w:val="0"/>
          <w:marBottom w:val="0"/>
          <w:divBdr>
            <w:top w:val="none" w:sz="0" w:space="0" w:color="auto"/>
            <w:left w:val="none" w:sz="0" w:space="0" w:color="auto"/>
            <w:bottom w:val="single" w:sz="4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lor\viewer\view.d2l%3fou=217195&amp;loIdentId=2218" TargetMode="External"/><Relationship Id="rId18" Type="http://schemas.openxmlformats.org/officeDocument/2006/relationships/hyperlink" Target="file:///C:\d2l\lor\viewer\view.d2l%3fou=217195&amp;loIdentId=2214" TargetMode="External"/><Relationship Id="rId26" Type="http://schemas.openxmlformats.org/officeDocument/2006/relationships/hyperlink" Target="file:///C:\d2l\lor\viewer\view.d2l%3fou=217195&amp;loIdentId=2211" TargetMode="External"/><Relationship Id="rId39" Type="http://schemas.openxmlformats.org/officeDocument/2006/relationships/theme" Target="theme/theme1.xml"/><Relationship Id="rId21" Type="http://schemas.openxmlformats.org/officeDocument/2006/relationships/hyperlink" Target="file:///C:\d2l\lor\viewer\view.d2l%3fou=217195&amp;loIdentId=2213" TargetMode="External"/><Relationship Id="rId34" Type="http://schemas.openxmlformats.org/officeDocument/2006/relationships/hyperlink" Target="https://www.youtube.com/static?template=privacy_guidelines" TargetMode="External"/><Relationship Id="rId7" Type="http://schemas.openxmlformats.org/officeDocument/2006/relationships/hyperlink" Target="https://web.spcollege.edu/instructors/admin" TargetMode="External"/><Relationship Id="rId12" Type="http://schemas.openxmlformats.org/officeDocument/2006/relationships/hyperlink" Target="https://openstax.org/details/books/american-government-2e" TargetMode="External"/><Relationship Id="rId17" Type="http://schemas.openxmlformats.org/officeDocument/2006/relationships/hyperlink" Target="http://www.spcollege.edu/calendar/" TargetMode="External"/><Relationship Id="rId25" Type="http://schemas.openxmlformats.org/officeDocument/2006/relationships/hyperlink" Target="http://turnitin.com/agreement.asp" TargetMode="External"/><Relationship Id="rId33" Type="http://schemas.openxmlformats.org/officeDocument/2006/relationships/hyperlink" Target="http://turnitin.com/en_us/about-us/priva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2l\lor\viewer\view.d2l%3fou=217195&amp;loIdentId=2221" TargetMode="External"/><Relationship Id="rId20" Type="http://schemas.openxmlformats.org/officeDocument/2006/relationships/hyperlink" Target="file:///C:\d2l\lor\viewer\view.d2l%3fou=197702&amp;loIdentId=2213" TargetMode="External"/><Relationship Id="rId29" Type="http://schemas.openxmlformats.org/officeDocument/2006/relationships/hyperlink" Target="http://turnitin.com/en_us/about-us/accessibility" TargetMode="External"/><Relationship Id="rId1" Type="http://schemas.openxmlformats.org/officeDocument/2006/relationships/numbering" Target="numbering.xml"/><Relationship Id="rId6" Type="http://schemas.openxmlformats.org/officeDocument/2006/relationships/hyperlink" Target="https://www.spcollege.edu/current-students/student-affairs/student-right-to-know/student-responsibilities" TargetMode="External"/><Relationship Id="rId11" Type="http://schemas.openxmlformats.org/officeDocument/2006/relationships/hyperlink" Target="file:///C:\d2l\lor\viewer\view.d2l%3fou=217195&amp;loIdentId=2214" TargetMode="External"/><Relationship Id="rId24" Type="http://schemas.openxmlformats.org/officeDocument/2006/relationships/hyperlink" Target="http://www.copyright.gov/" TargetMode="External"/><Relationship Id="rId32" Type="http://schemas.openxmlformats.org/officeDocument/2006/relationships/hyperlink" Target="http://www.brightspace.com/legal/privacy" TargetMode="External"/><Relationship Id="rId37" Type="http://schemas.openxmlformats.org/officeDocument/2006/relationships/hyperlink" Target="http://www.spcollege.edu/" TargetMode="External"/><Relationship Id="rId5" Type="http://schemas.openxmlformats.org/officeDocument/2006/relationships/image" Target="media/image1.png"/><Relationship Id="rId15" Type="http://schemas.openxmlformats.org/officeDocument/2006/relationships/hyperlink" Target="file:///C:\d2l\lor\viewer\view.d2l%3fou=217195&amp;loIdentId=2220" TargetMode="External"/><Relationship Id="rId23" Type="http://schemas.openxmlformats.org/officeDocument/2006/relationships/hyperlink" Target="file:///C:\d2l\lor\viewer\view.d2l%3fou=217195&amp;loIdentId=2224" TargetMode="External"/><Relationship Id="rId28" Type="http://schemas.openxmlformats.org/officeDocument/2006/relationships/hyperlink" Target="https://www.pearsonhighered.com/accessibility.html" TargetMode="External"/><Relationship Id="rId36" Type="http://schemas.openxmlformats.org/officeDocument/2006/relationships/hyperlink" Target="http://www.spcollege.edu/helpdesk" TargetMode="External"/><Relationship Id="rId10" Type="http://schemas.openxmlformats.org/officeDocument/2006/relationships/hyperlink" Target="http://www.spcollege.edu/socialsciences/" TargetMode="External"/><Relationship Id="rId19" Type="http://schemas.openxmlformats.org/officeDocument/2006/relationships/hyperlink" Target="file:///C:\d2l\lor\viewer\view.d2l%3fou=217195&amp;loIdentId=2222" TargetMode="External"/><Relationship Id="rId31" Type="http://schemas.openxmlformats.org/officeDocument/2006/relationships/hyperlink" Target="http://films.com/captioncert.aspx" TargetMode="External"/><Relationship Id="rId4" Type="http://schemas.openxmlformats.org/officeDocument/2006/relationships/webSettings" Target="webSettings.xml"/><Relationship Id="rId9" Type="http://schemas.openxmlformats.org/officeDocument/2006/relationships/hyperlink" Target="mailto:Rivero.Douglas@spcollege.edu" TargetMode="External"/><Relationship Id="rId14" Type="http://schemas.openxmlformats.org/officeDocument/2006/relationships/hyperlink" Target="file:///C:\d2l\lor\viewer\view.d2l%3fou=217195&amp;loIdentId=2219" TargetMode="External"/><Relationship Id="rId22" Type="http://schemas.openxmlformats.org/officeDocument/2006/relationships/hyperlink" Target="file:///C:\d2l\lor\viewer\view.d2l%3fou=217195&amp;loIdentId=2224"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google.com/accessibility/" TargetMode="External"/><Relationship Id="rId35" Type="http://schemas.openxmlformats.org/officeDocument/2006/relationships/hyperlink" Target="file:///C:\d2l\lor\viewer\view.d2l%3fou=217195&amp;loIdentId=2225" TargetMode="External"/><Relationship Id="rId8" Type="http://schemas.openxmlformats.org/officeDocument/2006/relationships/hyperlink" Target="mailto:smiley.joseph@sp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5472</Words>
  <Characters>31194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II, Lawrence</dc:creator>
  <cp:keywords/>
  <dc:description/>
  <cp:lastModifiedBy>Lawrence Miller</cp:lastModifiedBy>
  <cp:revision>1</cp:revision>
  <dcterms:created xsi:type="dcterms:W3CDTF">2023-09-06T03:05:00Z</dcterms:created>
  <dcterms:modified xsi:type="dcterms:W3CDTF">2023-09-06T03:18:00Z</dcterms:modified>
</cp:coreProperties>
</file>