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433C2E3E" w14:textId="55439660" w:rsidR="00170592" w:rsidRDefault="00170592" w:rsidP="001C75F9">
      <w:pPr>
        <w:ind w:right="72"/>
        <w:jc w:val="center"/>
        <w:rPr>
          <w:rFonts w:ascii="Times New Roman" w:hAnsi="Times New Roman" w:cs="Times New Roman"/>
        </w:rPr>
      </w:pPr>
    </w:p>
    <w:p w14:paraId="7285481C" w14:textId="08BE39D8" w:rsidR="006072D6" w:rsidRDefault="006072D6" w:rsidP="001C75F9">
      <w:pPr>
        <w:ind w:right="72"/>
        <w:jc w:val="center"/>
        <w:rPr>
          <w:rFonts w:ascii="Times New Roman" w:hAnsi="Times New Roman" w:cs="Times New Roman"/>
        </w:rPr>
      </w:pPr>
      <w:r>
        <w:rPr>
          <w:rFonts w:ascii="Times New Roman" w:hAnsi="Times New Roman" w:cs="Times New Roman"/>
        </w:rPr>
        <w:t xml:space="preserve">EDE 4942 </w:t>
      </w:r>
    </w:p>
    <w:p w14:paraId="5FD7218E" w14:textId="3AA92205" w:rsidR="00DC0610" w:rsidRDefault="00DC0610" w:rsidP="001C75F9">
      <w:pPr>
        <w:ind w:right="72"/>
        <w:jc w:val="center"/>
        <w:rPr>
          <w:rFonts w:ascii="Times New Roman" w:hAnsi="Times New Roman" w:cs="Times New Roman"/>
        </w:rPr>
      </w:pPr>
      <w:r w:rsidRPr="00DC0610">
        <w:rPr>
          <w:rFonts w:ascii="Times New Roman" w:hAnsi="Times New Roman" w:cs="Times New Roman"/>
        </w:rPr>
        <w:t>Integrated Language Arts, Children's Literature and Social Science Practicum</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123E0412" w:rsidR="00AA68D5" w:rsidRPr="00AA68D5" w:rsidRDefault="00CC732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EDE 4942</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2810CDDB" w:rsidR="00A53DEB" w:rsidRPr="00AA68D5" w:rsidRDefault="002A33A7"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3097 &amp; 3164</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1671E4F1" w:rsidR="00AA68D5" w:rsidRPr="00AA68D5" w:rsidRDefault="006638CD"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1</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01208600" w:rsidR="00AA68D5" w:rsidRPr="00AA68D5" w:rsidRDefault="006638CD"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EDE 4226</w:t>
            </w:r>
            <w:r w:rsidR="00DC0610">
              <w:rPr>
                <w:rFonts w:ascii="Times New Roman" w:hAnsi="Times New Roman" w:cs="Times New Roman"/>
                <w:sz w:val="20"/>
                <w:szCs w:val="20"/>
              </w:rPr>
              <w:t>-</w:t>
            </w:r>
            <w:r w:rsidR="00DC0610" w:rsidRPr="00DC0610">
              <w:rPr>
                <w:rFonts w:ascii="Times New Roman" w:hAnsi="Times New Roman" w:cs="Times New Roman"/>
                <w:sz w:val="20"/>
                <w:szCs w:val="20"/>
              </w:rPr>
              <w:t>Integrated Language Arts, Children's Literature and Social Science</w:t>
            </w:r>
            <w:r w:rsidR="00DC0610">
              <w:rPr>
                <w:rFonts w:ascii="Times New Roman" w:hAnsi="Times New Roman" w:cs="Times New Roman"/>
                <w:sz w:val="20"/>
                <w:szCs w:val="20"/>
              </w:rPr>
              <w:t>s</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4DAF1FE6" w:rsidR="00A53DEB" w:rsidRPr="00AA68D5" w:rsidRDefault="00BE6C3F" w:rsidP="001C75F9">
            <w:pPr>
              <w:tabs>
                <w:tab w:val="left" w:pos="3240"/>
              </w:tabs>
              <w:ind w:right="72"/>
              <w:rPr>
                <w:rFonts w:ascii="Times New Roman" w:hAnsi="Times New Roman" w:cs="Times New Roman"/>
                <w:sz w:val="20"/>
                <w:szCs w:val="20"/>
              </w:rPr>
            </w:pPr>
            <w:r w:rsidRPr="005213D8">
              <w:rPr>
                <w:rFonts w:ascii="Times New Roman" w:hAnsi="Times New Roman" w:cs="Times New Roman"/>
                <w:sz w:val="20"/>
                <w:szCs w:val="20"/>
              </w:rPr>
              <w:t>Admission to Elementary Education with Infused ESOL and Reading BS, or Exceptional Student Education with Infused ESOL and Reading BS</w:t>
            </w:r>
            <w:r>
              <w:rPr>
                <w:rFonts w:ascii="Times New Roman" w:hAnsi="Times New Roman" w:cs="Times New Roman"/>
                <w:sz w:val="20"/>
                <w:szCs w:val="20"/>
              </w:rPr>
              <w:t xml:space="preserve"> </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12922CDC" w14:textId="65706776" w:rsidR="00A10FD8" w:rsidRPr="00C1398C" w:rsidRDefault="00ED40CA"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c>
          <w:tcPr>
            <w:tcW w:w="2430" w:type="dxa"/>
            <w:gridSpan w:val="2"/>
          </w:tcPr>
          <w:p w14:paraId="0CCFBCFB" w14:textId="68F20A97" w:rsidR="00A10FD8" w:rsidRPr="00C1398C" w:rsidRDefault="00ED40CA" w:rsidP="0099286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Assigned classroom</w:t>
            </w:r>
          </w:p>
        </w:tc>
        <w:sdt>
          <w:sdtPr>
            <w:rPr>
              <w:rFonts w:ascii="Times New Roman" w:hAnsi="Times New Roman" w:cs="Times New Roman"/>
              <w:color w:val="000000" w:themeColor="text1"/>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14:paraId="1891A07C" w14:textId="67C1DAAF" w:rsidR="00A10FD8" w:rsidRPr="00C1398C" w:rsidRDefault="00ED40CA"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Off Campus</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46E84D3E" w14:textId="4E46E8A3" w:rsidR="00246E79" w:rsidRPr="00C1398C" w:rsidRDefault="00ED40CA"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EndPr/>
          <w:sdtContent>
            <w:tc>
              <w:tcPr>
                <w:tcW w:w="7740" w:type="dxa"/>
                <w:gridSpan w:val="4"/>
              </w:tcPr>
              <w:p w14:paraId="7643ECA0" w14:textId="1469B6BC" w:rsidR="00AA68D5" w:rsidRPr="00C1398C" w:rsidRDefault="00ED40CA"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Jennifer Fernandez</w:t>
                </w:r>
              </w:p>
            </w:tc>
          </w:sdtContent>
        </w:sdt>
      </w:tr>
      <w:tr w:rsidR="00A10FD8" w:rsidRPr="002F0830" w14:paraId="084EB62A" w14:textId="77777777" w:rsidTr="001F53AE">
        <w:trPr>
          <w:jc w:val="center"/>
        </w:trPr>
        <w:tc>
          <w:tcPr>
            <w:tcW w:w="2538" w:type="dxa"/>
          </w:tcPr>
          <w:p w14:paraId="060FAA7A"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2655" w:type="dxa"/>
            <w:gridSpan w:val="2"/>
          </w:tcPr>
          <w:p w14:paraId="220BC750" w14:textId="64498102" w:rsidR="00A10FD8" w:rsidRPr="00C1398C" w:rsidRDefault="00BB192C"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See fall schedule </w:t>
            </w:r>
            <w:hyperlink r:id="rId7" w:history="1">
              <w:r w:rsidRPr="00BB192C">
                <w:rPr>
                  <w:rStyle w:val="Hyperlink"/>
                  <w:rFonts w:ascii="Times New Roman" w:hAnsi="Times New Roman" w:cs="Times New Roman"/>
                  <w:sz w:val="20"/>
                  <w:szCs w:val="20"/>
                </w:rPr>
                <w:t>here</w:t>
              </w:r>
            </w:hyperlink>
          </w:p>
        </w:tc>
        <w:tc>
          <w:tcPr>
            <w:tcW w:w="5085" w:type="dxa"/>
            <w:gridSpan w:val="2"/>
          </w:tcPr>
          <w:p w14:paraId="38EA1C5C" w14:textId="5B2888B8" w:rsidR="00A10FD8" w:rsidRPr="00C1398C" w:rsidRDefault="00A10FD8" w:rsidP="00A10FD8">
            <w:pPr>
              <w:tabs>
                <w:tab w:val="left" w:pos="3240"/>
              </w:tabs>
              <w:ind w:right="72"/>
              <w:rPr>
                <w:rFonts w:ascii="Times New Roman" w:hAnsi="Times New Roman" w:cs="Times New Roman"/>
                <w:color w:val="000000" w:themeColor="text1"/>
                <w:sz w:val="20"/>
                <w:szCs w:val="20"/>
              </w:rPr>
            </w:pPr>
          </w:p>
        </w:tc>
      </w:tr>
      <w:tr w:rsidR="00A10FD8" w:rsidRPr="002F0830" w14:paraId="4375A4C9" w14:textId="77777777" w:rsidTr="001F53AE">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922E1C" w14:textId="5EB0B73F" w:rsidR="00A10FD8" w:rsidRPr="00C1398C" w:rsidRDefault="00BD4A77"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FF4936">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EndPr/>
          <w:sdtContent>
            <w:tc>
              <w:tcPr>
                <w:tcW w:w="5085" w:type="dxa"/>
                <w:gridSpan w:val="2"/>
              </w:tcPr>
              <w:p w14:paraId="38FFABFC" w14:textId="0D3334B0" w:rsidR="00A10FD8" w:rsidRPr="00C1398C" w:rsidRDefault="00FF4936"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109C</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EndPr/>
          <w:sdtContent>
            <w:tc>
              <w:tcPr>
                <w:tcW w:w="7740" w:type="dxa"/>
                <w:gridSpan w:val="4"/>
              </w:tcPr>
              <w:p w14:paraId="0593420D" w14:textId="727E9C1F" w:rsidR="00AA68D5" w:rsidRPr="00C1398C" w:rsidRDefault="00FF4936"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727-341-3336</w:t>
                </w:r>
              </w:p>
            </w:tc>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EndPr/>
          <w:sdtContent>
            <w:tc>
              <w:tcPr>
                <w:tcW w:w="7740" w:type="dxa"/>
                <w:gridSpan w:val="4"/>
              </w:tcPr>
              <w:p w14:paraId="6029BD20" w14:textId="576869A9" w:rsidR="00AA68D5" w:rsidRPr="00C1398C" w:rsidRDefault="00FF4936"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Fernandez.jennifer@spcollege.edu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Default="001F53AE" w:rsidP="001F53AE">
      <w:pPr>
        <w:ind w:left="180" w:right="72"/>
        <w:rPr>
          <w:rFonts w:ascii="Times New Roman" w:hAnsi="Times New Roman" w:cs="Times New Roman"/>
          <w:b/>
          <w:sz w:val="22"/>
          <w:szCs w:val="22"/>
        </w:rPr>
      </w:pPr>
    </w:p>
    <w:p w14:paraId="2D4FA01A" w14:textId="77777777" w:rsidR="002D04CA" w:rsidRPr="002D04CA" w:rsidRDefault="002D04CA" w:rsidP="002D04CA">
      <w:pPr>
        <w:pStyle w:val="NormalWeb"/>
        <w:shd w:val="clear" w:color="auto" w:fill="FFFFFF"/>
        <w:spacing w:before="0" w:beforeAutospacing="0" w:after="150" w:afterAutospacing="0"/>
        <w:rPr>
          <w:color w:val="333333"/>
          <w:sz w:val="22"/>
          <w:szCs w:val="22"/>
        </w:rPr>
      </w:pPr>
      <w:r w:rsidRPr="002D04CA">
        <w:rPr>
          <w:color w:val="333333"/>
          <w:sz w:val="22"/>
          <w:szCs w:val="22"/>
        </w:rPr>
        <w:t>This course is designed to give practical experience to students through school-based experiences in an approved classroom setting. Students work directly with classroom teachers and have an opportunity to teach both large and small group activities, particularly children’s literature, language arts and social studies. This course is designed to develop competencies relative to program planning instruction, daily schedule, record keeping, evaluation, classroom management, reporting to parents, professional organizations, and teacher ethics. Students spend a minimum of sixty (60) school-based hours in an Office of School Partnerships approved classroom setting.</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180675EF" w14:textId="77777777" w:rsidR="002533F1" w:rsidRPr="002533F1" w:rsidRDefault="002533F1" w:rsidP="002533F1">
      <w:pPr>
        <w:numPr>
          <w:ilvl w:val="0"/>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The student will demonstrate the relationships between the campus-based instruction (Integrated Language Arts, Children’s Literature and Social Sciences) and school-based experiences by:</w:t>
      </w:r>
    </w:p>
    <w:p w14:paraId="4AE70779" w14:textId="77777777" w:rsidR="002533F1" w:rsidRPr="002533F1" w:rsidRDefault="002533F1" w:rsidP="002533F1">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using reflective analysis of school-based experiences in Integrated Language Arts, Children’s Literature and Social Studies assignments.</w:t>
      </w:r>
    </w:p>
    <w:p w14:paraId="1C1688E6" w14:textId="77777777" w:rsidR="002533F1" w:rsidRPr="002533F1" w:rsidRDefault="002533F1" w:rsidP="002533F1">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lastRenderedPageBreak/>
        <w:t>synthesizing theoretical knowledge gained from Integrated Language Arts, Children’s Literature and Social Studies and the practical knowledge gained from participating in school-based experiences to create and implement original, coherent instruction.</w:t>
      </w:r>
    </w:p>
    <w:p w14:paraId="278E8E29" w14:textId="77777777" w:rsidR="002533F1" w:rsidRPr="002533F1" w:rsidRDefault="002533F1" w:rsidP="002533F1">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using materials and technology to develop significant learning outcomes for students.</w:t>
      </w:r>
    </w:p>
    <w:p w14:paraId="22F093FD" w14:textId="77777777" w:rsidR="002533F1" w:rsidRPr="002533F1" w:rsidRDefault="002533F1" w:rsidP="002533F1">
      <w:pPr>
        <w:numPr>
          <w:ilvl w:val="0"/>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The student will demonstrate effective communication techniques with the classroom teachers and others in the school environment by:</w:t>
      </w:r>
    </w:p>
    <w:p w14:paraId="026A0344" w14:textId="77777777" w:rsidR="002533F1" w:rsidRPr="002533F1" w:rsidRDefault="002533F1" w:rsidP="002533F1">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respecting the protocols of the school and classroom environments.</w:t>
      </w:r>
    </w:p>
    <w:p w14:paraId="380BFD94" w14:textId="77777777" w:rsidR="002533F1" w:rsidRPr="002533F1" w:rsidRDefault="002533F1" w:rsidP="002533F1">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engaging in effective professional dialogue with all students, classroom teacher, and college field supervisor.</w:t>
      </w:r>
    </w:p>
    <w:p w14:paraId="3F0BE13F" w14:textId="77777777" w:rsidR="002533F1" w:rsidRPr="002533F1" w:rsidRDefault="002533F1" w:rsidP="002533F1">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showing respect and rapport for students and families from all backgrounds.</w:t>
      </w:r>
    </w:p>
    <w:p w14:paraId="45CD0D7F" w14:textId="77777777" w:rsidR="002533F1" w:rsidRPr="002533F1" w:rsidRDefault="002533F1" w:rsidP="002533F1">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managing individuals and groups to optimize efficiency and effectiveness.</w:t>
      </w:r>
    </w:p>
    <w:p w14:paraId="668B9248" w14:textId="77777777" w:rsidR="002533F1" w:rsidRPr="002533F1" w:rsidRDefault="002533F1" w:rsidP="002533F1">
      <w:pPr>
        <w:numPr>
          <w:ilvl w:val="0"/>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The student will demonstrate the professional work ethic expected of teachers by:</w:t>
      </w:r>
    </w:p>
    <w:p w14:paraId="1377C97F" w14:textId="77777777" w:rsidR="002533F1" w:rsidRPr="002533F1" w:rsidRDefault="002533F1" w:rsidP="002533F1">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showing expected professional employability skills (e.g. promptness, proper attire, dependability, etc.).</w:t>
      </w:r>
    </w:p>
    <w:p w14:paraId="7579D1D8" w14:textId="77777777" w:rsidR="002533F1" w:rsidRPr="002533F1" w:rsidRDefault="002533F1" w:rsidP="002533F1">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preparing for and managing instructional and non-instructional duties.</w:t>
      </w:r>
    </w:p>
    <w:p w14:paraId="5D743AF6" w14:textId="77777777" w:rsidR="002533F1" w:rsidRPr="002533F1" w:rsidRDefault="002533F1" w:rsidP="002533F1">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maintaining accurate records as required and keeping student information confidential.</w:t>
      </w:r>
    </w:p>
    <w:p w14:paraId="4F06D3FF" w14:textId="77777777" w:rsidR="002533F1" w:rsidRPr="002533F1" w:rsidRDefault="002533F1" w:rsidP="002533F1">
      <w:pPr>
        <w:numPr>
          <w:ilvl w:val="1"/>
          <w:numId w:val="19"/>
        </w:numPr>
        <w:shd w:val="clear" w:color="auto" w:fill="FFFFFF"/>
        <w:spacing w:before="100" w:beforeAutospacing="1" w:after="100" w:afterAutospacing="1"/>
        <w:rPr>
          <w:rFonts w:ascii="Times New Roman" w:hAnsi="Times New Roman" w:cs="Times New Roman"/>
          <w:color w:val="333333"/>
          <w:sz w:val="21"/>
          <w:szCs w:val="21"/>
        </w:rPr>
      </w:pPr>
      <w:r w:rsidRPr="002533F1">
        <w:rPr>
          <w:rFonts w:ascii="Times New Roman" w:hAnsi="Times New Roman" w:cs="Times New Roman"/>
          <w:color w:val="333333"/>
          <w:sz w:val="21"/>
          <w:szCs w:val="21"/>
        </w:rPr>
        <w:t>adhering to the code of ethics and principles of professional conduct.</w:t>
      </w:r>
    </w:p>
    <w:p w14:paraId="70F7CEF8" w14:textId="6C310ED1" w:rsidR="00F66A2B" w:rsidRPr="00F66A2B" w:rsidRDefault="00F66A2B" w:rsidP="00F66A2B">
      <w:pPr>
        <w:tabs>
          <w:tab w:val="left" w:pos="10308"/>
        </w:tabs>
        <w:ind w:left="180" w:right="72"/>
        <w:rPr>
          <w:rFonts w:ascii="Times New Roman" w:hAnsi="Times New Roman" w:cs="Times New Roman"/>
          <w:sz w:val="22"/>
          <w:szCs w:val="22"/>
        </w:rPr>
      </w:pPr>
      <w:r w:rsidRPr="00F66A2B">
        <w:rPr>
          <w:rFonts w:ascii="Times New Roman" w:hAnsi="Times New Roman" w:cs="Times New Roman"/>
          <w:sz w:val="22"/>
          <w:szCs w:val="22"/>
        </w:rPr>
        <w:t>*Dispositions-Teacher candidates must be able to demonstrate that they are professionals of strong moral character who can make mature decisions for themselves and for the students whom they will teach. The Cooperating Classroom Teacher, Field Supervisor and Course instructor collaborate throughout the semester to ensure the teacher candidate is displaying appropriate professional attitudes, behaviors, ethics, and skills.</w:t>
      </w:r>
    </w:p>
    <w:p w14:paraId="6DCBFF9F" w14:textId="77777777" w:rsidR="00F66A2B" w:rsidRPr="00F66A2B" w:rsidRDefault="00F66A2B" w:rsidP="00F66A2B">
      <w:pPr>
        <w:tabs>
          <w:tab w:val="left" w:pos="10308"/>
        </w:tabs>
        <w:ind w:left="180" w:right="72"/>
        <w:rPr>
          <w:rFonts w:ascii="Times New Roman" w:hAnsi="Times New Roman" w:cs="Times New Roman"/>
          <w:sz w:val="22"/>
          <w:szCs w:val="22"/>
        </w:rPr>
      </w:pPr>
    </w:p>
    <w:p w14:paraId="3F87C88F" w14:textId="5818B36F" w:rsidR="00050DE6" w:rsidRDefault="00F66A2B" w:rsidP="00F66A2B">
      <w:pPr>
        <w:tabs>
          <w:tab w:val="left" w:pos="10308"/>
        </w:tabs>
        <w:ind w:left="180" w:right="72"/>
        <w:rPr>
          <w:rFonts w:ascii="Times New Roman" w:hAnsi="Times New Roman" w:cs="Times New Roman"/>
          <w:sz w:val="22"/>
          <w:szCs w:val="22"/>
        </w:rPr>
      </w:pPr>
      <w:r w:rsidRPr="00F66A2B">
        <w:rPr>
          <w:rFonts w:ascii="Times New Roman" w:hAnsi="Times New Roman" w:cs="Times New Roman"/>
          <w:sz w:val="22"/>
          <w:szCs w:val="22"/>
        </w:rPr>
        <w:t>**An unacceptable disposition that is not resolved will lead to a non-passing grade for the practicum.</w:t>
      </w:r>
    </w:p>
    <w:p w14:paraId="7B7B15E9" w14:textId="77777777" w:rsidR="00F66A2B" w:rsidRPr="008325BB" w:rsidRDefault="00F66A2B"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01A73464"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3F5E6B">
              <w:rPr>
                <w:rFonts w:ascii="Times New Roman" w:hAnsi="Times New Roman" w:cs="Times New Roman"/>
                <w:sz w:val="20"/>
                <w:szCs w:val="20"/>
              </w:rPr>
              <w:t>N/A</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BD4A77"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5AC8B8A3"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lastRenderedPageBreak/>
        <w:t>This course requires</w:t>
      </w:r>
      <w:r w:rsidR="003F5E6B">
        <w:rPr>
          <w:rFonts w:ascii="Times New Roman" w:hAnsi="Times New Roman" w:cs="Times New Roman"/>
          <w:color w:val="auto"/>
          <w:sz w:val="20"/>
        </w:rPr>
        <w:t xml:space="preserve"> </w:t>
      </w:r>
      <w:r w:rsidR="003F5E6B" w:rsidRPr="003F5E6B">
        <w:rPr>
          <w:rFonts w:ascii="Times New Roman" w:hAnsi="Times New Roman" w:cs="Times New Roman"/>
          <w:b/>
          <w:bCs/>
          <w:color w:val="auto"/>
          <w:sz w:val="20"/>
          <w:u w:val="single"/>
        </w:rPr>
        <w:t>60</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1DE0F235" w14:textId="77777777" w:rsidR="00473435" w:rsidRDefault="00473435"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017AEA44" w14:textId="77777777" w:rsidR="00473435" w:rsidRPr="005E429A" w:rsidRDefault="00473435" w:rsidP="00473435">
      <w:pPr>
        <w:pStyle w:val="BodyText2"/>
        <w:ind w:right="72"/>
        <w:rPr>
          <w:rFonts w:ascii="Times New Roman" w:hAnsi="Times New Roman" w:cs="Times New Roman"/>
          <w:color w:val="auto"/>
          <w:sz w:val="20"/>
        </w:rPr>
      </w:pPr>
      <w:r>
        <w:rPr>
          <w:rFonts w:ascii="Times New Roman" w:hAnsi="Times New Roman" w:cs="Times New Roman"/>
          <w:color w:val="auto"/>
          <w:sz w:val="20"/>
          <w:highlight w:val="yellow"/>
        </w:rPr>
        <w:t>T</w:t>
      </w:r>
      <w:r w:rsidRPr="004B36EF">
        <w:rPr>
          <w:rFonts w:ascii="Times New Roman" w:hAnsi="Times New Roman" w:cs="Times New Roman"/>
          <w:color w:val="auto"/>
          <w:sz w:val="20"/>
          <w:highlight w:val="yellow"/>
        </w:rPr>
        <w:t xml:space="preserve">he practicum application in Anthology Portfolio </w:t>
      </w:r>
      <w:r>
        <w:rPr>
          <w:rFonts w:ascii="Times New Roman" w:hAnsi="Times New Roman" w:cs="Times New Roman"/>
          <w:color w:val="auto"/>
          <w:sz w:val="20"/>
          <w:highlight w:val="yellow"/>
        </w:rPr>
        <w:t>should be complete before this course begins</w:t>
      </w:r>
      <w:r w:rsidRPr="004B36EF">
        <w:rPr>
          <w:rFonts w:ascii="Times New Roman" w:hAnsi="Times New Roman" w:cs="Times New Roman"/>
          <w:color w:val="auto"/>
          <w:sz w:val="20"/>
          <w:highlight w:val="yellow"/>
        </w:rPr>
        <w:t>.</w:t>
      </w:r>
      <w:r>
        <w:rPr>
          <w:rFonts w:ascii="Times New Roman" w:hAnsi="Times New Roman" w:cs="Times New Roman"/>
          <w:color w:val="auto"/>
          <w:sz w:val="20"/>
        </w:rPr>
        <w:t xml:space="preserve"> </w:t>
      </w:r>
      <w:r w:rsidRPr="005E429A">
        <w:rPr>
          <w:rFonts w:ascii="Times New Roman" w:hAnsi="Times New Roman" w:cs="Times New Roman"/>
          <w:color w:val="auto"/>
          <w:sz w:val="20"/>
        </w:rPr>
        <w:t xml:space="preserve">This is important so that your placements can be confirmed prior to the mandatory practicum orientation.  Link for tutorial: </w:t>
      </w:r>
    </w:p>
    <w:p w14:paraId="6379E713" w14:textId="77777777" w:rsidR="00473435" w:rsidRPr="005E429A" w:rsidRDefault="00473435" w:rsidP="00473435">
      <w:pPr>
        <w:pStyle w:val="BodyText2"/>
        <w:ind w:right="72"/>
        <w:rPr>
          <w:rFonts w:ascii="Times New Roman" w:hAnsi="Times New Roman" w:cs="Times New Roman"/>
          <w:color w:val="auto"/>
          <w:sz w:val="20"/>
        </w:rPr>
      </w:pPr>
    </w:p>
    <w:p w14:paraId="56A2C2D5" w14:textId="77777777" w:rsidR="00473435" w:rsidRDefault="00BD4A77" w:rsidP="00473435">
      <w:pPr>
        <w:pStyle w:val="BodyText2"/>
        <w:ind w:right="72"/>
        <w:rPr>
          <w:rFonts w:ascii="Times New Roman" w:hAnsi="Times New Roman" w:cs="Times New Roman"/>
          <w:color w:val="auto"/>
          <w:sz w:val="20"/>
        </w:rPr>
      </w:pPr>
      <w:hyperlink r:id="rId9" w:history="1">
        <w:r w:rsidR="00473435" w:rsidRPr="00A03552">
          <w:rPr>
            <w:rStyle w:val="Hyperlink"/>
            <w:rFonts w:ascii="Times New Roman" w:hAnsi="Times New Roman" w:cs="Times New Roman"/>
            <w:sz w:val="20"/>
          </w:rPr>
          <w:t>https://documentcloud.adobe.com/link/track?uri=urn%3Aaaid%3Ascds%3AUS%3A0e06c134-e127-434e-8661-39a4fa8e12f6</w:t>
        </w:r>
      </w:hyperlink>
    </w:p>
    <w:p w14:paraId="1D41D451" w14:textId="77777777" w:rsidR="00473435" w:rsidRPr="00546F4F" w:rsidRDefault="00473435"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D93CC4" w:rsidRPr="006B3196" w14:paraId="22885343" w14:textId="77777777" w:rsidTr="00DB2AB6">
        <w:trPr>
          <w:trHeight w:val="70"/>
          <w:jc w:val="center"/>
        </w:trPr>
        <w:tc>
          <w:tcPr>
            <w:tcW w:w="10075" w:type="dxa"/>
          </w:tcPr>
          <w:p w14:paraId="2AB637C7" w14:textId="49E49889" w:rsidR="00D93CC4" w:rsidRPr="00EB792E" w:rsidRDefault="00D93CC4" w:rsidP="00DB2AB6">
            <w:pPr>
              <w:rPr>
                <w:rFonts w:ascii="Times New Roman" w:hAnsi="Times New Roman" w:cs="Times New Roman"/>
              </w:rPr>
            </w:pPr>
            <w:r w:rsidRPr="005E429A">
              <w:rPr>
                <w:rFonts w:ascii="Times New Roman" w:hAnsi="Times New Roman" w:cs="Times New Roman"/>
              </w:rPr>
              <w:t xml:space="preserve">-Attendance at Practicum Orientation – </w:t>
            </w:r>
            <w:r>
              <w:rPr>
                <w:rFonts w:ascii="Times New Roman" w:hAnsi="Times New Roman" w:cs="Times New Roman"/>
              </w:rPr>
              <w:t xml:space="preserve">Friday, </w:t>
            </w:r>
            <w:r w:rsidR="0094201B">
              <w:rPr>
                <w:rFonts w:ascii="Times New Roman" w:hAnsi="Times New Roman" w:cs="Times New Roman"/>
              </w:rPr>
              <w:t>9/8</w:t>
            </w:r>
            <w:r>
              <w:rPr>
                <w:rFonts w:ascii="Times New Roman" w:hAnsi="Times New Roman" w:cs="Times New Roman"/>
              </w:rPr>
              <w:t>-</w:t>
            </w:r>
            <w:r w:rsidRPr="00FC4533">
              <w:rPr>
                <w:rFonts w:ascii="Times New Roman" w:hAnsi="Times New Roman" w:cs="Times New Roman"/>
                <w:b/>
                <w:bCs/>
                <w:u w:val="single"/>
              </w:rPr>
              <w:t xml:space="preserve">Required </w:t>
            </w:r>
            <w:r w:rsidRPr="00EB792E">
              <w:rPr>
                <w:rFonts w:ascii="Times New Roman" w:hAnsi="Times New Roman" w:cs="Times New Roman"/>
              </w:rPr>
              <w:t xml:space="preserve"> </w:t>
            </w:r>
          </w:p>
          <w:p w14:paraId="2B869D51" w14:textId="77777777" w:rsidR="00D93CC4" w:rsidRPr="005E429A" w:rsidRDefault="00D93CC4" w:rsidP="00DB2AB6">
            <w:pPr>
              <w:rPr>
                <w:rFonts w:ascii="Times New Roman" w:hAnsi="Times New Roman" w:cs="Times New Roman"/>
              </w:rPr>
            </w:pPr>
          </w:p>
          <w:p w14:paraId="664E05F7" w14:textId="24F0217E" w:rsidR="00D93CC4" w:rsidRPr="005E429A" w:rsidRDefault="00D93CC4" w:rsidP="00DB2AB6">
            <w:pPr>
              <w:rPr>
                <w:rFonts w:ascii="Times New Roman" w:hAnsi="Times New Roman" w:cs="Times New Roman"/>
              </w:rPr>
            </w:pPr>
            <w:r w:rsidRPr="005E429A">
              <w:rPr>
                <w:rFonts w:ascii="Times New Roman" w:hAnsi="Times New Roman" w:cs="Times New Roman"/>
              </w:rPr>
              <w:t>-School Contact Survey (</w:t>
            </w:r>
            <w:r>
              <w:rPr>
                <w:rFonts w:ascii="Times New Roman" w:hAnsi="Times New Roman" w:cs="Times New Roman"/>
              </w:rPr>
              <w:t>15</w:t>
            </w:r>
            <w:r w:rsidRPr="005E429A">
              <w:rPr>
                <w:rFonts w:ascii="Times New Roman" w:hAnsi="Times New Roman" w:cs="Times New Roman"/>
              </w:rPr>
              <w:t xml:space="preserve"> pts)</w:t>
            </w:r>
          </w:p>
          <w:p w14:paraId="5A47B0E4" w14:textId="77777777" w:rsidR="00D93CC4" w:rsidRPr="005E429A" w:rsidRDefault="00D93CC4" w:rsidP="00DB2AB6">
            <w:pPr>
              <w:rPr>
                <w:rFonts w:ascii="Times New Roman" w:hAnsi="Times New Roman" w:cs="Times New Roman"/>
              </w:rPr>
            </w:pPr>
          </w:p>
          <w:p w14:paraId="0B5A04B5" w14:textId="1B92211E" w:rsidR="00D93CC4" w:rsidRPr="005E429A" w:rsidRDefault="00D93CC4" w:rsidP="00DB2AB6">
            <w:pPr>
              <w:rPr>
                <w:rFonts w:ascii="Times New Roman" w:hAnsi="Times New Roman" w:cs="Times New Roman"/>
              </w:rPr>
            </w:pPr>
            <w:r w:rsidRPr="005E429A">
              <w:rPr>
                <w:rFonts w:ascii="Times New Roman" w:hAnsi="Times New Roman" w:cs="Times New Roman"/>
              </w:rPr>
              <w:t>-Contract of Hours (25 pts)</w:t>
            </w:r>
            <w:r>
              <w:rPr>
                <w:rFonts w:ascii="Times New Roman" w:hAnsi="Times New Roman" w:cs="Times New Roman"/>
              </w:rPr>
              <w:t xml:space="preserve"> </w:t>
            </w:r>
          </w:p>
          <w:p w14:paraId="17733A1F" w14:textId="77777777" w:rsidR="00D93CC4" w:rsidRPr="005E429A" w:rsidRDefault="00D93CC4" w:rsidP="00DB2AB6">
            <w:pPr>
              <w:rPr>
                <w:rFonts w:ascii="Times New Roman" w:hAnsi="Times New Roman" w:cs="Times New Roman"/>
              </w:rPr>
            </w:pPr>
          </w:p>
          <w:p w14:paraId="3A896ABD" w14:textId="1A43664F" w:rsidR="00D93CC4" w:rsidRPr="005E429A" w:rsidRDefault="00D93CC4" w:rsidP="00DB2AB6">
            <w:pPr>
              <w:rPr>
                <w:rFonts w:ascii="Times New Roman" w:hAnsi="Times New Roman" w:cs="Times New Roman"/>
              </w:rPr>
            </w:pPr>
            <w:r w:rsidRPr="005E429A">
              <w:rPr>
                <w:rFonts w:ascii="Times New Roman" w:hAnsi="Times New Roman" w:cs="Times New Roman"/>
              </w:rPr>
              <w:t>-Mid-Semester Check-in (</w:t>
            </w:r>
            <w:r>
              <w:rPr>
                <w:rFonts w:ascii="Times New Roman" w:hAnsi="Times New Roman" w:cs="Times New Roman"/>
              </w:rPr>
              <w:t>15</w:t>
            </w:r>
            <w:r w:rsidRPr="005E429A">
              <w:rPr>
                <w:rFonts w:ascii="Times New Roman" w:hAnsi="Times New Roman" w:cs="Times New Roman"/>
              </w:rPr>
              <w:t xml:space="preserve"> pts)</w:t>
            </w:r>
            <w:r>
              <w:rPr>
                <w:rFonts w:ascii="Times New Roman" w:hAnsi="Times New Roman" w:cs="Times New Roman"/>
              </w:rPr>
              <w:t xml:space="preserve"> </w:t>
            </w:r>
          </w:p>
          <w:p w14:paraId="44D0A655" w14:textId="77777777" w:rsidR="00D93CC4" w:rsidRPr="005E429A" w:rsidRDefault="00D93CC4" w:rsidP="00DB2AB6">
            <w:pPr>
              <w:rPr>
                <w:rFonts w:ascii="Times New Roman" w:hAnsi="Times New Roman" w:cs="Times New Roman"/>
              </w:rPr>
            </w:pPr>
          </w:p>
          <w:p w14:paraId="1389E445" w14:textId="5DF94110" w:rsidR="00D93CC4" w:rsidRPr="005E429A" w:rsidRDefault="00D93CC4" w:rsidP="00DB2AB6">
            <w:pPr>
              <w:rPr>
                <w:rFonts w:ascii="Times New Roman" w:hAnsi="Times New Roman" w:cs="Times New Roman"/>
              </w:rPr>
            </w:pPr>
            <w:r w:rsidRPr="005E429A">
              <w:rPr>
                <w:rFonts w:ascii="Times New Roman" w:hAnsi="Times New Roman" w:cs="Times New Roman"/>
              </w:rPr>
              <w:t xml:space="preserve">*Record of Hours </w:t>
            </w:r>
            <w:r>
              <w:rPr>
                <w:rFonts w:ascii="Times New Roman" w:hAnsi="Times New Roman" w:cs="Times New Roman"/>
              </w:rPr>
              <w:t>(20 pts) DUE FRIDAY</w:t>
            </w:r>
            <w:r w:rsidR="0094201B">
              <w:rPr>
                <w:rFonts w:ascii="Times New Roman" w:hAnsi="Times New Roman" w:cs="Times New Roman"/>
              </w:rPr>
              <w:t xml:space="preserve"> </w:t>
            </w:r>
            <w:r w:rsidR="00AF7D31">
              <w:rPr>
                <w:rFonts w:ascii="Times New Roman" w:hAnsi="Times New Roman" w:cs="Times New Roman"/>
              </w:rPr>
              <w:t>DEC. 1.</w:t>
            </w:r>
          </w:p>
          <w:p w14:paraId="2C06F94B" w14:textId="77777777" w:rsidR="00D93CC4" w:rsidRPr="005E429A" w:rsidRDefault="00D93CC4" w:rsidP="00DB2AB6">
            <w:pPr>
              <w:rPr>
                <w:rFonts w:ascii="Times New Roman" w:hAnsi="Times New Roman" w:cs="Times New Roman"/>
              </w:rPr>
            </w:pPr>
            <w:r w:rsidRPr="005E429A">
              <w:rPr>
                <w:rFonts w:ascii="Times New Roman" w:hAnsi="Times New Roman" w:cs="Times New Roman"/>
              </w:rPr>
              <w:t xml:space="preserve">     -Make sure to </w:t>
            </w:r>
            <w:r w:rsidRPr="004B36EF">
              <w:rPr>
                <w:rFonts w:ascii="Times New Roman" w:hAnsi="Times New Roman" w:cs="Times New Roman"/>
                <w:b/>
              </w:rPr>
              <w:t>complete all parts of the ROH</w:t>
            </w:r>
            <w:r w:rsidRPr="005E429A">
              <w:rPr>
                <w:rFonts w:ascii="Times New Roman" w:hAnsi="Times New Roman" w:cs="Times New Roman"/>
              </w:rPr>
              <w:t xml:space="preserve"> form before submitting</w:t>
            </w:r>
            <w:r>
              <w:rPr>
                <w:rFonts w:ascii="Times New Roman" w:hAnsi="Times New Roman" w:cs="Times New Roman"/>
              </w:rPr>
              <w:t xml:space="preserve"> the form.</w:t>
            </w:r>
          </w:p>
          <w:p w14:paraId="22967E00" w14:textId="77777777" w:rsidR="00D93CC4" w:rsidRPr="005E429A" w:rsidRDefault="00D93CC4" w:rsidP="00DB2AB6">
            <w:pPr>
              <w:rPr>
                <w:rFonts w:ascii="Times New Roman" w:hAnsi="Times New Roman" w:cs="Times New Roman"/>
              </w:rPr>
            </w:pPr>
          </w:p>
          <w:p w14:paraId="026C91FB" w14:textId="77777777" w:rsidR="00D93CC4" w:rsidRPr="005E429A" w:rsidRDefault="00D93CC4" w:rsidP="00DB2AB6">
            <w:pPr>
              <w:rPr>
                <w:rFonts w:ascii="Times New Roman" w:hAnsi="Times New Roman" w:cs="Times New Roman"/>
              </w:rPr>
            </w:pPr>
            <w:r w:rsidRPr="005E429A">
              <w:rPr>
                <w:rFonts w:ascii="Times New Roman" w:hAnsi="Times New Roman" w:cs="Times New Roman"/>
              </w:rPr>
              <w:t xml:space="preserve">* Deliberate Practice Plan– Teacher candidate presents her/his DPP a minimum of two times to the Field Supervisor (once at the beginning or prior to being observed and once at the end of the semester).  TC shows progression on indicators as evidenced by his/her DPP’s.  </w:t>
            </w:r>
          </w:p>
          <w:p w14:paraId="1A2904B5" w14:textId="4024D415" w:rsidR="00D93CC4" w:rsidRPr="005E429A" w:rsidRDefault="00D93CC4" w:rsidP="00DB2AB6">
            <w:pPr>
              <w:rPr>
                <w:rFonts w:ascii="Times New Roman" w:hAnsi="Times New Roman" w:cs="Times New Roman"/>
              </w:rPr>
            </w:pPr>
            <w:r w:rsidRPr="005E429A">
              <w:rPr>
                <w:rFonts w:ascii="Times New Roman" w:hAnsi="Times New Roman" w:cs="Times New Roman"/>
              </w:rPr>
              <w:t xml:space="preserve">     -Part One (MyCourses) (15 pts)</w:t>
            </w:r>
            <w:r>
              <w:rPr>
                <w:rFonts w:ascii="Times New Roman" w:hAnsi="Times New Roman" w:cs="Times New Roman"/>
              </w:rPr>
              <w:t xml:space="preserve"> </w:t>
            </w:r>
          </w:p>
          <w:p w14:paraId="32A641EA" w14:textId="18C29974" w:rsidR="00D93CC4" w:rsidRPr="005E429A" w:rsidRDefault="00D93CC4" w:rsidP="00DB2AB6">
            <w:pPr>
              <w:rPr>
                <w:rFonts w:ascii="Times New Roman" w:hAnsi="Times New Roman" w:cs="Times New Roman"/>
              </w:rPr>
            </w:pPr>
            <w:r w:rsidRPr="005E429A">
              <w:rPr>
                <w:rFonts w:ascii="Times New Roman" w:hAnsi="Times New Roman" w:cs="Times New Roman"/>
              </w:rPr>
              <w:t xml:space="preserve">     -Part Two-Final DPP (Anthology Portfolio-formerly C&amp;W) (</w:t>
            </w:r>
            <w:r>
              <w:rPr>
                <w:rFonts w:ascii="Times New Roman" w:hAnsi="Times New Roman" w:cs="Times New Roman"/>
              </w:rPr>
              <w:t>50</w:t>
            </w:r>
            <w:r w:rsidRPr="005E429A">
              <w:rPr>
                <w:rFonts w:ascii="Times New Roman" w:hAnsi="Times New Roman" w:cs="Times New Roman"/>
              </w:rPr>
              <w:t xml:space="preserve"> pts)</w:t>
            </w:r>
            <w:r>
              <w:rPr>
                <w:rFonts w:ascii="Times New Roman" w:hAnsi="Times New Roman" w:cs="Times New Roman"/>
              </w:rPr>
              <w:t xml:space="preserve"> </w:t>
            </w:r>
          </w:p>
          <w:p w14:paraId="2F3B744B" w14:textId="77777777" w:rsidR="00D93CC4" w:rsidRDefault="00D93CC4" w:rsidP="00DB2AB6">
            <w:pPr>
              <w:rPr>
                <w:rFonts w:ascii="Times New Roman" w:hAnsi="Times New Roman" w:cs="Times New Roman"/>
              </w:rPr>
            </w:pPr>
          </w:p>
          <w:p w14:paraId="16E92343" w14:textId="4AC193AE" w:rsidR="00D93CC4" w:rsidRDefault="00D93CC4" w:rsidP="00DB2AB6">
            <w:pPr>
              <w:rPr>
                <w:rFonts w:ascii="Times New Roman" w:hAnsi="Times New Roman" w:cs="Times New Roman"/>
              </w:rPr>
            </w:pPr>
            <w:r>
              <w:rPr>
                <w:rFonts w:ascii="Times New Roman" w:hAnsi="Times New Roman" w:cs="Times New Roman"/>
              </w:rPr>
              <w:t xml:space="preserve">* </w:t>
            </w:r>
            <w:r w:rsidRPr="00DD77A8">
              <w:rPr>
                <w:rFonts w:ascii="Times New Roman" w:hAnsi="Times New Roman" w:cs="Times New Roman"/>
                <w:b/>
                <w:bCs/>
              </w:rPr>
              <w:t>Internship Applications due</w:t>
            </w:r>
            <w:r w:rsidR="00DD77A8" w:rsidRPr="00DD77A8">
              <w:rPr>
                <w:rFonts w:ascii="Times New Roman" w:hAnsi="Times New Roman" w:cs="Times New Roman"/>
                <w:b/>
                <w:bCs/>
              </w:rPr>
              <w:t xml:space="preserve"> September 15</w:t>
            </w:r>
            <w:proofErr w:type="gramStart"/>
            <w:r w:rsidR="00DD77A8" w:rsidRPr="00DD77A8">
              <w:rPr>
                <w:rFonts w:ascii="Times New Roman" w:hAnsi="Times New Roman" w:cs="Times New Roman"/>
                <w:b/>
                <w:bCs/>
              </w:rPr>
              <w:t>th  in</w:t>
            </w:r>
            <w:proofErr w:type="gramEnd"/>
            <w:r w:rsidR="00DD77A8" w:rsidRPr="00DD77A8">
              <w:rPr>
                <w:rFonts w:ascii="Times New Roman" w:hAnsi="Times New Roman" w:cs="Times New Roman"/>
                <w:b/>
                <w:bCs/>
              </w:rPr>
              <w:t xml:space="preserve"> Anthology</w:t>
            </w:r>
            <w:r>
              <w:rPr>
                <w:rFonts w:ascii="Times New Roman" w:hAnsi="Times New Roman" w:cs="Times New Roman"/>
              </w:rPr>
              <w:t xml:space="preserve"> </w:t>
            </w:r>
          </w:p>
          <w:p w14:paraId="08FA75CB" w14:textId="77777777" w:rsidR="00D93CC4" w:rsidRPr="005E429A" w:rsidRDefault="00D93CC4" w:rsidP="00DB2AB6">
            <w:pPr>
              <w:rPr>
                <w:rFonts w:ascii="Times New Roman" w:hAnsi="Times New Roman" w:cs="Times New Roman"/>
              </w:rPr>
            </w:pPr>
          </w:p>
          <w:p w14:paraId="0B85A5EB" w14:textId="77777777" w:rsidR="00D93CC4" w:rsidRPr="005E429A" w:rsidRDefault="00D93CC4" w:rsidP="00DB2AB6">
            <w:pPr>
              <w:rPr>
                <w:rFonts w:ascii="Times New Roman" w:hAnsi="Times New Roman" w:cs="Times New Roman"/>
              </w:rPr>
            </w:pPr>
            <w:r w:rsidRPr="005E429A">
              <w:rPr>
                <w:rFonts w:ascii="Times New Roman" w:hAnsi="Times New Roman" w:cs="Times New Roman"/>
              </w:rPr>
              <w:t>*Lesson Plans: Written lesson plans are detailed and accurately reflect the lesson observed (100 pts each</w:t>
            </w:r>
            <w:r>
              <w:rPr>
                <w:rFonts w:ascii="Times New Roman" w:hAnsi="Times New Roman" w:cs="Times New Roman"/>
              </w:rPr>
              <w:t>/300 pts total</w:t>
            </w:r>
            <w:r w:rsidRPr="005E429A">
              <w:rPr>
                <w:rFonts w:ascii="Times New Roman" w:hAnsi="Times New Roman" w:cs="Times New Roman"/>
              </w:rPr>
              <w:t>).</w:t>
            </w:r>
            <w:r w:rsidRPr="005E429A">
              <w:rPr>
                <w:rStyle w:val="Hyperlink"/>
                <w:rFonts w:ascii="Times New Roman" w:hAnsi="Times New Roman" w:cs="Times New Roman"/>
                <w:color w:val="auto"/>
                <w:u w:val="none"/>
              </w:rPr>
              <w:t xml:space="preserve"> Submitted </w:t>
            </w:r>
            <w:r>
              <w:rPr>
                <w:rStyle w:val="Hyperlink"/>
                <w:rFonts w:ascii="Times New Roman" w:hAnsi="Times New Roman" w:cs="Times New Roman"/>
                <w:color w:val="auto"/>
                <w:u w:val="none"/>
              </w:rPr>
              <w:t xml:space="preserve">throughout the semester </w:t>
            </w:r>
            <w:r w:rsidRPr="005E429A">
              <w:rPr>
                <w:rStyle w:val="Hyperlink"/>
                <w:rFonts w:ascii="Times New Roman" w:hAnsi="Times New Roman" w:cs="Times New Roman"/>
                <w:color w:val="auto"/>
                <w:u w:val="none"/>
              </w:rPr>
              <w:t>in Antholog</w:t>
            </w:r>
            <w:r w:rsidRPr="00A5007A">
              <w:rPr>
                <w:rStyle w:val="Hyperlink"/>
                <w:rFonts w:ascii="Times New Roman" w:hAnsi="Times New Roman" w:cs="Times New Roman"/>
                <w:color w:val="auto"/>
                <w:u w:val="none"/>
              </w:rPr>
              <w:t>y Portfolio</w:t>
            </w:r>
          </w:p>
          <w:p w14:paraId="213AF28D" w14:textId="77777777" w:rsidR="00D93CC4" w:rsidRPr="005E429A" w:rsidRDefault="00D93CC4" w:rsidP="00DB2AB6">
            <w:pPr>
              <w:rPr>
                <w:rFonts w:ascii="Times New Roman" w:hAnsi="Times New Roman" w:cs="Times New Roman"/>
              </w:rPr>
            </w:pPr>
          </w:p>
          <w:p w14:paraId="6D77DE51" w14:textId="77777777" w:rsidR="00D93CC4" w:rsidRPr="005E429A" w:rsidRDefault="00D93CC4" w:rsidP="00DB2AB6">
            <w:pPr>
              <w:rPr>
                <w:rFonts w:ascii="Times New Roman" w:hAnsi="Times New Roman" w:cs="Times New Roman"/>
              </w:rPr>
            </w:pPr>
            <w:r w:rsidRPr="005E429A">
              <w:rPr>
                <w:rFonts w:ascii="Times New Roman" w:hAnsi="Times New Roman" w:cs="Times New Roman"/>
              </w:rPr>
              <w:t xml:space="preserve"> *Lesson Plan Observations: Teacher candidate will develop lesson plans in the designated content areas of language arts, social studies, and children’s literature with infusion of the creative arts in collaboration with his/her cooperating teacher and be observed on these lessons</w:t>
            </w:r>
            <w:r>
              <w:rPr>
                <w:rFonts w:ascii="Times New Roman" w:hAnsi="Times New Roman" w:cs="Times New Roman"/>
              </w:rPr>
              <w:t xml:space="preserve"> using the COE Observation Indicators.</w:t>
            </w:r>
          </w:p>
          <w:p w14:paraId="2A98B420" w14:textId="77777777" w:rsidR="00D93CC4" w:rsidRDefault="00D93CC4" w:rsidP="00DB2AB6">
            <w:pPr>
              <w:ind w:left="864"/>
              <w:rPr>
                <w:rFonts w:ascii="Times New Roman" w:hAnsi="Times New Roman" w:cs="Times New Roman"/>
              </w:rPr>
            </w:pPr>
            <w:r w:rsidRPr="005E429A">
              <w:rPr>
                <w:rFonts w:ascii="Times New Roman" w:hAnsi="Times New Roman" w:cs="Times New Roman"/>
              </w:rPr>
              <w:t xml:space="preserve">           a.*</w:t>
            </w:r>
            <w:r>
              <w:rPr>
                <w:rFonts w:ascii="Times New Roman" w:hAnsi="Times New Roman" w:cs="Times New Roman"/>
              </w:rPr>
              <w:t>Recording</w:t>
            </w:r>
            <w:r w:rsidRPr="005E429A">
              <w:rPr>
                <w:rFonts w:ascii="Times New Roman" w:hAnsi="Times New Roman" w:cs="Times New Roman"/>
              </w:rPr>
              <w:t xml:space="preserve"> of one lesson, lesson plan, and self- evaluation</w:t>
            </w:r>
            <w:r>
              <w:rPr>
                <w:rFonts w:ascii="Times New Roman" w:hAnsi="Times New Roman" w:cs="Times New Roman"/>
              </w:rPr>
              <w:t>.  T</w:t>
            </w:r>
            <w:r w:rsidRPr="005E429A">
              <w:rPr>
                <w:rFonts w:ascii="Times New Roman" w:hAnsi="Times New Roman" w:cs="Times New Roman"/>
              </w:rPr>
              <w:t xml:space="preserve">he </w:t>
            </w:r>
            <w:r>
              <w:rPr>
                <w:rFonts w:ascii="Times New Roman" w:hAnsi="Times New Roman" w:cs="Times New Roman"/>
              </w:rPr>
              <w:t xml:space="preserve">recording should be on a </w:t>
            </w:r>
            <w:r w:rsidRPr="00176AE5">
              <w:rPr>
                <w:rFonts w:ascii="Times New Roman" w:hAnsi="Times New Roman" w:cs="Times New Roman"/>
                <w:u w:val="single"/>
              </w:rPr>
              <w:t>whole class</w:t>
            </w:r>
            <w:r>
              <w:rPr>
                <w:rFonts w:ascii="Times New Roman" w:hAnsi="Times New Roman" w:cs="Times New Roman"/>
                <w:u w:val="single"/>
              </w:rPr>
              <w:t>, ELA</w:t>
            </w:r>
            <w:r w:rsidRPr="00176AE5">
              <w:rPr>
                <w:rFonts w:ascii="Times New Roman" w:hAnsi="Times New Roman" w:cs="Times New Roman"/>
                <w:u w:val="single"/>
              </w:rPr>
              <w:t xml:space="preserve"> lesson</w:t>
            </w:r>
            <w:r w:rsidRPr="005E429A">
              <w:rPr>
                <w:rFonts w:ascii="Times New Roman" w:hAnsi="Times New Roman" w:cs="Times New Roman"/>
              </w:rPr>
              <w:t xml:space="preserve"> </w:t>
            </w:r>
            <w:r>
              <w:rPr>
                <w:rFonts w:ascii="Times New Roman" w:hAnsi="Times New Roman" w:cs="Times New Roman"/>
              </w:rPr>
              <w:t xml:space="preserve">between 25-30 minutes in length </w:t>
            </w:r>
            <w:r w:rsidRPr="005E429A">
              <w:rPr>
                <w:rFonts w:ascii="Times New Roman" w:hAnsi="Times New Roman" w:cs="Times New Roman"/>
              </w:rPr>
              <w:t xml:space="preserve">unless the student receives prior permission from the instructor. </w:t>
            </w:r>
          </w:p>
          <w:p w14:paraId="3F42FC47" w14:textId="77777777" w:rsidR="00D93CC4" w:rsidRPr="005E429A" w:rsidRDefault="00D93CC4" w:rsidP="00DB2AB6">
            <w:pPr>
              <w:ind w:left="864"/>
              <w:rPr>
                <w:rFonts w:ascii="Times New Roman" w:hAnsi="Times New Roman" w:cs="Times New Roman"/>
              </w:rPr>
            </w:pPr>
            <w:r>
              <w:rPr>
                <w:rFonts w:ascii="Times New Roman" w:hAnsi="Times New Roman" w:cs="Times New Roman"/>
              </w:rPr>
              <w:t xml:space="preserve">                **This lesson will also be observed live by the CCT and evaluated by CCT in AP.</w:t>
            </w:r>
          </w:p>
          <w:p w14:paraId="07D502AB" w14:textId="77777777" w:rsidR="00D93CC4" w:rsidRDefault="00D93CC4" w:rsidP="00DB2AB6">
            <w:pPr>
              <w:ind w:left="864"/>
              <w:rPr>
                <w:rFonts w:ascii="Times New Roman" w:hAnsi="Times New Roman" w:cs="Times New Roman"/>
              </w:rPr>
            </w:pPr>
            <w:r w:rsidRPr="005E429A">
              <w:rPr>
                <w:rFonts w:ascii="Times New Roman" w:hAnsi="Times New Roman" w:cs="Times New Roman"/>
              </w:rPr>
              <w:tab/>
              <w:t>b. *</w:t>
            </w:r>
            <w:r>
              <w:rPr>
                <w:rFonts w:ascii="Times New Roman" w:hAnsi="Times New Roman" w:cs="Times New Roman"/>
              </w:rPr>
              <w:t xml:space="preserve">Direct </w:t>
            </w:r>
            <w:r w:rsidRPr="005E429A">
              <w:rPr>
                <w:rFonts w:ascii="Times New Roman" w:hAnsi="Times New Roman" w:cs="Times New Roman"/>
              </w:rPr>
              <w:t>Observation of two lessons by field supervisor including self -reflections of lessons.</w:t>
            </w:r>
          </w:p>
          <w:p w14:paraId="6A14CAB3" w14:textId="522AAC60" w:rsidR="00D93CC4" w:rsidRDefault="00D93CC4" w:rsidP="00D93CC4">
            <w:pPr>
              <w:ind w:left="864"/>
              <w:rPr>
                <w:rFonts w:ascii="Times New Roman" w:hAnsi="Times New Roman" w:cs="Times New Roman"/>
                <w:i/>
                <w:iCs/>
                <w:color w:val="FF0000"/>
              </w:rPr>
            </w:pPr>
            <w:r>
              <w:rPr>
                <w:rFonts w:ascii="Times New Roman" w:hAnsi="Times New Roman" w:cs="Times New Roman"/>
              </w:rPr>
              <w:t xml:space="preserve">            </w:t>
            </w:r>
          </w:p>
          <w:p w14:paraId="3AB123D9" w14:textId="77777777" w:rsidR="00D93CC4" w:rsidRPr="00B418EE" w:rsidRDefault="00D93CC4" w:rsidP="00DB2AB6">
            <w:pPr>
              <w:rPr>
                <w:rFonts w:ascii="Times New Roman" w:hAnsi="Times New Roman" w:cs="Times New Roman"/>
              </w:rPr>
            </w:pPr>
            <w:r w:rsidRPr="00B418EE">
              <w:rPr>
                <w:rFonts w:ascii="Times New Roman" w:hAnsi="Times New Roman" w:cs="Times New Roman"/>
              </w:rPr>
              <w:t>Anthology Portfolio Roll Up</w:t>
            </w:r>
            <w:r>
              <w:rPr>
                <w:rFonts w:ascii="Times New Roman" w:hAnsi="Times New Roman" w:cs="Times New Roman"/>
              </w:rPr>
              <w:t>-(10 pts)</w:t>
            </w:r>
          </w:p>
          <w:p w14:paraId="38B9081C" w14:textId="77777777" w:rsidR="00D93CC4" w:rsidRDefault="00D93CC4" w:rsidP="00DB2AB6">
            <w:pPr>
              <w:rPr>
                <w:rFonts w:ascii="Times New Roman" w:hAnsi="Times New Roman" w:cs="Times New Roman"/>
              </w:rPr>
            </w:pPr>
          </w:p>
          <w:p w14:paraId="13B1AEB7" w14:textId="77777777" w:rsidR="00D93CC4" w:rsidRPr="00A55414" w:rsidRDefault="00D93CC4" w:rsidP="00D93CC4">
            <w:pPr>
              <w:rPr>
                <w:rFonts w:ascii="Times New Roman" w:hAnsi="Times New Roman" w:cs="Times New Roman"/>
              </w:rPr>
            </w:pPr>
          </w:p>
        </w:tc>
      </w:tr>
      <w:tr w:rsidR="00D93CC4" w:rsidRPr="006B3196" w14:paraId="033A072D" w14:textId="77777777" w:rsidTr="00DB2AB6">
        <w:trPr>
          <w:trHeight w:val="70"/>
          <w:jc w:val="center"/>
        </w:trPr>
        <w:tc>
          <w:tcPr>
            <w:tcW w:w="10075" w:type="dxa"/>
          </w:tcPr>
          <w:p w14:paraId="62EEEE54" w14:textId="77777777" w:rsidR="00D93CC4" w:rsidRPr="005E429A" w:rsidRDefault="00D93CC4" w:rsidP="00DB2AB6">
            <w:pPr>
              <w:rPr>
                <w:rFonts w:ascii="Times New Roman" w:hAnsi="Times New Roman" w:cs="Times New Roman"/>
              </w:rPr>
            </w:pPr>
            <w:r>
              <w:rPr>
                <w:rFonts w:ascii="Times New Roman" w:hAnsi="Times New Roman" w:cs="Times New Roman"/>
              </w:rPr>
              <w:lastRenderedPageBreak/>
              <w:t>***Remember-FTCE Exams as required by the COE must be completed before you can begin internship. Official scores for the Professional Educators Exam must be received by the COE at SPC Before you can begin internship next semester.</w:t>
            </w:r>
          </w:p>
        </w:tc>
      </w:tr>
      <w:tr w:rsidR="00D93CC4" w:rsidRPr="006B3196" w14:paraId="6EB9C56F" w14:textId="77777777" w:rsidTr="00DB2AB6">
        <w:trPr>
          <w:trHeight w:val="70"/>
          <w:jc w:val="center"/>
        </w:trPr>
        <w:tc>
          <w:tcPr>
            <w:tcW w:w="10075" w:type="dxa"/>
          </w:tcPr>
          <w:p w14:paraId="64320A15" w14:textId="77777777" w:rsidR="00D93CC4" w:rsidRPr="005E429A" w:rsidRDefault="00D93CC4" w:rsidP="00DB2AB6">
            <w:pPr>
              <w:rPr>
                <w:rFonts w:ascii="Times New Roman" w:hAnsi="Times New Roman" w:cs="Times New Roman"/>
              </w:rPr>
            </w:pPr>
          </w:p>
        </w:tc>
      </w:tr>
    </w:tbl>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77B9ACA4" w14:textId="77777777" w:rsidR="00E0738C" w:rsidRPr="00E0738C" w:rsidRDefault="00E0738C" w:rsidP="00E0738C">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2921182D" w14:textId="77777777" w:rsidR="00E0738C" w:rsidRPr="00E0738C" w:rsidRDefault="00E0738C" w:rsidP="00E0738C">
      <w:pPr>
        <w:pStyle w:val="ListParagraph"/>
        <w:ind w:left="540" w:right="72"/>
        <w:rPr>
          <w:rFonts w:ascii="Times New Roman" w:hAnsi="Times New Roman" w:cs="Times New Roman"/>
          <w:bCs/>
          <w:i/>
          <w:iCs/>
          <w:color w:val="000000"/>
          <w:sz w:val="20"/>
          <w:szCs w:val="20"/>
        </w:rPr>
      </w:pPr>
      <w:r w:rsidRPr="00E0738C">
        <w:rPr>
          <w:rFonts w:ascii="Times New Roman" w:hAnsi="Times New Roman" w:cs="Times New Roman"/>
          <w:bCs/>
          <w:i/>
          <w:iCs/>
          <w:sz w:val="22"/>
          <w:szCs w:val="22"/>
          <w:highlight w:val="cyan"/>
        </w:rPr>
        <w:t>[Instructor needs to insert late assignment policy here]</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BD4A77"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BD4A77"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Default="002856B0" w:rsidP="001C75F9">
      <w:pPr>
        <w:ind w:right="72"/>
        <w:rPr>
          <w:rFonts w:ascii="Times New Roman" w:hAnsi="Times New Roman" w:cs="Times New Roman"/>
          <w:color w:val="333333"/>
          <w:sz w:val="22"/>
          <w:szCs w:val="22"/>
          <w:shd w:val="clear" w:color="auto" w:fill="FFFFFF"/>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2EFEEB3D" w14:textId="77777777" w:rsidR="00702AF6" w:rsidRPr="005E429A" w:rsidRDefault="00702AF6" w:rsidP="00702AF6">
      <w:pPr>
        <w:ind w:right="72"/>
        <w:rPr>
          <w:rFonts w:ascii="Times New Roman" w:hAnsi="Times New Roman" w:cs="Times New Roman"/>
          <w:b/>
          <w:color w:val="C0504D" w:themeColor="accent2"/>
          <w:sz w:val="22"/>
          <w:szCs w:val="22"/>
        </w:rPr>
      </w:pPr>
      <w:r w:rsidRPr="004A722E">
        <w:rPr>
          <w:rFonts w:ascii="Times New Roman" w:hAnsi="Times New Roman" w:cs="Times New Roman"/>
          <w:b/>
          <w:color w:val="C0504D" w:themeColor="accent2"/>
          <w:shd w:val="clear" w:color="auto" w:fill="FFFFFF"/>
        </w:rPr>
        <w:lastRenderedPageBreak/>
        <w:t>S</w:t>
      </w:r>
      <w:r w:rsidRPr="009A1148">
        <w:rPr>
          <w:rFonts w:ascii="Times New Roman" w:hAnsi="Times New Roman" w:cs="Times New Roman"/>
          <w:b/>
          <w:color w:val="C0504D" w:themeColor="accent2"/>
          <w:sz w:val="28"/>
          <w:szCs w:val="28"/>
          <w:shd w:val="clear" w:color="auto" w:fill="FFFFFF"/>
        </w:rPr>
        <w:t xml:space="preserve">ee course content modules in MyCourses, and EDE 4226 syllabus for </w:t>
      </w:r>
      <w:r>
        <w:rPr>
          <w:rFonts w:ascii="Times New Roman" w:hAnsi="Times New Roman" w:cs="Times New Roman"/>
          <w:b/>
          <w:color w:val="C0504D" w:themeColor="accent2"/>
          <w:sz w:val="28"/>
          <w:szCs w:val="28"/>
          <w:shd w:val="clear" w:color="auto" w:fill="FFFFFF"/>
        </w:rPr>
        <w:t xml:space="preserve">the </w:t>
      </w:r>
      <w:r w:rsidRPr="009A1148">
        <w:rPr>
          <w:rFonts w:ascii="Times New Roman" w:hAnsi="Times New Roman" w:cs="Times New Roman"/>
          <w:b/>
          <w:color w:val="C0504D" w:themeColor="accent2"/>
          <w:sz w:val="28"/>
          <w:szCs w:val="28"/>
          <w:shd w:val="clear" w:color="auto" w:fill="FFFFFF"/>
        </w:rPr>
        <w:t>guideline of due dates for this class.</w:t>
      </w:r>
    </w:p>
    <w:p w14:paraId="0148F557" w14:textId="77777777" w:rsidR="00757180" w:rsidRPr="008325BB" w:rsidRDefault="00757180" w:rsidP="001C75F9">
      <w:pPr>
        <w:ind w:right="72"/>
        <w:rPr>
          <w:rFonts w:ascii="Times New Roman" w:hAnsi="Times New Roman" w:cs="Times New Roman"/>
          <w:sz w:val="22"/>
          <w:szCs w:val="22"/>
        </w:rPr>
      </w:pPr>
    </w:p>
    <w:p w14:paraId="66F8C952" w14:textId="77777777" w:rsidR="009A7B87" w:rsidRDefault="009A7B87" w:rsidP="009A7B87">
      <w:pPr>
        <w:ind w:right="72"/>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49087D6F" w14:textId="375B9A0B" w:rsidR="00A36DF7" w:rsidRDefault="00BD4A77" w:rsidP="00A36DF7">
      <w:pPr>
        <w:ind w:left="540" w:right="72"/>
        <w:rPr>
          <w:rFonts w:ascii="Times New Roman" w:hAnsi="Times New Roman" w:cs="Times New Roman"/>
          <w:sz w:val="22"/>
          <w:szCs w:val="22"/>
        </w:rPr>
      </w:pPr>
      <w:hyperlink r:id="rId12" w:history="1">
        <w:r>
          <w:rPr>
            <w:noProof/>
            <w:color w:val="0000FF"/>
            <w:shd w:val="clear" w:color="auto" w:fill="F3F2F1"/>
          </w:rPr>
          <w:drawing>
            <wp:inline distT="0" distB="0" distL="0" distR="0" wp14:anchorId="0680B377" wp14:editId="1F8159B9">
              <wp:extent cx="155575" cy="155575"/>
              <wp:effectExtent l="0" t="0" r="15875" b="15875"/>
              <wp:docPr id="1503759428"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xls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SmartLink"/>
          </w:rPr>
          <w:t> UCC Tables for Active Courses.xlsx</w:t>
        </w:r>
      </w:hyperlink>
      <w:r>
        <w:t>.</w:t>
      </w:r>
      <w:r>
        <w:t xml:space="preserve"> </w:t>
      </w:r>
    </w:p>
    <w:p w14:paraId="65C0F6EB" w14:textId="77777777" w:rsidR="00C1398C" w:rsidRDefault="00C1398C" w:rsidP="00C1398C">
      <w:pPr>
        <w:ind w:left="270" w:right="72"/>
        <w:rPr>
          <w:rFonts w:ascii="Times New Roman" w:hAnsi="Times New Roman" w:cs="Times New Roman"/>
          <w:sz w:val="22"/>
          <w:szCs w:val="22"/>
        </w:rPr>
      </w:pPr>
    </w:p>
    <w:p w14:paraId="4B220C74" w14:textId="3082C9E3" w:rsidR="00207C28" w:rsidRPr="002E7BF6" w:rsidRDefault="003309F4" w:rsidP="00207C28">
      <w:pPr>
        <w:pStyle w:val="NormalWeb"/>
        <w:spacing w:before="320" w:beforeAutospacing="0" w:after="0" w:afterAutospacing="0" w:line="276" w:lineRule="auto"/>
        <w:rPr>
          <w:b/>
        </w:rPr>
      </w:pPr>
      <w:r w:rsidRPr="003309F4">
        <w:rPr>
          <w:rFonts w:eastAsia="Arial"/>
          <w:color w:val="000000"/>
          <w:sz w:val="22"/>
          <w:szCs w:val="22"/>
          <w:lang w:val="en"/>
        </w:rPr>
        <w:t>This course offers opportunities for students to engage with the following Universal Design for Learning (UDL) General Understandings and Essential Components (1.0s and 2.0s</w:t>
      </w:r>
      <w:r w:rsidR="00207C28" w:rsidRPr="00207C28">
        <w:rPr>
          <w:rFonts w:eastAsia="Arial"/>
          <w:b/>
          <w:color w:val="000000"/>
          <w:u w:val="single"/>
          <w:lang w:val="en"/>
        </w:rPr>
        <w:t xml:space="preserve"> </w:t>
      </w:r>
      <w:r w:rsidR="00207C28" w:rsidRPr="002E7BF6">
        <w:rPr>
          <w:rFonts w:eastAsia="Arial"/>
          <w:b/>
          <w:color w:val="000000"/>
          <w:u w:val="single"/>
          <w:lang w:val="en"/>
        </w:rPr>
        <w:t>Not mapped on UDL framework.</w:t>
      </w:r>
    </w:p>
    <w:p w14:paraId="06FE84F1" w14:textId="396BC6F5" w:rsidR="003309F4" w:rsidRPr="003309F4" w:rsidRDefault="003309F4" w:rsidP="00207C28">
      <w:pPr>
        <w:pStyle w:val="NormalWeb"/>
        <w:spacing w:before="320" w:beforeAutospacing="0" w:after="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5"/>
      <w:footerReference w:type="defaul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C28B" w14:textId="77777777" w:rsidR="00905A53" w:rsidRDefault="00905A53">
      <w:r>
        <w:separator/>
      </w:r>
    </w:p>
  </w:endnote>
  <w:endnote w:type="continuationSeparator" w:id="0">
    <w:p w14:paraId="23213AF6" w14:textId="77777777" w:rsidR="00905A53" w:rsidRDefault="0090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393B2FB1"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3F5E6B">
      <w:rPr>
        <w:rFonts w:ascii="Times New Roman" w:hAnsi="Times New Roman" w:cs="Times New Roman"/>
        <w:sz w:val="16"/>
        <w:szCs w:val="16"/>
      </w:rPr>
      <w:t>Jennifer Fernandez</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3F5E6B">
      <w:rPr>
        <w:rFonts w:ascii="Times New Roman" w:hAnsi="Times New Roman" w:cs="Times New Roman"/>
        <w:sz w:val="16"/>
        <w:szCs w:val="16"/>
      </w:rPr>
      <w:t>EDE 4942</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1276" w14:textId="77777777" w:rsidR="00905A53" w:rsidRDefault="00905A53">
      <w:r>
        <w:separator/>
      </w:r>
    </w:p>
  </w:footnote>
  <w:footnote w:type="continuationSeparator" w:id="0">
    <w:p w14:paraId="4B6EEC80" w14:textId="77777777" w:rsidR="00905A53" w:rsidRDefault="0090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28.55pt;height:28.55pt" o:bullet="t">
        <v:imagedata r:id="rId1" o:title="LiveText icon"/>
      </v:shape>
    </w:pict>
  </w:numPicBullet>
  <w:numPicBullet w:numPicBulletId="1">
    <w:pict>
      <v:shape id="_x0000_i1247"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809D4"/>
    <w:multiLevelType w:val="multilevel"/>
    <w:tmpl w:val="8272F1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6"/>
  </w:num>
  <w:num w:numId="2" w16cid:durableId="1801342740">
    <w:abstractNumId w:val="10"/>
  </w:num>
  <w:num w:numId="3" w16cid:durableId="1613513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3"/>
  </w:num>
  <w:num w:numId="5" w16cid:durableId="1696925525">
    <w:abstractNumId w:val="7"/>
  </w:num>
  <w:num w:numId="6" w16cid:durableId="1074857783">
    <w:abstractNumId w:val="4"/>
  </w:num>
  <w:num w:numId="7" w16cid:durableId="1506363807">
    <w:abstractNumId w:val="16"/>
  </w:num>
  <w:num w:numId="8" w16cid:durableId="1002968831">
    <w:abstractNumId w:val="8"/>
  </w:num>
  <w:num w:numId="9" w16cid:durableId="813958186">
    <w:abstractNumId w:val="3"/>
  </w:num>
  <w:num w:numId="10" w16cid:durableId="665598461">
    <w:abstractNumId w:val="5"/>
  </w:num>
  <w:num w:numId="11" w16cid:durableId="1150101509">
    <w:abstractNumId w:val="9"/>
  </w:num>
  <w:num w:numId="12" w16cid:durableId="60521428">
    <w:abstractNumId w:val="12"/>
  </w:num>
  <w:num w:numId="13" w16cid:durableId="1520971864">
    <w:abstractNumId w:val="14"/>
  </w:num>
  <w:num w:numId="14" w16cid:durableId="1225530518">
    <w:abstractNumId w:val="2"/>
  </w:num>
  <w:num w:numId="15" w16cid:durableId="344788157">
    <w:abstractNumId w:val="17"/>
  </w:num>
  <w:num w:numId="16" w16cid:durableId="143279684">
    <w:abstractNumId w:val="11"/>
  </w:num>
  <w:num w:numId="17" w16cid:durableId="1083335359">
    <w:abstractNumId w:val="15"/>
  </w:num>
  <w:num w:numId="18" w16cid:durableId="490995849">
    <w:abstractNumId w:val="0"/>
  </w:num>
  <w:num w:numId="19" w16cid:durableId="169777640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F5F29"/>
    <w:rsid w:val="000F7796"/>
    <w:rsid w:val="00110E02"/>
    <w:rsid w:val="00117280"/>
    <w:rsid w:val="001258F6"/>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1913"/>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07C28"/>
    <w:rsid w:val="002118A8"/>
    <w:rsid w:val="002137CC"/>
    <w:rsid w:val="00213923"/>
    <w:rsid w:val="00221344"/>
    <w:rsid w:val="00221AAE"/>
    <w:rsid w:val="00224575"/>
    <w:rsid w:val="00224F27"/>
    <w:rsid w:val="002312BC"/>
    <w:rsid w:val="00233101"/>
    <w:rsid w:val="002378B4"/>
    <w:rsid w:val="00246E79"/>
    <w:rsid w:val="0025063E"/>
    <w:rsid w:val="002533F1"/>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33A7"/>
    <w:rsid w:val="002A6875"/>
    <w:rsid w:val="002B084C"/>
    <w:rsid w:val="002B20A5"/>
    <w:rsid w:val="002B47F3"/>
    <w:rsid w:val="002C106D"/>
    <w:rsid w:val="002C1076"/>
    <w:rsid w:val="002D04CA"/>
    <w:rsid w:val="002D63B0"/>
    <w:rsid w:val="002E2D58"/>
    <w:rsid w:val="002E51A3"/>
    <w:rsid w:val="002E5549"/>
    <w:rsid w:val="002F0830"/>
    <w:rsid w:val="002F5187"/>
    <w:rsid w:val="002F7D63"/>
    <w:rsid w:val="00300E0F"/>
    <w:rsid w:val="003014D4"/>
    <w:rsid w:val="0030171E"/>
    <w:rsid w:val="00303322"/>
    <w:rsid w:val="0030627E"/>
    <w:rsid w:val="00311AF7"/>
    <w:rsid w:val="003153E3"/>
    <w:rsid w:val="00315652"/>
    <w:rsid w:val="003250F1"/>
    <w:rsid w:val="00327F2B"/>
    <w:rsid w:val="003309F4"/>
    <w:rsid w:val="003349D3"/>
    <w:rsid w:val="00337F2A"/>
    <w:rsid w:val="00344230"/>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3F5E6B"/>
    <w:rsid w:val="0040395F"/>
    <w:rsid w:val="0040402E"/>
    <w:rsid w:val="004067D1"/>
    <w:rsid w:val="0041179D"/>
    <w:rsid w:val="00413459"/>
    <w:rsid w:val="0041515F"/>
    <w:rsid w:val="0042362A"/>
    <w:rsid w:val="00423DB3"/>
    <w:rsid w:val="00425A0F"/>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3435"/>
    <w:rsid w:val="0047491C"/>
    <w:rsid w:val="0048040F"/>
    <w:rsid w:val="004808A7"/>
    <w:rsid w:val="00481F3C"/>
    <w:rsid w:val="00482712"/>
    <w:rsid w:val="00482DC7"/>
    <w:rsid w:val="00484409"/>
    <w:rsid w:val="00485AFC"/>
    <w:rsid w:val="0048756E"/>
    <w:rsid w:val="00493B4C"/>
    <w:rsid w:val="00497A82"/>
    <w:rsid w:val="00497B2A"/>
    <w:rsid w:val="004A61C9"/>
    <w:rsid w:val="004A7812"/>
    <w:rsid w:val="004B10C3"/>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8D7"/>
    <w:rsid w:val="00541A37"/>
    <w:rsid w:val="00541BE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E3E7A"/>
    <w:rsid w:val="005E4091"/>
    <w:rsid w:val="005F05D7"/>
    <w:rsid w:val="005F67DF"/>
    <w:rsid w:val="005F79EA"/>
    <w:rsid w:val="00600BFE"/>
    <w:rsid w:val="00606893"/>
    <w:rsid w:val="006072D6"/>
    <w:rsid w:val="00611811"/>
    <w:rsid w:val="00611CFA"/>
    <w:rsid w:val="00612AE8"/>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089A"/>
    <w:rsid w:val="00661C5A"/>
    <w:rsid w:val="006633A8"/>
    <w:rsid w:val="006638CD"/>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02AF6"/>
    <w:rsid w:val="00722967"/>
    <w:rsid w:val="007241EC"/>
    <w:rsid w:val="00727469"/>
    <w:rsid w:val="007306B5"/>
    <w:rsid w:val="00733A1D"/>
    <w:rsid w:val="0074161D"/>
    <w:rsid w:val="00745223"/>
    <w:rsid w:val="00757180"/>
    <w:rsid w:val="00761DE5"/>
    <w:rsid w:val="0076428D"/>
    <w:rsid w:val="007676EC"/>
    <w:rsid w:val="0077744C"/>
    <w:rsid w:val="00782818"/>
    <w:rsid w:val="007845A4"/>
    <w:rsid w:val="00790451"/>
    <w:rsid w:val="00790D7E"/>
    <w:rsid w:val="00791A4B"/>
    <w:rsid w:val="007923DD"/>
    <w:rsid w:val="00797422"/>
    <w:rsid w:val="007A0948"/>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6CD4"/>
    <w:rsid w:val="008E176E"/>
    <w:rsid w:val="008E2AF0"/>
    <w:rsid w:val="008F088E"/>
    <w:rsid w:val="008F3E92"/>
    <w:rsid w:val="008F5A1B"/>
    <w:rsid w:val="00900116"/>
    <w:rsid w:val="00900232"/>
    <w:rsid w:val="00901E27"/>
    <w:rsid w:val="00905A53"/>
    <w:rsid w:val="00907CC7"/>
    <w:rsid w:val="009118E1"/>
    <w:rsid w:val="0091389A"/>
    <w:rsid w:val="00915D18"/>
    <w:rsid w:val="00916F80"/>
    <w:rsid w:val="009215E8"/>
    <w:rsid w:val="00921896"/>
    <w:rsid w:val="00927EA6"/>
    <w:rsid w:val="00931D42"/>
    <w:rsid w:val="009335B2"/>
    <w:rsid w:val="00940DB7"/>
    <w:rsid w:val="0094201B"/>
    <w:rsid w:val="00943603"/>
    <w:rsid w:val="00950273"/>
    <w:rsid w:val="0095116C"/>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20D6"/>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A513B"/>
    <w:rsid w:val="00AA68D5"/>
    <w:rsid w:val="00AB1998"/>
    <w:rsid w:val="00AB2023"/>
    <w:rsid w:val="00AC3644"/>
    <w:rsid w:val="00AC71E5"/>
    <w:rsid w:val="00AD239F"/>
    <w:rsid w:val="00AD6A1C"/>
    <w:rsid w:val="00AE1EB0"/>
    <w:rsid w:val="00AE6217"/>
    <w:rsid w:val="00AE7B8C"/>
    <w:rsid w:val="00AF0E14"/>
    <w:rsid w:val="00AF1CB2"/>
    <w:rsid w:val="00AF29F3"/>
    <w:rsid w:val="00AF399E"/>
    <w:rsid w:val="00AF6AA1"/>
    <w:rsid w:val="00AF7D31"/>
    <w:rsid w:val="00B00BFD"/>
    <w:rsid w:val="00B01A83"/>
    <w:rsid w:val="00B03D24"/>
    <w:rsid w:val="00B04AD1"/>
    <w:rsid w:val="00B11A32"/>
    <w:rsid w:val="00B12434"/>
    <w:rsid w:val="00B12F25"/>
    <w:rsid w:val="00B13F63"/>
    <w:rsid w:val="00B21119"/>
    <w:rsid w:val="00B22464"/>
    <w:rsid w:val="00B227A1"/>
    <w:rsid w:val="00B230BC"/>
    <w:rsid w:val="00B245BE"/>
    <w:rsid w:val="00B27488"/>
    <w:rsid w:val="00B31B3C"/>
    <w:rsid w:val="00B3459E"/>
    <w:rsid w:val="00B373BB"/>
    <w:rsid w:val="00B37884"/>
    <w:rsid w:val="00B378A2"/>
    <w:rsid w:val="00B4717A"/>
    <w:rsid w:val="00B54B51"/>
    <w:rsid w:val="00B55D3E"/>
    <w:rsid w:val="00B62338"/>
    <w:rsid w:val="00B64DF1"/>
    <w:rsid w:val="00B65AE1"/>
    <w:rsid w:val="00B66565"/>
    <w:rsid w:val="00B72484"/>
    <w:rsid w:val="00B7254E"/>
    <w:rsid w:val="00B84E06"/>
    <w:rsid w:val="00B864A2"/>
    <w:rsid w:val="00B868B9"/>
    <w:rsid w:val="00B91208"/>
    <w:rsid w:val="00B95EEC"/>
    <w:rsid w:val="00BB192C"/>
    <w:rsid w:val="00BB5A4E"/>
    <w:rsid w:val="00BB6932"/>
    <w:rsid w:val="00BB781B"/>
    <w:rsid w:val="00BC37CD"/>
    <w:rsid w:val="00BD0ACF"/>
    <w:rsid w:val="00BD4A77"/>
    <w:rsid w:val="00BE1781"/>
    <w:rsid w:val="00BE20A2"/>
    <w:rsid w:val="00BE43E2"/>
    <w:rsid w:val="00BE67B9"/>
    <w:rsid w:val="00BE6C3F"/>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6297"/>
    <w:rsid w:val="00C870EE"/>
    <w:rsid w:val="00C91714"/>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C7322"/>
    <w:rsid w:val="00CD28EB"/>
    <w:rsid w:val="00CD2B7E"/>
    <w:rsid w:val="00CD3BBB"/>
    <w:rsid w:val="00CD422F"/>
    <w:rsid w:val="00CE5340"/>
    <w:rsid w:val="00CE5406"/>
    <w:rsid w:val="00CE7A25"/>
    <w:rsid w:val="00CF1378"/>
    <w:rsid w:val="00CF27E6"/>
    <w:rsid w:val="00CF47D5"/>
    <w:rsid w:val="00CF5137"/>
    <w:rsid w:val="00CF7429"/>
    <w:rsid w:val="00CF768B"/>
    <w:rsid w:val="00D01B3A"/>
    <w:rsid w:val="00D11691"/>
    <w:rsid w:val="00D11A95"/>
    <w:rsid w:val="00D12CDD"/>
    <w:rsid w:val="00D16DF9"/>
    <w:rsid w:val="00D21746"/>
    <w:rsid w:val="00D24F5D"/>
    <w:rsid w:val="00D2518F"/>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71A1"/>
    <w:rsid w:val="00D93CC4"/>
    <w:rsid w:val="00D94B38"/>
    <w:rsid w:val="00D95C99"/>
    <w:rsid w:val="00D97D9F"/>
    <w:rsid w:val="00DA016F"/>
    <w:rsid w:val="00DA5002"/>
    <w:rsid w:val="00DA7770"/>
    <w:rsid w:val="00DB1DFC"/>
    <w:rsid w:val="00DB648F"/>
    <w:rsid w:val="00DC0610"/>
    <w:rsid w:val="00DC08E7"/>
    <w:rsid w:val="00DC61A6"/>
    <w:rsid w:val="00DC6A8D"/>
    <w:rsid w:val="00DC7EAA"/>
    <w:rsid w:val="00DD73AD"/>
    <w:rsid w:val="00DD77A8"/>
    <w:rsid w:val="00DE2E0A"/>
    <w:rsid w:val="00DE46C2"/>
    <w:rsid w:val="00DE478E"/>
    <w:rsid w:val="00DF3DBC"/>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6E8"/>
    <w:rsid w:val="00EC471F"/>
    <w:rsid w:val="00EC5129"/>
    <w:rsid w:val="00ED08E5"/>
    <w:rsid w:val="00ED18E0"/>
    <w:rsid w:val="00ED40CA"/>
    <w:rsid w:val="00ED5390"/>
    <w:rsid w:val="00ED5473"/>
    <w:rsid w:val="00EE1BC5"/>
    <w:rsid w:val="00EF1F63"/>
    <w:rsid w:val="00EF1FDC"/>
    <w:rsid w:val="00EF274D"/>
    <w:rsid w:val="00EF4856"/>
    <w:rsid w:val="00EF5885"/>
    <w:rsid w:val="00EF7ACB"/>
    <w:rsid w:val="00F06935"/>
    <w:rsid w:val="00F132F5"/>
    <w:rsid w:val="00F13937"/>
    <w:rsid w:val="00F14D39"/>
    <w:rsid w:val="00F23F13"/>
    <w:rsid w:val="00F313C0"/>
    <w:rsid w:val="00F31773"/>
    <w:rsid w:val="00F328B3"/>
    <w:rsid w:val="00F446DB"/>
    <w:rsid w:val="00F636B6"/>
    <w:rsid w:val="00F6403B"/>
    <w:rsid w:val="00F64A7D"/>
    <w:rsid w:val="00F65BEF"/>
    <w:rsid w:val="00F660BE"/>
    <w:rsid w:val="00F66A2B"/>
    <w:rsid w:val="00F67844"/>
    <w:rsid w:val="00F70F67"/>
    <w:rsid w:val="00F737D0"/>
    <w:rsid w:val="00F76EC7"/>
    <w:rsid w:val="00F771D1"/>
    <w:rsid w:val="00F83AFD"/>
    <w:rsid w:val="00F8457A"/>
    <w:rsid w:val="00F8562A"/>
    <w:rsid w:val="00F9046D"/>
    <w:rsid w:val="00F92AB1"/>
    <w:rsid w:val="00F9560F"/>
    <w:rsid w:val="00FA03D3"/>
    <w:rsid w:val="00FB1925"/>
    <w:rsid w:val="00FB345B"/>
    <w:rsid w:val="00FB5344"/>
    <w:rsid w:val="00FC6876"/>
    <w:rsid w:val="00FD42C7"/>
    <w:rsid w:val="00FD4FF2"/>
    <w:rsid w:val="00FD726C"/>
    <w:rsid w:val="00FD7FF8"/>
    <w:rsid w:val="00FE26DA"/>
    <w:rsid w:val="00FE76B0"/>
    <w:rsid w:val="00FF123A"/>
    <w:rsid w:val="00FF4936"/>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4097"/>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BB192C"/>
    <w:rPr>
      <w:color w:val="605E5C"/>
      <w:shd w:val="clear" w:color="auto" w:fill="E1DFDD"/>
    </w:rPr>
  </w:style>
  <w:style w:type="character" w:styleId="SmartLink">
    <w:name w:val="Smart Link"/>
    <w:basedOn w:val="DefaultParagraphFont"/>
    <w:uiPriority w:val="99"/>
    <w:semiHidden/>
    <w:unhideWhenUsed/>
    <w:rsid w:val="00BD4A7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40069912">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7829">
      <w:bodyDiv w:val="1"/>
      <w:marLeft w:val="0"/>
      <w:marRight w:val="0"/>
      <w:marTop w:val="0"/>
      <w:marBottom w:val="0"/>
      <w:divBdr>
        <w:top w:val="none" w:sz="0" w:space="0" w:color="auto"/>
        <w:left w:val="none" w:sz="0" w:space="0" w:color="auto"/>
        <w:bottom w:val="none" w:sz="0" w:space="0" w:color="auto"/>
        <w:right w:val="none" w:sz="0" w:space="0" w:color="auto"/>
      </w:divBdr>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1907953557">
      <w:bodyDiv w:val="1"/>
      <w:marLeft w:val="0"/>
      <w:marRight w:val="0"/>
      <w:marTop w:val="0"/>
      <w:marBottom w:val="0"/>
      <w:divBdr>
        <w:top w:val="none" w:sz="0" w:space="0" w:color="auto"/>
        <w:left w:val="none" w:sz="0" w:space="0" w:color="auto"/>
        <w:bottom w:val="none" w:sz="0" w:space="0" w:color="auto"/>
        <w:right w:val="none" w:sz="0" w:space="0" w:color="auto"/>
      </w:divBdr>
      <w:divsChild>
        <w:div w:id="1316882694">
          <w:marLeft w:val="0"/>
          <w:marRight w:val="0"/>
          <w:marTop w:val="0"/>
          <w:marBottom w:val="0"/>
          <w:divBdr>
            <w:top w:val="none" w:sz="0" w:space="0" w:color="auto"/>
            <w:left w:val="none" w:sz="0" w:space="0" w:color="auto"/>
            <w:bottom w:val="none" w:sz="0" w:space="0" w:color="auto"/>
            <w:right w:val="none" w:sz="0" w:space="0" w:color="auto"/>
          </w:divBdr>
        </w:div>
        <w:div w:id="619265344">
          <w:marLeft w:val="0"/>
          <w:marRight w:val="0"/>
          <w:marTop w:val="0"/>
          <w:marBottom w:val="0"/>
          <w:divBdr>
            <w:top w:val="none" w:sz="0" w:space="0" w:color="auto"/>
            <w:left w:val="none" w:sz="0" w:space="0" w:color="auto"/>
            <w:bottom w:val="none" w:sz="0" w:space="0" w:color="auto"/>
            <w:right w:val="none" w:sz="0" w:space="0" w:color="auto"/>
          </w:divBdr>
        </w:div>
        <w:div w:id="1775132705">
          <w:marLeft w:val="0"/>
          <w:marRight w:val="0"/>
          <w:marTop w:val="0"/>
          <w:marBottom w:val="0"/>
          <w:divBdr>
            <w:top w:val="none" w:sz="0" w:space="0" w:color="auto"/>
            <w:left w:val="none" w:sz="0" w:space="0" w:color="auto"/>
            <w:bottom w:val="none" w:sz="0" w:space="0" w:color="auto"/>
            <w:right w:val="none" w:sz="0" w:space="0" w:color="auto"/>
          </w:divBdr>
        </w:div>
        <w:div w:id="2107268302">
          <w:marLeft w:val="0"/>
          <w:marRight w:val="0"/>
          <w:marTop w:val="0"/>
          <w:marBottom w:val="0"/>
          <w:divBdr>
            <w:top w:val="none" w:sz="0" w:space="0" w:color="auto"/>
            <w:left w:val="none" w:sz="0" w:space="0" w:color="auto"/>
            <w:bottom w:val="none" w:sz="0" w:space="0" w:color="auto"/>
            <w:right w:val="none" w:sz="0" w:space="0" w:color="auto"/>
          </w:divBdr>
        </w:div>
        <w:div w:id="1980843903">
          <w:marLeft w:val="0"/>
          <w:marRight w:val="0"/>
          <w:marTop w:val="0"/>
          <w:marBottom w:val="0"/>
          <w:divBdr>
            <w:top w:val="none" w:sz="0" w:space="0" w:color="auto"/>
            <w:left w:val="none" w:sz="0" w:space="0" w:color="auto"/>
            <w:bottom w:val="none" w:sz="0" w:space="0" w:color="auto"/>
            <w:right w:val="none" w:sz="0" w:space="0" w:color="auto"/>
          </w:divBdr>
        </w:div>
        <w:div w:id="2047221204">
          <w:marLeft w:val="0"/>
          <w:marRight w:val="0"/>
          <w:marTop w:val="0"/>
          <w:marBottom w:val="0"/>
          <w:divBdr>
            <w:top w:val="none" w:sz="0" w:space="0" w:color="auto"/>
            <w:left w:val="none" w:sz="0" w:space="0" w:color="auto"/>
            <w:bottom w:val="none" w:sz="0" w:space="0" w:color="auto"/>
            <w:right w:val="none" w:sz="0" w:space="0" w:color="auto"/>
          </w:divBdr>
        </w:div>
        <w:div w:id="1756782517">
          <w:marLeft w:val="0"/>
          <w:marRight w:val="0"/>
          <w:marTop w:val="0"/>
          <w:marBottom w:val="0"/>
          <w:divBdr>
            <w:top w:val="none" w:sz="0" w:space="0" w:color="auto"/>
            <w:left w:val="none" w:sz="0" w:space="0" w:color="auto"/>
            <w:bottom w:val="none" w:sz="0" w:space="0" w:color="auto"/>
            <w:right w:val="none" w:sz="0" w:space="0" w:color="auto"/>
          </w:divBdr>
        </w:div>
        <w:div w:id="1181436826">
          <w:marLeft w:val="0"/>
          <w:marRight w:val="0"/>
          <w:marTop w:val="0"/>
          <w:marBottom w:val="0"/>
          <w:divBdr>
            <w:top w:val="none" w:sz="0" w:space="0" w:color="auto"/>
            <w:left w:val="none" w:sz="0" w:space="0" w:color="auto"/>
            <w:bottom w:val="none" w:sz="0" w:space="0" w:color="auto"/>
            <w:right w:val="none" w:sz="0" w:space="0" w:color="auto"/>
          </w:divBdr>
        </w:div>
        <w:div w:id="1812014323">
          <w:marLeft w:val="0"/>
          <w:marRight w:val="0"/>
          <w:marTop w:val="0"/>
          <w:marBottom w:val="0"/>
          <w:divBdr>
            <w:top w:val="none" w:sz="0" w:space="0" w:color="auto"/>
            <w:left w:val="none" w:sz="0" w:space="0" w:color="auto"/>
            <w:bottom w:val="none" w:sz="0" w:space="0" w:color="auto"/>
            <w:right w:val="none" w:sz="0" w:space="0" w:color="auto"/>
          </w:divBdr>
        </w:div>
        <w:div w:id="162207972">
          <w:marLeft w:val="0"/>
          <w:marRight w:val="0"/>
          <w:marTop w:val="0"/>
          <w:marBottom w:val="0"/>
          <w:divBdr>
            <w:top w:val="none" w:sz="0" w:space="0" w:color="auto"/>
            <w:left w:val="none" w:sz="0" w:space="0" w:color="auto"/>
            <w:bottom w:val="none" w:sz="0" w:space="0" w:color="auto"/>
            <w:right w:val="none" w:sz="0" w:space="0" w:color="auto"/>
          </w:divBdr>
        </w:div>
        <w:div w:id="2122139422">
          <w:marLeft w:val="0"/>
          <w:marRight w:val="0"/>
          <w:marTop w:val="0"/>
          <w:marBottom w:val="0"/>
          <w:divBdr>
            <w:top w:val="none" w:sz="0" w:space="0" w:color="auto"/>
            <w:left w:val="none" w:sz="0" w:space="0" w:color="auto"/>
            <w:bottom w:val="none" w:sz="0" w:space="0" w:color="auto"/>
            <w:right w:val="none" w:sz="0" w:space="0" w:color="auto"/>
          </w:divBdr>
        </w:div>
        <w:div w:id="1814836186">
          <w:marLeft w:val="0"/>
          <w:marRight w:val="0"/>
          <w:marTop w:val="0"/>
          <w:marBottom w:val="0"/>
          <w:divBdr>
            <w:top w:val="none" w:sz="0" w:space="0" w:color="auto"/>
            <w:left w:val="none" w:sz="0" w:space="0" w:color="auto"/>
            <w:bottom w:val="none" w:sz="0" w:space="0" w:color="auto"/>
            <w:right w:val="none" w:sz="0" w:space="0" w:color="auto"/>
          </w:divBdr>
        </w:div>
        <w:div w:id="1071587804">
          <w:marLeft w:val="0"/>
          <w:marRight w:val="0"/>
          <w:marTop w:val="0"/>
          <w:marBottom w:val="0"/>
          <w:divBdr>
            <w:top w:val="none" w:sz="0" w:space="0" w:color="auto"/>
            <w:left w:val="none" w:sz="0" w:space="0" w:color="auto"/>
            <w:bottom w:val="none" w:sz="0" w:space="0" w:color="auto"/>
            <w:right w:val="none" w:sz="0" w:space="0" w:color="auto"/>
          </w:divBdr>
        </w:div>
        <w:div w:id="181435320">
          <w:marLeft w:val="0"/>
          <w:marRight w:val="0"/>
          <w:marTop w:val="0"/>
          <w:marBottom w:val="0"/>
          <w:divBdr>
            <w:top w:val="none" w:sz="0" w:space="0" w:color="auto"/>
            <w:left w:val="none" w:sz="0" w:space="0" w:color="auto"/>
            <w:bottom w:val="none" w:sz="0" w:space="0" w:color="auto"/>
            <w:right w:val="none" w:sz="0" w:space="0" w:color="auto"/>
          </w:divBdr>
        </w:div>
      </w:divsChild>
    </w:div>
    <w:div w:id="195489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3095">
          <w:marLeft w:val="0"/>
          <w:marRight w:val="0"/>
          <w:marTop w:val="0"/>
          <w:marBottom w:val="0"/>
          <w:divBdr>
            <w:top w:val="none" w:sz="0" w:space="0" w:color="auto"/>
            <w:left w:val="none" w:sz="0" w:space="0" w:color="auto"/>
            <w:bottom w:val="none" w:sz="0" w:space="0" w:color="auto"/>
            <w:right w:val="none" w:sz="0" w:space="0" w:color="auto"/>
          </w:divBdr>
        </w:div>
        <w:div w:id="811606223">
          <w:marLeft w:val="0"/>
          <w:marRight w:val="0"/>
          <w:marTop w:val="0"/>
          <w:marBottom w:val="0"/>
          <w:divBdr>
            <w:top w:val="none" w:sz="0" w:space="0" w:color="auto"/>
            <w:left w:val="none" w:sz="0" w:space="0" w:color="auto"/>
            <w:bottom w:val="none" w:sz="0" w:space="0" w:color="auto"/>
            <w:right w:val="none" w:sz="0" w:space="0" w:color="auto"/>
          </w:divBdr>
        </w:div>
        <w:div w:id="913003706">
          <w:marLeft w:val="0"/>
          <w:marRight w:val="0"/>
          <w:marTop w:val="0"/>
          <w:marBottom w:val="0"/>
          <w:divBdr>
            <w:top w:val="none" w:sz="0" w:space="0" w:color="auto"/>
            <w:left w:val="none" w:sz="0" w:space="0" w:color="auto"/>
            <w:bottom w:val="none" w:sz="0" w:space="0" w:color="auto"/>
            <w:right w:val="none" w:sz="0" w:space="0" w:color="auto"/>
          </w:divBdr>
        </w:div>
        <w:div w:id="2106268293">
          <w:marLeft w:val="0"/>
          <w:marRight w:val="0"/>
          <w:marTop w:val="0"/>
          <w:marBottom w:val="0"/>
          <w:divBdr>
            <w:top w:val="none" w:sz="0" w:space="0" w:color="auto"/>
            <w:left w:val="none" w:sz="0" w:space="0" w:color="auto"/>
            <w:bottom w:val="none" w:sz="0" w:space="0" w:color="auto"/>
            <w:right w:val="none" w:sz="0" w:space="0" w:color="auto"/>
          </w:divBdr>
        </w:div>
        <w:div w:id="1840852031">
          <w:marLeft w:val="0"/>
          <w:marRight w:val="0"/>
          <w:marTop w:val="0"/>
          <w:marBottom w:val="0"/>
          <w:divBdr>
            <w:top w:val="none" w:sz="0" w:space="0" w:color="auto"/>
            <w:left w:val="none" w:sz="0" w:space="0" w:color="auto"/>
            <w:bottom w:val="none" w:sz="0" w:space="0" w:color="auto"/>
            <w:right w:val="none" w:sz="0" w:space="0" w:color="auto"/>
          </w:divBdr>
        </w:div>
        <w:div w:id="88477000">
          <w:marLeft w:val="0"/>
          <w:marRight w:val="0"/>
          <w:marTop w:val="0"/>
          <w:marBottom w:val="0"/>
          <w:divBdr>
            <w:top w:val="none" w:sz="0" w:space="0" w:color="auto"/>
            <w:left w:val="none" w:sz="0" w:space="0" w:color="auto"/>
            <w:bottom w:val="none" w:sz="0" w:space="0" w:color="auto"/>
            <w:right w:val="none" w:sz="0" w:space="0" w:color="auto"/>
          </w:divBdr>
        </w:div>
        <w:div w:id="2095003663">
          <w:marLeft w:val="0"/>
          <w:marRight w:val="0"/>
          <w:marTop w:val="0"/>
          <w:marBottom w:val="0"/>
          <w:divBdr>
            <w:top w:val="none" w:sz="0" w:space="0" w:color="auto"/>
            <w:left w:val="none" w:sz="0" w:space="0" w:color="auto"/>
            <w:bottom w:val="none" w:sz="0" w:space="0" w:color="auto"/>
            <w:right w:val="none" w:sz="0" w:space="0" w:color="auto"/>
          </w:divBdr>
        </w:div>
        <w:div w:id="1038623714">
          <w:marLeft w:val="0"/>
          <w:marRight w:val="0"/>
          <w:marTop w:val="0"/>
          <w:marBottom w:val="0"/>
          <w:divBdr>
            <w:top w:val="none" w:sz="0" w:space="0" w:color="auto"/>
            <w:left w:val="none" w:sz="0" w:space="0" w:color="auto"/>
            <w:bottom w:val="none" w:sz="0" w:space="0" w:color="auto"/>
            <w:right w:val="none" w:sz="0" w:space="0" w:color="auto"/>
          </w:divBdr>
        </w:div>
        <w:div w:id="786588399">
          <w:marLeft w:val="0"/>
          <w:marRight w:val="0"/>
          <w:marTop w:val="0"/>
          <w:marBottom w:val="0"/>
          <w:divBdr>
            <w:top w:val="none" w:sz="0" w:space="0" w:color="auto"/>
            <w:left w:val="none" w:sz="0" w:space="0" w:color="auto"/>
            <w:bottom w:val="none" w:sz="0" w:space="0" w:color="auto"/>
            <w:right w:val="none" w:sz="0" w:space="0" w:color="auto"/>
          </w:divBdr>
        </w:div>
        <w:div w:id="408504955">
          <w:marLeft w:val="0"/>
          <w:marRight w:val="0"/>
          <w:marTop w:val="0"/>
          <w:marBottom w:val="0"/>
          <w:divBdr>
            <w:top w:val="none" w:sz="0" w:space="0" w:color="auto"/>
            <w:left w:val="none" w:sz="0" w:space="0" w:color="auto"/>
            <w:bottom w:val="none" w:sz="0" w:space="0" w:color="auto"/>
            <w:right w:val="none" w:sz="0" w:space="0" w:color="auto"/>
          </w:divBdr>
        </w:div>
        <w:div w:id="1737894257">
          <w:marLeft w:val="0"/>
          <w:marRight w:val="0"/>
          <w:marTop w:val="0"/>
          <w:marBottom w:val="0"/>
          <w:divBdr>
            <w:top w:val="none" w:sz="0" w:space="0" w:color="auto"/>
            <w:left w:val="none" w:sz="0" w:space="0" w:color="auto"/>
            <w:bottom w:val="none" w:sz="0" w:space="0" w:color="auto"/>
            <w:right w:val="none" w:sz="0" w:space="0" w:color="auto"/>
          </w:divBdr>
        </w:div>
        <w:div w:id="1561331796">
          <w:marLeft w:val="0"/>
          <w:marRight w:val="0"/>
          <w:marTop w:val="0"/>
          <w:marBottom w:val="0"/>
          <w:divBdr>
            <w:top w:val="none" w:sz="0" w:space="0" w:color="auto"/>
            <w:left w:val="none" w:sz="0" w:space="0" w:color="auto"/>
            <w:bottom w:val="none" w:sz="0" w:space="0" w:color="auto"/>
            <w:right w:val="none" w:sz="0" w:space="0" w:color="auto"/>
          </w:divBdr>
        </w:div>
        <w:div w:id="396050700">
          <w:marLeft w:val="0"/>
          <w:marRight w:val="0"/>
          <w:marTop w:val="0"/>
          <w:marBottom w:val="0"/>
          <w:divBdr>
            <w:top w:val="none" w:sz="0" w:space="0" w:color="auto"/>
            <w:left w:val="none" w:sz="0" w:space="0" w:color="auto"/>
            <w:bottom w:val="none" w:sz="0" w:space="0" w:color="auto"/>
            <w:right w:val="none" w:sz="0" w:space="0" w:color="auto"/>
          </w:divBdr>
        </w:div>
        <w:div w:id="1939369478">
          <w:marLeft w:val="0"/>
          <w:marRight w:val="0"/>
          <w:marTop w:val="0"/>
          <w:marBottom w:val="0"/>
          <w:divBdr>
            <w:top w:val="none" w:sz="0" w:space="0" w:color="auto"/>
            <w:left w:val="none" w:sz="0" w:space="0" w:color="auto"/>
            <w:bottom w:val="none" w:sz="0" w:space="0" w:color="auto"/>
            <w:right w:val="none" w:sz="0" w:space="0" w:color="auto"/>
          </w:divBdr>
        </w:div>
      </w:divsChild>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fernandez.jennifer"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fernandez.jennifer%40spcollege.edu%7C26337c506edf45519fd508db83fbad28%7C575038c8ac704295810e0df79c005f41%7C0%7C0%7C638248889208566839%7CUnknown%7CTWFpbGZsb3d8eyJWIjoiMC4wLjAwMDAiLCJQIjoiV2luMzIiLCJBTiI6Ik1haWwiLCJXVCI6Mn0%3D%7C3000%7C%7C%7C&amp;sdata=92F%2BWO5Am3p4XfUk0OrW43HriN9MIKBlkXdN9AosucE%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umentcloud.adobe.com/link/track?uri=urn%3Aaaid%3Ascds%3AUS%3A0e06c134-e127-434e-8661-39a4fa8e12f6" TargetMode="External"/><Relationship Id="rId14" Type="http://schemas.openxmlformats.org/officeDocument/2006/relationships/image" Target="cid:image006.png@01D9B5C3.013B3D5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73E0F"/>
    <w:rsid w:val="00180459"/>
    <w:rsid w:val="001A520D"/>
    <w:rsid w:val="001D64C0"/>
    <w:rsid w:val="001E3140"/>
    <w:rsid w:val="001F5658"/>
    <w:rsid w:val="002B07B1"/>
    <w:rsid w:val="003061FD"/>
    <w:rsid w:val="003134E0"/>
    <w:rsid w:val="0035101F"/>
    <w:rsid w:val="00386758"/>
    <w:rsid w:val="00451C12"/>
    <w:rsid w:val="00495B1C"/>
    <w:rsid w:val="004C6428"/>
    <w:rsid w:val="004E3EFB"/>
    <w:rsid w:val="005524B0"/>
    <w:rsid w:val="00555869"/>
    <w:rsid w:val="006452F2"/>
    <w:rsid w:val="00675C58"/>
    <w:rsid w:val="0069257A"/>
    <w:rsid w:val="00697067"/>
    <w:rsid w:val="006B074B"/>
    <w:rsid w:val="006F1270"/>
    <w:rsid w:val="00792BED"/>
    <w:rsid w:val="007E6738"/>
    <w:rsid w:val="00892527"/>
    <w:rsid w:val="0089310F"/>
    <w:rsid w:val="00924242"/>
    <w:rsid w:val="00970099"/>
    <w:rsid w:val="0097158E"/>
    <w:rsid w:val="009B4B23"/>
    <w:rsid w:val="009C1336"/>
    <w:rsid w:val="009E2DB3"/>
    <w:rsid w:val="00A550A9"/>
    <w:rsid w:val="00AD67CA"/>
    <w:rsid w:val="00AD68DA"/>
    <w:rsid w:val="00B327F7"/>
    <w:rsid w:val="00C43FB7"/>
    <w:rsid w:val="00C66A33"/>
    <w:rsid w:val="00CC7D37"/>
    <w:rsid w:val="00D1072F"/>
    <w:rsid w:val="00D23990"/>
    <w:rsid w:val="00D26EE7"/>
    <w:rsid w:val="00D36007"/>
    <w:rsid w:val="00D94A7A"/>
    <w:rsid w:val="00DF3BA1"/>
    <w:rsid w:val="00E1656E"/>
    <w:rsid w:val="00E47BD9"/>
    <w:rsid w:val="00ED398D"/>
    <w:rsid w:val="00EE4CF6"/>
    <w:rsid w:val="00F226BF"/>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9B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1514</Words>
  <Characters>10283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11774</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Jennifer Fernandez</cp:lastModifiedBy>
  <cp:revision>12</cp:revision>
  <cp:lastPrinted>2013-05-01T17:20:00Z</cp:lastPrinted>
  <dcterms:created xsi:type="dcterms:W3CDTF">2023-06-28T13:59:00Z</dcterms:created>
  <dcterms:modified xsi:type="dcterms:W3CDTF">2023-07-17T18:41:00Z</dcterms:modified>
</cp:coreProperties>
</file>