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00FAB751" w14:textId="77777777" w:rsidR="00217439" w:rsidRPr="00526B0B" w:rsidRDefault="00217439" w:rsidP="00217439">
      <w:pPr>
        <w:ind w:right="72"/>
        <w:jc w:val="center"/>
        <w:rPr>
          <w:rFonts w:ascii="Times New Roman" w:hAnsi="Times New Roman" w:cs="Times New Roman"/>
          <w:sz w:val="22"/>
          <w:szCs w:val="22"/>
        </w:rPr>
      </w:pPr>
      <w:r w:rsidRPr="00526B0B">
        <w:rPr>
          <w:rFonts w:ascii="Times New Roman" w:hAnsi="Times New Roman" w:cs="Times New Roman"/>
          <w:sz w:val="22"/>
          <w:szCs w:val="22"/>
        </w:rPr>
        <w:t>TSL 4939: ESOL Capstone</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1ECA9E7A" w:rsidR="00AA68D5" w:rsidRPr="00AA68D5" w:rsidRDefault="00217439"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TSL 4939</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6CBEADEE" w:rsidR="00A53DEB" w:rsidRPr="00AA68D5" w:rsidRDefault="00217439"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3009</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6E4B5044" w:rsidR="00AA68D5" w:rsidRPr="00AA68D5" w:rsidRDefault="00217439"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0</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5A532D0C" w:rsidR="00AA68D5" w:rsidRPr="00AA68D5" w:rsidRDefault="00217439" w:rsidP="001C75F9">
            <w:pPr>
              <w:tabs>
                <w:tab w:val="left" w:pos="3240"/>
              </w:tabs>
              <w:ind w:right="72"/>
              <w:rPr>
                <w:rFonts w:ascii="Times New Roman" w:hAnsi="Times New Roman" w:cs="Times New Roman"/>
                <w:sz w:val="20"/>
                <w:szCs w:val="20"/>
              </w:rPr>
            </w:pPr>
            <w:r w:rsidRPr="00526B0B">
              <w:rPr>
                <w:rFonts w:ascii="Times New Roman" w:hAnsi="Times New Roman" w:cs="Times New Roman"/>
                <w:sz w:val="22"/>
                <w:szCs w:val="22"/>
              </w:rPr>
              <w:t>EEX 4940 or EDE 4940</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42D98482" w:rsidR="00A53DEB" w:rsidRPr="00AA68D5" w:rsidRDefault="00217439" w:rsidP="001C75F9">
            <w:pPr>
              <w:tabs>
                <w:tab w:val="left" w:pos="3240"/>
              </w:tabs>
              <w:ind w:right="72"/>
              <w:rPr>
                <w:rFonts w:ascii="Times New Roman" w:hAnsi="Times New Roman" w:cs="Times New Roman"/>
                <w:sz w:val="20"/>
                <w:szCs w:val="20"/>
              </w:rPr>
            </w:pPr>
            <w:r w:rsidRPr="00526B0B">
              <w:rPr>
                <w:rFonts w:ascii="Times New Roman" w:hAnsi="Times New Roman" w:cs="Times New Roman"/>
                <w:sz w:val="22"/>
                <w:szCs w:val="22"/>
              </w:rPr>
              <w:t>Admission to Elementary Education with Infused ESOL and Reading BS or Exceptional Student Education with Infused ESOL and Reading 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1507"/>
        <w:gridCol w:w="923"/>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37206ABF" w:rsidR="00A10FD8" w:rsidRPr="00C1398C" w:rsidRDefault="00217439"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text/>
          </w:sdtPr>
          <w:sdtContent>
            <w:tc>
              <w:tcPr>
                <w:tcW w:w="2430" w:type="dxa"/>
                <w:gridSpan w:val="2"/>
              </w:tcPr>
              <w:p w14:paraId="0CCFBCFB" w14:textId="453AC409" w:rsidR="00A10FD8" w:rsidRPr="00C1398C" w:rsidRDefault="00217439" w:rsidP="0099286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06C87625" w:rsidR="00A10FD8" w:rsidRPr="00C1398C" w:rsidRDefault="00217439"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053ED5C0" w:rsidR="00246E79" w:rsidRPr="00C1398C" w:rsidRDefault="00217439"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tc>
              <w:tcPr>
                <w:tcW w:w="7740" w:type="dxa"/>
                <w:gridSpan w:val="4"/>
              </w:tcPr>
              <w:p w14:paraId="7643ECA0" w14:textId="02774D2A" w:rsidR="00AA68D5" w:rsidRPr="00C1398C" w:rsidRDefault="00217439"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Jennifer Fernandez</w:t>
                </w:r>
              </w:p>
            </w:tc>
          </w:sdtContent>
        </w:sdt>
      </w:tr>
      <w:tr w:rsidR="00A10FD8" w:rsidRPr="002F0830" w14:paraId="084EB62A" w14:textId="77777777" w:rsidTr="00217439">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tc>
              <w:tcPr>
                <w:tcW w:w="3847" w:type="dxa"/>
                <w:gridSpan w:val="2"/>
              </w:tcPr>
              <w:p w14:paraId="220BC750" w14:textId="190F6B32" w:rsidR="00A10FD8" w:rsidRPr="00C1398C" w:rsidRDefault="00217439"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Hours posted on door or </w:t>
                </w:r>
                <w:hyperlink r:id="rId7" w:history="1">
                  <w:r w:rsidRPr="00217439">
                    <w:rPr>
                      <w:rStyle w:val="Hyperlink"/>
                      <w:rFonts w:ascii="Times New Roman" w:hAnsi="Times New Roman" w:cs="Times New Roman"/>
                      <w:sz w:val="20"/>
                      <w:szCs w:val="20"/>
                    </w:rPr>
                    <w:t>click here</w:t>
                  </w:r>
                </w:hyperlink>
              </w:p>
            </w:tc>
          </w:sdtContent>
        </w:sdt>
        <w:tc>
          <w:tcPr>
            <w:tcW w:w="3893" w:type="dxa"/>
            <w:gridSpan w:val="2"/>
          </w:tcPr>
          <w:p w14:paraId="38EA1C5C" w14:textId="148FF6EF" w:rsidR="00A10FD8" w:rsidRPr="00C1398C" w:rsidRDefault="00A10FD8" w:rsidP="00A10FD8">
            <w:pPr>
              <w:tabs>
                <w:tab w:val="left" w:pos="3240"/>
              </w:tabs>
              <w:ind w:right="72"/>
              <w:rPr>
                <w:rFonts w:ascii="Times New Roman" w:hAnsi="Times New Roman" w:cs="Times New Roman"/>
                <w:color w:val="000000" w:themeColor="text1"/>
                <w:sz w:val="20"/>
                <w:szCs w:val="20"/>
              </w:rPr>
            </w:pPr>
          </w:p>
        </w:tc>
      </w:tr>
      <w:tr w:rsidR="00A10FD8" w:rsidRPr="002F0830" w14:paraId="4375A4C9" w14:textId="77777777" w:rsidTr="00217439">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3847" w:type="dxa"/>
            <w:gridSpan w:val="2"/>
          </w:tcPr>
          <w:p w14:paraId="2E922E1C" w14:textId="5C8AD27B" w:rsidR="00A10FD8" w:rsidRPr="00C1398C" w:rsidRDefault="00000000"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217439">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Content>
            <w:tc>
              <w:tcPr>
                <w:tcW w:w="3893" w:type="dxa"/>
                <w:gridSpan w:val="2"/>
              </w:tcPr>
              <w:p w14:paraId="38FFABFC" w14:textId="7D9AFE7D" w:rsidR="00A10FD8" w:rsidRPr="00C1398C" w:rsidRDefault="00217439"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109C</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Content>
            <w:tc>
              <w:tcPr>
                <w:tcW w:w="7740" w:type="dxa"/>
                <w:gridSpan w:val="4"/>
              </w:tcPr>
              <w:p w14:paraId="0593420D" w14:textId="0F9003EE" w:rsidR="00AA68D5" w:rsidRPr="00C1398C" w:rsidRDefault="00217439"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727-341-3336</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Content>
            <w:tc>
              <w:tcPr>
                <w:tcW w:w="7740" w:type="dxa"/>
                <w:gridSpan w:val="4"/>
              </w:tcPr>
              <w:p w14:paraId="6029BD20" w14:textId="1D9825E2" w:rsidR="00AA68D5" w:rsidRPr="00C1398C" w:rsidRDefault="00217439"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Fernandez.jennifer@spcollege.edu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A0A7F"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448795FF" w14:textId="77777777" w:rsidR="001A0A7F" w:rsidRPr="001F53AE" w:rsidRDefault="001A0A7F" w:rsidP="001A0A7F">
      <w:pPr>
        <w:ind w:left="180" w:right="72"/>
        <w:rPr>
          <w:rFonts w:ascii="Times New Roman" w:hAnsi="Times New Roman" w:cs="Times New Roman"/>
          <w:b/>
          <w:sz w:val="22"/>
          <w:szCs w:val="22"/>
        </w:rPr>
      </w:pPr>
    </w:p>
    <w:p w14:paraId="0D39E982" w14:textId="77777777" w:rsidR="00531A42" w:rsidRPr="00531A42" w:rsidRDefault="00531A42" w:rsidP="001A0A7F">
      <w:pPr>
        <w:pStyle w:val="ListParagraph"/>
        <w:ind w:left="180" w:right="72"/>
        <w:rPr>
          <w:rFonts w:ascii="Times New Roman" w:hAnsi="Times New Roman" w:cs="Times New Roman"/>
          <w:b/>
          <w:sz w:val="22"/>
          <w:szCs w:val="22"/>
        </w:rPr>
      </w:pPr>
      <w:r w:rsidRPr="00531A42">
        <w:rPr>
          <w:rFonts w:ascii="Times New Roman" w:hAnsi="Times New Roman" w:cs="Times New Roman"/>
          <w:sz w:val="22"/>
          <w:szCs w:val="22"/>
        </w:rPr>
        <w:t>This course is the final component of the ESOL (English for Speakers of Other Languages) Endorsement for Elementary Education and Exceptional Student Education majors. In this course, students will explore how their teaching practices address the needs of English Learners (ELs) by considering the five ESOL domains of culture, language and literacy, methods of teaching English to speakers of other languages, ESOL materials and curriculum development, and assessment by completing a field-based instructional reflection. This course must be taken concurrently with the internship course for Elementary Education and Exceptional Student Education majors.</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40037203" w14:textId="77777777" w:rsidR="001A0A7F" w:rsidRDefault="001A0A7F" w:rsidP="001A0A7F">
      <w:pPr>
        <w:ind w:left="180" w:right="72"/>
        <w:rPr>
          <w:rFonts w:ascii="Times New Roman" w:hAnsi="Times New Roman" w:cs="Times New Roman"/>
          <w:b/>
          <w:sz w:val="22"/>
          <w:szCs w:val="22"/>
          <w:u w:val="single"/>
        </w:rPr>
      </w:pPr>
    </w:p>
    <w:p w14:paraId="07276D56" w14:textId="534160BD" w:rsidR="006B47B0" w:rsidRPr="006B47B0" w:rsidRDefault="006B47B0" w:rsidP="006B47B0">
      <w:pPr>
        <w:ind w:left="180" w:right="72"/>
        <w:rPr>
          <w:rFonts w:ascii="Times New Roman" w:hAnsi="Times New Roman" w:cs="Times New Roman"/>
          <w:bCs/>
          <w:sz w:val="22"/>
          <w:szCs w:val="22"/>
        </w:rPr>
      </w:pPr>
      <w:r w:rsidRPr="006B47B0">
        <w:rPr>
          <w:rFonts w:ascii="Times New Roman" w:hAnsi="Times New Roman" w:cs="Times New Roman"/>
          <w:bCs/>
          <w:sz w:val="22"/>
          <w:szCs w:val="22"/>
        </w:rPr>
        <w:t>1.</w:t>
      </w:r>
      <w:r w:rsidR="001A0A7F">
        <w:rPr>
          <w:rFonts w:ascii="Times New Roman" w:hAnsi="Times New Roman" w:cs="Times New Roman"/>
          <w:bCs/>
          <w:sz w:val="22"/>
          <w:szCs w:val="22"/>
        </w:rPr>
        <w:t xml:space="preserve">  </w:t>
      </w:r>
      <w:r w:rsidRPr="006B47B0">
        <w:rPr>
          <w:rFonts w:ascii="Times New Roman" w:hAnsi="Times New Roman" w:cs="Times New Roman"/>
          <w:bCs/>
          <w:sz w:val="22"/>
          <w:szCs w:val="22"/>
        </w:rPr>
        <w:t xml:space="preserve">The student will demonstrate an understanding of the role of culture, family partnerships, and resources for teaching and learning of ELs from diverse backgrounds and at varying proficiency levels in English. </w:t>
      </w:r>
    </w:p>
    <w:p w14:paraId="0E9A24A2" w14:textId="597DA8E7" w:rsidR="006B47B0" w:rsidRPr="006B47B0" w:rsidRDefault="006B47B0" w:rsidP="006B47B0">
      <w:pPr>
        <w:ind w:left="180" w:right="72"/>
        <w:rPr>
          <w:rFonts w:ascii="Times New Roman" w:hAnsi="Times New Roman" w:cs="Times New Roman"/>
          <w:bCs/>
          <w:sz w:val="22"/>
          <w:szCs w:val="22"/>
        </w:rPr>
      </w:pPr>
      <w:r w:rsidRPr="006B47B0">
        <w:rPr>
          <w:rFonts w:ascii="Times New Roman" w:hAnsi="Times New Roman" w:cs="Times New Roman"/>
          <w:bCs/>
          <w:sz w:val="22"/>
          <w:szCs w:val="22"/>
        </w:rPr>
        <w:t>2.</w:t>
      </w:r>
      <w:r w:rsidR="001A0A7F">
        <w:rPr>
          <w:rFonts w:ascii="Times New Roman" w:hAnsi="Times New Roman" w:cs="Times New Roman"/>
          <w:bCs/>
          <w:sz w:val="22"/>
          <w:szCs w:val="22"/>
        </w:rPr>
        <w:t xml:space="preserve">  </w:t>
      </w:r>
      <w:r w:rsidRPr="006B47B0">
        <w:rPr>
          <w:rFonts w:ascii="Times New Roman" w:hAnsi="Times New Roman" w:cs="Times New Roman"/>
          <w:bCs/>
          <w:sz w:val="22"/>
          <w:szCs w:val="22"/>
        </w:rPr>
        <w:t xml:space="preserve">The student will apply knowledge of applied linguistics, second language literacy development and second language acquisition to support </w:t>
      </w:r>
      <w:proofErr w:type="spellStart"/>
      <w:r w:rsidRPr="006B47B0">
        <w:rPr>
          <w:rFonts w:ascii="Times New Roman" w:hAnsi="Times New Roman" w:cs="Times New Roman"/>
          <w:bCs/>
          <w:sz w:val="22"/>
          <w:szCs w:val="22"/>
        </w:rPr>
        <w:t>ELs’</w:t>
      </w:r>
      <w:proofErr w:type="spellEnd"/>
      <w:r w:rsidRPr="006B47B0">
        <w:rPr>
          <w:rFonts w:ascii="Times New Roman" w:hAnsi="Times New Roman" w:cs="Times New Roman"/>
          <w:bCs/>
          <w:sz w:val="22"/>
          <w:szCs w:val="22"/>
        </w:rPr>
        <w:t xml:space="preserve"> acquisition of English.</w:t>
      </w:r>
    </w:p>
    <w:p w14:paraId="4A7C0AA8" w14:textId="67A9284F" w:rsidR="006B47B0" w:rsidRPr="006B47B0" w:rsidRDefault="006B47B0" w:rsidP="006B47B0">
      <w:pPr>
        <w:ind w:left="180" w:right="72"/>
        <w:rPr>
          <w:rFonts w:ascii="Times New Roman" w:hAnsi="Times New Roman" w:cs="Times New Roman"/>
          <w:bCs/>
          <w:sz w:val="22"/>
          <w:szCs w:val="22"/>
        </w:rPr>
      </w:pPr>
      <w:r w:rsidRPr="006B47B0">
        <w:rPr>
          <w:rFonts w:ascii="Times New Roman" w:hAnsi="Times New Roman" w:cs="Times New Roman"/>
          <w:bCs/>
          <w:sz w:val="22"/>
          <w:szCs w:val="22"/>
        </w:rPr>
        <w:t>3.</w:t>
      </w:r>
      <w:r w:rsidR="001A0A7F">
        <w:rPr>
          <w:rFonts w:ascii="Times New Roman" w:hAnsi="Times New Roman" w:cs="Times New Roman"/>
          <w:bCs/>
          <w:sz w:val="22"/>
          <w:szCs w:val="22"/>
        </w:rPr>
        <w:t xml:space="preserve">  </w:t>
      </w:r>
      <w:r w:rsidRPr="006B47B0">
        <w:rPr>
          <w:rFonts w:ascii="Times New Roman" w:hAnsi="Times New Roman" w:cs="Times New Roman"/>
          <w:bCs/>
          <w:sz w:val="22"/>
          <w:szCs w:val="22"/>
        </w:rPr>
        <w:t xml:space="preserve">The student will follow federal and state guidelines to support </w:t>
      </w:r>
      <w:proofErr w:type="spellStart"/>
      <w:r w:rsidRPr="006B47B0">
        <w:rPr>
          <w:rFonts w:ascii="Times New Roman" w:hAnsi="Times New Roman" w:cs="Times New Roman"/>
          <w:bCs/>
          <w:sz w:val="22"/>
          <w:szCs w:val="22"/>
        </w:rPr>
        <w:t>ELs’</w:t>
      </w:r>
      <w:proofErr w:type="spellEnd"/>
      <w:r w:rsidRPr="006B47B0">
        <w:rPr>
          <w:rFonts w:ascii="Times New Roman" w:hAnsi="Times New Roman" w:cs="Times New Roman"/>
          <w:bCs/>
          <w:sz w:val="22"/>
          <w:szCs w:val="22"/>
        </w:rPr>
        <w:t xml:space="preserve"> language development.</w:t>
      </w:r>
    </w:p>
    <w:p w14:paraId="13B1A487" w14:textId="410F7891" w:rsidR="006B47B0" w:rsidRPr="006B47B0" w:rsidRDefault="006B47B0" w:rsidP="006B47B0">
      <w:pPr>
        <w:ind w:left="180" w:right="72"/>
        <w:rPr>
          <w:rFonts w:ascii="Times New Roman" w:hAnsi="Times New Roman" w:cs="Times New Roman"/>
          <w:bCs/>
          <w:sz w:val="22"/>
          <w:szCs w:val="22"/>
        </w:rPr>
      </w:pPr>
      <w:r w:rsidRPr="006B47B0">
        <w:rPr>
          <w:rFonts w:ascii="Times New Roman" w:hAnsi="Times New Roman" w:cs="Times New Roman"/>
          <w:bCs/>
          <w:sz w:val="22"/>
          <w:szCs w:val="22"/>
        </w:rPr>
        <w:lastRenderedPageBreak/>
        <w:t>4.</w:t>
      </w:r>
      <w:r w:rsidR="001A0A7F">
        <w:rPr>
          <w:rFonts w:ascii="Times New Roman" w:hAnsi="Times New Roman" w:cs="Times New Roman"/>
          <w:bCs/>
          <w:sz w:val="22"/>
          <w:szCs w:val="22"/>
        </w:rPr>
        <w:t xml:space="preserve">  </w:t>
      </w:r>
      <w:r w:rsidRPr="006B47B0">
        <w:rPr>
          <w:rFonts w:ascii="Times New Roman" w:hAnsi="Times New Roman" w:cs="Times New Roman"/>
          <w:bCs/>
          <w:sz w:val="22"/>
          <w:szCs w:val="22"/>
        </w:rPr>
        <w:t>The student will use evidenced-based strategies, materials, and technological resources to support instruction for ELs.</w:t>
      </w:r>
    </w:p>
    <w:p w14:paraId="21018C30" w14:textId="1E495973" w:rsidR="006B47B0" w:rsidRPr="006B47B0" w:rsidRDefault="006B47B0" w:rsidP="006B47B0">
      <w:pPr>
        <w:ind w:left="180" w:right="72"/>
        <w:rPr>
          <w:rFonts w:ascii="Times New Roman" w:hAnsi="Times New Roman" w:cs="Times New Roman"/>
          <w:bCs/>
          <w:sz w:val="22"/>
          <w:szCs w:val="22"/>
        </w:rPr>
      </w:pPr>
      <w:r w:rsidRPr="006B47B0">
        <w:rPr>
          <w:rFonts w:ascii="Times New Roman" w:hAnsi="Times New Roman" w:cs="Times New Roman"/>
          <w:bCs/>
          <w:sz w:val="22"/>
          <w:szCs w:val="22"/>
        </w:rPr>
        <w:t>5.</w:t>
      </w:r>
      <w:r w:rsidR="001A0A7F">
        <w:rPr>
          <w:rFonts w:ascii="Times New Roman" w:hAnsi="Times New Roman" w:cs="Times New Roman"/>
          <w:bCs/>
          <w:sz w:val="22"/>
          <w:szCs w:val="22"/>
        </w:rPr>
        <w:t xml:space="preserve">  </w:t>
      </w:r>
      <w:r w:rsidRPr="006B47B0">
        <w:rPr>
          <w:rFonts w:ascii="Times New Roman" w:hAnsi="Times New Roman" w:cs="Times New Roman"/>
          <w:bCs/>
          <w:sz w:val="22"/>
          <w:szCs w:val="22"/>
        </w:rPr>
        <w:t>The student will use a variety of assessment procedures and instruments to assess ELs language development</w:t>
      </w:r>
    </w:p>
    <w:p w14:paraId="5CEE5D8D" w14:textId="6169DBDC" w:rsidR="001F53AE" w:rsidRPr="006B47B0" w:rsidRDefault="006B47B0" w:rsidP="006B47B0">
      <w:pPr>
        <w:ind w:left="180" w:right="72"/>
        <w:rPr>
          <w:rFonts w:ascii="Times New Roman" w:hAnsi="Times New Roman" w:cs="Times New Roman"/>
          <w:bCs/>
          <w:sz w:val="22"/>
          <w:szCs w:val="22"/>
        </w:rPr>
      </w:pPr>
      <w:r w:rsidRPr="006B47B0">
        <w:rPr>
          <w:rFonts w:ascii="Times New Roman" w:hAnsi="Times New Roman" w:cs="Times New Roman"/>
          <w:bCs/>
          <w:sz w:val="22"/>
          <w:szCs w:val="22"/>
        </w:rPr>
        <w:t>6.</w:t>
      </w:r>
      <w:r w:rsidR="001A0A7F">
        <w:rPr>
          <w:rFonts w:ascii="Times New Roman" w:hAnsi="Times New Roman" w:cs="Times New Roman"/>
          <w:bCs/>
          <w:sz w:val="22"/>
          <w:szCs w:val="22"/>
        </w:rPr>
        <w:t xml:space="preserve">  </w:t>
      </w:r>
      <w:r w:rsidRPr="006B47B0">
        <w:rPr>
          <w:rFonts w:ascii="Times New Roman" w:hAnsi="Times New Roman" w:cs="Times New Roman"/>
          <w:bCs/>
          <w:sz w:val="22"/>
          <w:szCs w:val="22"/>
        </w:rPr>
        <w:t>The student will demonstrate a strong command of the English language, English conventions, and academic writing style.</w:t>
      </w:r>
    </w:p>
    <w:p w14:paraId="3F87C88F" w14:textId="77777777" w:rsidR="00050DE6" w:rsidRPr="006B47B0" w:rsidRDefault="00050DE6" w:rsidP="00C1398C">
      <w:pPr>
        <w:tabs>
          <w:tab w:val="left" w:pos="10308"/>
        </w:tabs>
        <w:ind w:left="180" w:right="72"/>
        <w:rPr>
          <w:rFonts w:ascii="Times New Roman" w:hAnsi="Times New Roman" w:cs="Times New Roman"/>
          <w:bCs/>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BA276CA"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75F4D">
              <w:rPr>
                <w:rFonts w:ascii="Times New Roman" w:hAnsi="Times New Roman" w:cs="Times New Roman"/>
                <w:sz w:val="20"/>
                <w:szCs w:val="20"/>
              </w:rPr>
              <w:t>None</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5E60C859"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r w:rsidR="00175F4D">
              <w:rPr>
                <w:rFonts w:ascii="Times New Roman" w:hAnsi="Times New Roman" w:cs="Times New Roman"/>
                <w:sz w:val="20"/>
                <w:szCs w:val="20"/>
              </w:rPr>
              <w:t>None</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F8EA67D" w:rsidR="006212D0" w:rsidRDefault="008A0F9C" w:rsidP="008F3145">
      <w:pPr>
        <w:pStyle w:val="NormalWeb"/>
        <w:spacing w:before="0" w:beforeAutospacing="0" w:after="0" w:afterAutospacing="0"/>
        <w:ind w:left="270"/>
        <w:rPr>
          <w:sz w:val="22"/>
          <w:szCs w:val="22"/>
        </w:rPr>
      </w:pPr>
      <w:r w:rsidRPr="008A0F9C">
        <w:rPr>
          <w:sz w:val="22"/>
          <w:szCs w:val="22"/>
        </w:rPr>
        <w:t xml:space="preserve">Students using </w:t>
      </w:r>
      <w:r w:rsidRPr="008A0F9C">
        <w:rPr>
          <w:b/>
          <w:color w:val="0000FF"/>
          <w:sz w:val="22"/>
          <w:szCs w:val="22"/>
        </w:rPr>
        <w:t>eBooks</w:t>
      </w:r>
      <w:r w:rsidRPr="008A0F9C">
        <w:rPr>
          <w:sz w:val="22"/>
          <w:szCs w:val="22"/>
        </w:rPr>
        <w:t xml:space="preserve"> </w:t>
      </w:r>
      <w:r w:rsidRPr="008A0F9C">
        <w:rPr>
          <w:sz w:val="22"/>
          <w:szCs w:val="22"/>
          <w:u w:val="single"/>
        </w:rPr>
        <w:t>must</w:t>
      </w:r>
      <w:r w:rsidRPr="008A0F9C">
        <w:rPr>
          <w:sz w:val="22"/>
          <w:szCs w:val="22"/>
        </w:rPr>
        <w:t xml:space="preserve"> have access to the </w:t>
      </w:r>
      <w:r w:rsidRPr="008A0F9C">
        <w:rPr>
          <w:b/>
          <w:color w:val="0000FF"/>
          <w:sz w:val="22"/>
          <w:szCs w:val="22"/>
        </w:rPr>
        <w:t>eBooks</w:t>
      </w:r>
      <w:r w:rsidRPr="008A0F9C">
        <w:rPr>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19937ADE"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7D4F3B">
        <w:rPr>
          <w:rFonts w:ascii="Times New Roman" w:hAnsi="Times New Roman" w:cs="Times New Roman"/>
          <w:color w:val="auto"/>
          <w:sz w:val="20"/>
        </w:rPr>
        <w:t xml:space="preserve"> </w:t>
      </w:r>
      <w:r w:rsidR="007D4F3B" w:rsidRPr="007D4F3B">
        <w:rPr>
          <w:rFonts w:ascii="Times New Roman" w:hAnsi="Times New Roman" w:cs="Times New Roman"/>
          <w:color w:val="auto"/>
          <w:sz w:val="20"/>
          <w:u w:val="single"/>
        </w:rPr>
        <w:t>10</w:t>
      </w:r>
      <w:r w:rsidR="007D4F3B">
        <w:rPr>
          <w:rFonts w:ascii="Times New Roman" w:hAnsi="Times New Roman" w:cs="Times New Roman"/>
          <w:color w:val="auto"/>
          <w:sz w:val="20"/>
        </w:rPr>
        <w:t xml:space="preserve"> </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10EC755" w14:textId="0DF94D5D" w:rsidR="0052323C" w:rsidRDefault="0052323C" w:rsidP="0052323C">
      <w:pPr>
        <w:ind w:left="540" w:right="72"/>
        <w:rPr>
          <w:rFonts w:ascii="Times New Roman" w:hAnsi="Times New Roman" w:cs="Times New Roman"/>
          <w:b/>
          <w:sz w:val="22"/>
          <w:szCs w:val="22"/>
        </w:rPr>
      </w:pPr>
      <w:r>
        <w:rPr>
          <w:rFonts w:ascii="Times New Roman" w:hAnsi="Times New Roman" w:cs="Times New Roman"/>
          <w:b/>
          <w:sz w:val="22"/>
          <w:szCs w:val="22"/>
        </w:rPr>
        <w:t xml:space="preserve"> </w:t>
      </w:r>
    </w:p>
    <w:p w14:paraId="1091AA00" w14:textId="77777777" w:rsidR="0052323C" w:rsidRPr="00526B0B" w:rsidRDefault="0052323C" w:rsidP="0052323C">
      <w:pPr>
        <w:ind w:left="180" w:right="72"/>
        <w:rPr>
          <w:rFonts w:ascii="Times New Roman" w:hAnsi="Times New Roman" w:cs="Times New Roman"/>
        </w:rPr>
      </w:pPr>
      <w:r w:rsidRPr="00526B0B">
        <w:rPr>
          <w:rFonts w:ascii="Times New Roman" w:hAnsi="Times New Roman" w:cs="Times New Roman"/>
          <w:b/>
          <w:sz w:val="22"/>
          <w:szCs w:val="22"/>
        </w:rPr>
        <w:t>ESOL Capstone Project</w:t>
      </w:r>
      <w:r w:rsidRPr="00526B0B">
        <w:rPr>
          <w:rFonts w:ascii="Times New Roman" w:hAnsi="Times New Roman" w:cs="Times New Roman"/>
          <w:sz w:val="22"/>
          <w:szCs w:val="22"/>
        </w:rPr>
        <w:t xml:space="preserve"> - </w:t>
      </w:r>
      <w:r w:rsidRPr="00526B0B">
        <w:rPr>
          <w:rFonts w:ascii="Times New Roman" w:hAnsi="Times New Roman" w:cs="Times New Roman"/>
        </w:rPr>
        <w:t>The ESOL Capstone Project is the culmination of your coursework leading to the ESOL Endorsement through the Florida Department of Education. For this project, the teacher candidate will determine an English learner’s overall proficiency, determine ways to help the student improve their English proficiency, implement those approaches by working with the student one-on-one or in a small group for at least ten (10) hours during their regular internship hours, re-assess the student’s English proficiency, and reflect upon the experience.</w:t>
      </w:r>
    </w:p>
    <w:p w14:paraId="620262B5" w14:textId="77777777" w:rsidR="0052323C" w:rsidRPr="00E0738C" w:rsidRDefault="0052323C" w:rsidP="0052323C">
      <w:pPr>
        <w:ind w:left="540" w:right="72"/>
        <w:rPr>
          <w:rFonts w:ascii="Times New Roman" w:hAnsi="Times New Roman" w:cs="Times New Roman"/>
          <w:b/>
          <w:sz w:val="22"/>
          <w:szCs w:val="22"/>
        </w:rPr>
      </w:pPr>
    </w:p>
    <w:p w14:paraId="68EA255E" w14:textId="77777777" w:rsidR="00C240E7" w:rsidRDefault="00C240E7"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64B7F01D" w14:textId="77777777" w:rsidR="00024688" w:rsidRDefault="00024688" w:rsidP="00024688">
      <w:pPr>
        <w:pStyle w:val="ListParagraph"/>
        <w:ind w:left="540" w:right="72"/>
        <w:rPr>
          <w:rFonts w:ascii="Times New Roman" w:hAnsi="Times New Roman" w:cs="Times New Roman"/>
          <w:sz w:val="22"/>
          <w:szCs w:val="22"/>
        </w:rPr>
      </w:pPr>
    </w:p>
    <w:p w14:paraId="43D70F1C" w14:textId="77777777" w:rsidR="00983788" w:rsidRDefault="00024688" w:rsidP="00024688">
      <w:pPr>
        <w:pStyle w:val="ListParagraph"/>
        <w:ind w:left="540" w:right="72"/>
        <w:rPr>
          <w:rFonts w:ascii="Times New Roman" w:hAnsi="Times New Roman" w:cs="Times New Roman"/>
          <w:sz w:val="22"/>
          <w:szCs w:val="22"/>
        </w:rPr>
      </w:pPr>
      <w:r w:rsidRPr="0085710E">
        <w:rPr>
          <w:rFonts w:ascii="Times New Roman" w:hAnsi="Times New Roman" w:cs="Times New Roman"/>
          <w:sz w:val="22"/>
          <w:szCs w:val="22"/>
        </w:rPr>
        <w:t>If you are unable to submit the assignment by the due date, please contact your instructor as soon as possible.</w:t>
      </w:r>
    </w:p>
    <w:p w14:paraId="5EAD31B9" w14:textId="6E942186" w:rsidR="00024688" w:rsidRDefault="00024688" w:rsidP="00024688">
      <w:pPr>
        <w:pStyle w:val="ListParagraph"/>
        <w:ind w:left="540" w:right="72"/>
        <w:rPr>
          <w:rFonts w:ascii="Times New Roman" w:hAnsi="Times New Roman" w:cs="Times New Roman"/>
          <w:sz w:val="22"/>
          <w:szCs w:val="22"/>
        </w:rPr>
      </w:pPr>
      <w:r w:rsidRPr="0085710E">
        <w:rPr>
          <w:rFonts w:ascii="Times New Roman" w:hAnsi="Times New Roman" w:cs="Times New Roman"/>
          <w:sz w:val="22"/>
          <w:szCs w:val="22"/>
        </w:rPr>
        <w:t xml:space="preserve"> </w:t>
      </w:r>
    </w:p>
    <w:p w14:paraId="149A5734" w14:textId="77777777" w:rsidR="00983788" w:rsidRPr="0085710E" w:rsidRDefault="00983788" w:rsidP="00983788">
      <w:pPr>
        <w:pStyle w:val="ListParagraph"/>
        <w:numPr>
          <w:ilvl w:val="0"/>
          <w:numId w:val="12"/>
        </w:numPr>
        <w:tabs>
          <w:tab w:val="clear" w:pos="540"/>
          <w:tab w:val="num" w:pos="360"/>
        </w:tabs>
        <w:spacing w:line="276" w:lineRule="auto"/>
        <w:ind w:left="360" w:right="72"/>
        <w:rPr>
          <w:rFonts w:ascii="Times New Roman" w:hAnsi="Times New Roman" w:cs="Times New Roman"/>
          <w:b/>
          <w:color w:val="000000"/>
          <w:sz w:val="22"/>
          <w:szCs w:val="22"/>
        </w:rPr>
      </w:pPr>
      <w:r w:rsidRPr="0085710E">
        <w:rPr>
          <w:rFonts w:ascii="Times New Roman" w:hAnsi="Times New Roman" w:cs="Times New Roman"/>
          <w:b/>
          <w:color w:val="000000"/>
          <w:sz w:val="22"/>
          <w:szCs w:val="22"/>
        </w:rPr>
        <w:t>GRADING</w:t>
      </w:r>
    </w:p>
    <w:p w14:paraId="001025BC" w14:textId="77777777" w:rsidR="00983788" w:rsidRPr="00D101BF" w:rsidRDefault="00983788" w:rsidP="00983788">
      <w:pPr>
        <w:pStyle w:val="ListParagraph"/>
        <w:numPr>
          <w:ilvl w:val="0"/>
          <w:numId w:val="19"/>
        </w:numPr>
        <w:ind w:right="72"/>
        <w:rPr>
          <w:rFonts w:ascii="Times New Roman" w:hAnsi="Times New Roman" w:cs="Times New Roman"/>
          <w:color w:val="000000"/>
          <w:sz w:val="22"/>
          <w:szCs w:val="22"/>
          <w:highlight w:val="yellow"/>
        </w:rPr>
      </w:pPr>
      <w:r w:rsidRPr="00D101BF">
        <w:rPr>
          <w:rFonts w:ascii="Times New Roman" w:hAnsi="Times New Roman" w:cs="Times New Roman"/>
          <w:color w:val="000000"/>
          <w:sz w:val="22"/>
          <w:szCs w:val="22"/>
          <w:highlight w:val="yellow"/>
        </w:rPr>
        <w:t xml:space="preserve">This course is graded Pass (P)/Fail (F). </w:t>
      </w:r>
    </w:p>
    <w:p w14:paraId="0684477C" w14:textId="77777777" w:rsidR="00983788" w:rsidRPr="00D101BF" w:rsidRDefault="00983788" w:rsidP="00983788">
      <w:pPr>
        <w:pStyle w:val="ListParagraph"/>
        <w:numPr>
          <w:ilvl w:val="0"/>
          <w:numId w:val="19"/>
        </w:numPr>
        <w:ind w:right="72"/>
        <w:rPr>
          <w:rFonts w:ascii="Times New Roman" w:hAnsi="Times New Roman" w:cs="Times New Roman"/>
          <w:color w:val="000000"/>
          <w:sz w:val="22"/>
          <w:szCs w:val="22"/>
          <w:highlight w:val="yellow"/>
        </w:rPr>
      </w:pPr>
      <w:r w:rsidRPr="00D101BF">
        <w:rPr>
          <w:rFonts w:ascii="Times New Roman" w:hAnsi="Times New Roman" w:cs="Times New Roman"/>
          <w:color w:val="000000"/>
          <w:sz w:val="22"/>
          <w:szCs w:val="22"/>
          <w:highlight w:val="yellow"/>
        </w:rPr>
        <w:t xml:space="preserve">In order to pass the course, you must receive a satisfactory score on your ESOL Capstone Project. A satisfactory score on the ESOL Capstone Project is achieved by earning a 2.0 or greater on each indicator of the ESOL Capstone Project rubric in Anthology Portfolio (formerly Chalk &amp; Wire). </w:t>
      </w:r>
    </w:p>
    <w:p w14:paraId="1BB71DA4" w14:textId="77777777" w:rsidR="00983788" w:rsidRPr="00D101BF" w:rsidRDefault="00983788" w:rsidP="00983788">
      <w:pPr>
        <w:pStyle w:val="ListParagraph"/>
        <w:numPr>
          <w:ilvl w:val="0"/>
          <w:numId w:val="19"/>
        </w:numPr>
        <w:ind w:right="72"/>
        <w:rPr>
          <w:rFonts w:ascii="Times New Roman" w:hAnsi="Times New Roman" w:cs="Times New Roman"/>
          <w:color w:val="000000"/>
          <w:sz w:val="22"/>
          <w:szCs w:val="22"/>
          <w:highlight w:val="yellow"/>
        </w:rPr>
      </w:pPr>
      <w:r w:rsidRPr="00D101BF">
        <w:rPr>
          <w:rFonts w:ascii="Times New Roman" w:hAnsi="Times New Roman" w:cs="Times New Roman"/>
          <w:color w:val="000000"/>
          <w:sz w:val="22"/>
          <w:szCs w:val="22"/>
          <w:highlight w:val="yellow"/>
        </w:rPr>
        <w:t>If a student receives an unsatisfactory score on any indicator of the rubric, the student will have the opportunity to improve the ESOL Capstone Project to earn a satisfactory score.</w:t>
      </w:r>
    </w:p>
    <w:p w14:paraId="5AF8E98C" w14:textId="77777777" w:rsidR="00983788" w:rsidRPr="00D101BF" w:rsidRDefault="00983788" w:rsidP="00983788">
      <w:pPr>
        <w:pStyle w:val="ListParagraph"/>
        <w:numPr>
          <w:ilvl w:val="0"/>
          <w:numId w:val="19"/>
        </w:numPr>
        <w:ind w:right="72"/>
        <w:rPr>
          <w:rFonts w:ascii="Times New Roman" w:hAnsi="Times New Roman" w:cs="Times New Roman"/>
          <w:sz w:val="22"/>
          <w:szCs w:val="22"/>
          <w:highlight w:val="yellow"/>
        </w:rPr>
      </w:pPr>
      <w:r w:rsidRPr="00D101BF">
        <w:rPr>
          <w:rFonts w:ascii="Times New Roman" w:hAnsi="Times New Roman" w:cs="Times New Roman"/>
          <w:sz w:val="22"/>
          <w:szCs w:val="22"/>
          <w:highlight w:val="yellow"/>
        </w:rPr>
        <w:t xml:space="preserve">A student will </w:t>
      </w:r>
      <w:r w:rsidRPr="00D101BF">
        <w:rPr>
          <w:rFonts w:ascii="Times New Roman" w:hAnsi="Times New Roman" w:cs="Times New Roman"/>
          <w:i/>
          <w:sz w:val="22"/>
          <w:szCs w:val="22"/>
          <w:highlight w:val="yellow"/>
        </w:rPr>
        <w:t>not</w:t>
      </w:r>
      <w:r w:rsidRPr="00D101BF">
        <w:rPr>
          <w:rFonts w:ascii="Times New Roman" w:hAnsi="Times New Roman" w:cs="Times New Roman"/>
          <w:sz w:val="22"/>
          <w:szCs w:val="22"/>
          <w:highlight w:val="yellow"/>
        </w:rPr>
        <w:t xml:space="preserve"> be eligible for early release if the ESOL Capstone Project is not submitted by the due date.</w:t>
      </w:r>
    </w:p>
    <w:p w14:paraId="1A2486BD" w14:textId="77777777" w:rsidR="00983788" w:rsidRPr="00D101BF" w:rsidRDefault="00983788" w:rsidP="00983788">
      <w:pPr>
        <w:pStyle w:val="ListParagraph"/>
        <w:numPr>
          <w:ilvl w:val="0"/>
          <w:numId w:val="19"/>
        </w:numPr>
        <w:ind w:right="72"/>
        <w:rPr>
          <w:rFonts w:ascii="Times New Roman" w:hAnsi="Times New Roman" w:cs="Times New Roman"/>
          <w:color w:val="000000"/>
          <w:sz w:val="22"/>
          <w:szCs w:val="22"/>
          <w:highlight w:val="yellow"/>
        </w:rPr>
      </w:pPr>
      <w:r w:rsidRPr="00D101BF">
        <w:rPr>
          <w:rFonts w:ascii="Times New Roman" w:hAnsi="Times New Roman" w:cs="Times New Roman"/>
          <w:color w:val="000000"/>
          <w:sz w:val="22"/>
          <w:szCs w:val="22"/>
          <w:highlight w:val="yellow"/>
        </w:rPr>
        <w:t>Failure to submit the ESOL Capstone Project will result in a failing grade in the course.</w:t>
      </w:r>
    </w:p>
    <w:p w14:paraId="709AF4F0" w14:textId="77777777" w:rsidR="00024688" w:rsidRDefault="00024688" w:rsidP="00024688">
      <w:pPr>
        <w:pStyle w:val="ListParagraph"/>
        <w:ind w:left="540" w:right="72"/>
        <w:rPr>
          <w:rFonts w:ascii="Times New Roman" w:hAnsi="Times New Roman" w:cs="Times New Roman"/>
          <w:sz w:val="22"/>
          <w:szCs w:val="22"/>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32A35B27" w14:textId="77777777" w:rsidR="00EB268B" w:rsidRDefault="00EB268B" w:rsidP="00EB268B">
      <w:pPr>
        <w:pStyle w:val="ListParagraph"/>
        <w:ind w:left="180" w:right="72"/>
        <w:rPr>
          <w:rFonts w:ascii="Times New Roman" w:hAnsi="Times New Roman" w:cs="Times New Roman"/>
          <w:sz w:val="22"/>
          <w:szCs w:val="22"/>
        </w:rPr>
      </w:pPr>
    </w:p>
    <w:p w14:paraId="3BB006A2" w14:textId="4FE70658" w:rsidR="00EB268B" w:rsidRPr="00EB268B" w:rsidRDefault="00EB268B" w:rsidP="00EB268B">
      <w:pPr>
        <w:pStyle w:val="ListParagraph"/>
        <w:ind w:left="180" w:right="72"/>
        <w:rPr>
          <w:rFonts w:ascii="Times New Roman" w:hAnsi="Times New Roman" w:cs="Times New Roman"/>
          <w:sz w:val="22"/>
          <w:szCs w:val="22"/>
        </w:rPr>
      </w:pPr>
      <w:r w:rsidRPr="00EB268B">
        <w:rPr>
          <w:rFonts w:ascii="Times New Roman" w:hAnsi="Times New Roman" w:cs="Times New Roman"/>
          <w:sz w:val="22"/>
          <w:szCs w:val="22"/>
        </w:rPr>
        <w:t xml:space="preserve">The ESOL Capstone Project is due no later than </w:t>
      </w:r>
      <w:r w:rsidR="00700768">
        <w:rPr>
          <w:rFonts w:ascii="Times New Roman" w:hAnsi="Times New Roman" w:cs="Times New Roman"/>
          <w:sz w:val="22"/>
          <w:szCs w:val="22"/>
        </w:rPr>
        <w:t>October 23</w:t>
      </w:r>
      <w:r w:rsidRPr="00EB268B">
        <w:rPr>
          <w:rFonts w:ascii="Times New Roman" w:hAnsi="Times New Roman" w:cs="Times New Roman"/>
          <w:sz w:val="22"/>
          <w:szCs w:val="22"/>
        </w:rPr>
        <w:t xml:space="preserve">, 2023. If you are unable to meet this due date, please contact me as soon as possible. </w:t>
      </w:r>
    </w:p>
    <w:p w14:paraId="0148F557" w14:textId="77777777" w:rsidR="00757180" w:rsidRPr="008325BB" w:rsidRDefault="00757180" w:rsidP="001C75F9">
      <w:pPr>
        <w:ind w:right="72"/>
        <w:rPr>
          <w:rFonts w:ascii="Times New Roman" w:hAnsi="Times New Roman" w:cs="Times New Roman"/>
          <w:sz w:val="22"/>
          <w:szCs w:val="22"/>
        </w:rPr>
      </w:pPr>
    </w:p>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7777777" w:rsidR="003153E3" w:rsidRPr="00A36DF7" w:rsidRDefault="003153E3" w:rsidP="003153E3">
      <w:pPr>
        <w:pStyle w:val="ListParagraph"/>
        <w:ind w:left="270" w:right="72"/>
        <w:rPr>
          <w:rFonts w:ascii="Times New Roman" w:hAnsi="Times New Roman" w:cs="Times New Roman"/>
          <w:b/>
          <w:sz w:val="22"/>
          <w:szCs w:val="22"/>
          <w:u w:val="single"/>
        </w:rPr>
      </w:pPr>
    </w:p>
    <w:tbl>
      <w:tblPr>
        <w:tblW w:w="818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580"/>
        <w:gridCol w:w="4605"/>
      </w:tblGrid>
      <w:tr w:rsidR="0045308A" w:rsidRPr="00D3088F" w14:paraId="39BE93D3" w14:textId="77777777" w:rsidTr="006B7E66">
        <w:trPr>
          <w:trHeight w:val="300"/>
        </w:trPr>
        <w:tc>
          <w:tcPr>
            <w:tcW w:w="3580" w:type="dxa"/>
            <w:shd w:val="clear" w:color="C0C0C0" w:fill="C0C0C0"/>
            <w:noWrap/>
            <w:vAlign w:val="center"/>
            <w:hideMark/>
          </w:tcPr>
          <w:p w14:paraId="44A442DE" w14:textId="77777777" w:rsidR="0045308A" w:rsidRPr="00D3088F" w:rsidRDefault="0045308A" w:rsidP="006B7E66">
            <w:pPr>
              <w:rPr>
                <w:rFonts w:ascii="Times New Roman" w:hAnsi="Times New Roman" w:cs="Times New Roman"/>
                <w:b/>
                <w:bCs/>
                <w:color w:val="000000"/>
                <w:sz w:val="22"/>
                <w:szCs w:val="22"/>
              </w:rPr>
            </w:pPr>
            <w:r w:rsidRPr="00D3088F">
              <w:rPr>
                <w:rFonts w:ascii="Times New Roman" w:hAnsi="Times New Roman" w:cs="Times New Roman"/>
                <w:b/>
                <w:bCs/>
                <w:color w:val="000000"/>
                <w:sz w:val="22"/>
                <w:szCs w:val="22"/>
              </w:rPr>
              <w:t>Assignment Title</w:t>
            </w:r>
          </w:p>
        </w:tc>
        <w:tc>
          <w:tcPr>
            <w:tcW w:w="4605" w:type="dxa"/>
            <w:shd w:val="clear" w:color="C0C0C0" w:fill="C0C0C0"/>
            <w:noWrap/>
            <w:vAlign w:val="center"/>
            <w:hideMark/>
          </w:tcPr>
          <w:p w14:paraId="6CA60FF1" w14:textId="77777777" w:rsidR="0045308A" w:rsidRPr="00D3088F" w:rsidRDefault="0045308A" w:rsidP="006B7E66">
            <w:pPr>
              <w:jc w:val="center"/>
              <w:rPr>
                <w:rFonts w:ascii="Times New Roman" w:hAnsi="Times New Roman" w:cs="Times New Roman"/>
                <w:b/>
                <w:bCs/>
                <w:color w:val="000000"/>
                <w:sz w:val="22"/>
                <w:szCs w:val="22"/>
              </w:rPr>
            </w:pPr>
            <w:r w:rsidRPr="00D3088F">
              <w:rPr>
                <w:rFonts w:ascii="Times New Roman" w:hAnsi="Times New Roman" w:cs="Times New Roman"/>
                <w:b/>
                <w:bCs/>
                <w:color w:val="000000"/>
                <w:sz w:val="22"/>
                <w:szCs w:val="22"/>
              </w:rPr>
              <w:t>ESOL</w:t>
            </w:r>
          </w:p>
        </w:tc>
      </w:tr>
      <w:tr w:rsidR="0045308A" w:rsidRPr="00D3088F" w14:paraId="3A48AFAF" w14:textId="77777777" w:rsidTr="006B7E66">
        <w:trPr>
          <w:trHeight w:val="300"/>
        </w:trPr>
        <w:tc>
          <w:tcPr>
            <w:tcW w:w="3580" w:type="dxa"/>
            <w:vAlign w:val="center"/>
            <w:hideMark/>
          </w:tcPr>
          <w:p w14:paraId="5F39E87B" w14:textId="77777777" w:rsidR="0045308A" w:rsidRPr="00D3088F" w:rsidRDefault="0045308A" w:rsidP="006B7E66">
            <w:pPr>
              <w:rPr>
                <w:rFonts w:ascii="Times New Roman" w:hAnsi="Times New Roman" w:cs="Times New Roman"/>
                <w:color w:val="000000"/>
                <w:sz w:val="22"/>
                <w:szCs w:val="22"/>
              </w:rPr>
            </w:pPr>
            <w:r w:rsidRPr="00D3088F">
              <w:rPr>
                <w:rFonts w:ascii="Times New Roman" w:hAnsi="Times New Roman" w:cs="Times New Roman"/>
                <w:color w:val="000000"/>
                <w:sz w:val="22"/>
                <w:szCs w:val="22"/>
              </w:rPr>
              <w:t>ESOL Capstone Project</w:t>
            </w:r>
          </w:p>
        </w:tc>
        <w:tc>
          <w:tcPr>
            <w:tcW w:w="4605" w:type="dxa"/>
            <w:vAlign w:val="center"/>
            <w:hideMark/>
          </w:tcPr>
          <w:p w14:paraId="4B98A6ED" w14:textId="77777777" w:rsidR="0045308A" w:rsidRPr="00D3088F" w:rsidRDefault="0045308A" w:rsidP="006B7E66">
            <w:pPr>
              <w:rPr>
                <w:rFonts w:ascii="Times New Roman" w:hAnsi="Times New Roman" w:cs="Times New Roman"/>
                <w:color w:val="000000"/>
                <w:sz w:val="22"/>
                <w:szCs w:val="22"/>
              </w:rPr>
            </w:pPr>
            <w:r w:rsidRPr="00D3088F">
              <w:rPr>
                <w:rFonts w:ascii="Times New Roman" w:hAnsi="Times New Roman" w:cs="Times New Roman"/>
                <w:color w:val="000000"/>
                <w:sz w:val="22"/>
                <w:szCs w:val="22"/>
              </w:rPr>
              <w:t>2.1.a., 2.1.b., 3.2.b., 3.2.c., 3.2.h., 3.2.j., 3.2.k., 4.1.e., 5.1.a., 5.1.c., 5.2.b., 5.2.c., 5.3.a., 5.3.d., 5.3.e., 2.1, 3.2., 5.2., 5.3.</w:t>
            </w:r>
          </w:p>
        </w:tc>
      </w:tr>
    </w:tbl>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06FE84F1" w14:textId="234203AB" w:rsidR="003309F4" w:rsidRPr="003309F4" w:rsidRDefault="003309F4" w:rsidP="00127CFE">
      <w:pPr>
        <w:pStyle w:val="NormalWeb"/>
        <w:spacing w:before="320" w:beforeAutospacing="0" w:after="0" w:afterAutospacing="0" w:line="276" w:lineRule="auto"/>
        <w:rPr>
          <w:sz w:val="22"/>
          <w:szCs w:val="22"/>
        </w:rPr>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127CFE">
        <w:rPr>
          <w:rFonts w:eastAsia="Arial"/>
          <w:color w:val="000000"/>
          <w:sz w:val="22"/>
          <w:szCs w:val="22"/>
          <w:lang w:val="en"/>
        </w:rPr>
        <w:t>Not mapped on UDL framework</w:t>
      </w:r>
      <w:r w:rsidR="00127CFE">
        <w:rPr>
          <w:rFonts w:eastAsia="Arial"/>
          <w:color w:val="000000"/>
          <w:sz w:val="22"/>
          <w:szCs w:val="22"/>
          <w:lang w:val="en"/>
        </w:rPr>
        <w:t>.</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D454" w14:textId="77777777" w:rsidR="00B7532B" w:rsidRDefault="00B7532B">
      <w:r>
        <w:separator/>
      </w:r>
    </w:p>
  </w:endnote>
  <w:endnote w:type="continuationSeparator" w:id="0">
    <w:p w14:paraId="5E5E079A" w14:textId="77777777" w:rsidR="00B7532B" w:rsidRDefault="00B7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13D78CFC"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17439">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217439">
      <w:rPr>
        <w:rFonts w:ascii="Times New Roman" w:hAnsi="Times New Roman" w:cs="Times New Roman"/>
        <w:sz w:val="16"/>
        <w:szCs w:val="16"/>
      </w:rPr>
      <w:t>TSL 4939</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F8EA" w14:textId="77777777" w:rsidR="00B7532B" w:rsidRDefault="00B7532B">
      <w:r>
        <w:separator/>
      </w:r>
    </w:p>
  </w:footnote>
  <w:footnote w:type="continuationSeparator" w:id="0">
    <w:p w14:paraId="19C8D04E" w14:textId="77777777" w:rsidR="00B7532B" w:rsidRDefault="00B75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8.5pt;height:28.5pt" o:bullet="t">
        <v:imagedata r:id="rId1" o:title="LiveText icon"/>
      </v:shape>
    </w:pict>
  </w:numPicBullet>
  <w:numPicBullet w:numPicBulletId="1">
    <w:pict>
      <v:shape id="_x0000_i1033"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4"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2D10A93"/>
    <w:multiLevelType w:val="hybridMultilevel"/>
    <w:tmpl w:val="D2D82514"/>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5"/>
  </w:num>
  <w:num w:numId="2" w16cid:durableId="1801342740">
    <w:abstractNumId w:val="10"/>
  </w:num>
  <w:num w:numId="3" w16cid:durableId="16135135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3"/>
  </w:num>
  <w:num w:numId="5" w16cid:durableId="1696925525">
    <w:abstractNumId w:val="6"/>
  </w:num>
  <w:num w:numId="6" w16cid:durableId="1074857783">
    <w:abstractNumId w:val="3"/>
  </w:num>
  <w:num w:numId="7" w16cid:durableId="1506363807">
    <w:abstractNumId w:val="16"/>
  </w:num>
  <w:num w:numId="8" w16cid:durableId="1002968831">
    <w:abstractNumId w:val="7"/>
  </w:num>
  <w:num w:numId="9" w16cid:durableId="813958186">
    <w:abstractNumId w:val="2"/>
  </w:num>
  <w:num w:numId="10" w16cid:durableId="665598461">
    <w:abstractNumId w:val="4"/>
  </w:num>
  <w:num w:numId="11" w16cid:durableId="1150101509">
    <w:abstractNumId w:val="9"/>
  </w:num>
  <w:num w:numId="12" w16cid:durableId="60521428">
    <w:abstractNumId w:val="12"/>
  </w:num>
  <w:num w:numId="13" w16cid:durableId="1520971864">
    <w:abstractNumId w:val="14"/>
  </w:num>
  <w:num w:numId="14" w16cid:durableId="1225530518">
    <w:abstractNumId w:val="1"/>
  </w:num>
  <w:num w:numId="15" w16cid:durableId="344788157">
    <w:abstractNumId w:val="17"/>
  </w:num>
  <w:num w:numId="16" w16cid:durableId="143279684">
    <w:abstractNumId w:val="11"/>
  </w:num>
  <w:num w:numId="17" w16cid:durableId="1083335359">
    <w:abstractNumId w:val="15"/>
  </w:num>
  <w:num w:numId="18" w16cid:durableId="490995849">
    <w:abstractNumId w:val="0"/>
  </w:num>
  <w:num w:numId="19" w16cid:durableId="6919580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688"/>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58F6"/>
    <w:rsid w:val="00127CFE"/>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75F4D"/>
    <w:rsid w:val="001805FB"/>
    <w:rsid w:val="0018177C"/>
    <w:rsid w:val="001832FB"/>
    <w:rsid w:val="0018334E"/>
    <w:rsid w:val="00183748"/>
    <w:rsid w:val="00183E1E"/>
    <w:rsid w:val="00186798"/>
    <w:rsid w:val="00187C7E"/>
    <w:rsid w:val="00190458"/>
    <w:rsid w:val="00190520"/>
    <w:rsid w:val="00195FA6"/>
    <w:rsid w:val="00197D12"/>
    <w:rsid w:val="001A0A7F"/>
    <w:rsid w:val="001A11D5"/>
    <w:rsid w:val="001A5419"/>
    <w:rsid w:val="001A62DB"/>
    <w:rsid w:val="001A65C1"/>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17439"/>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A3"/>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77D3"/>
    <w:rsid w:val="0044135A"/>
    <w:rsid w:val="00441AA0"/>
    <w:rsid w:val="0044275F"/>
    <w:rsid w:val="00450043"/>
    <w:rsid w:val="0045308A"/>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323C"/>
    <w:rsid w:val="00524907"/>
    <w:rsid w:val="00524C01"/>
    <w:rsid w:val="00524F36"/>
    <w:rsid w:val="00531A42"/>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290A"/>
    <w:rsid w:val="005850BB"/>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47B0"/>
    <w:rsid w:val="006B57A6"/>
    <w:rsid w:val="006C3F8D"/>
    <w:rsid w:val="006C54D2"/>
    <w:rsid w:val="006C6054"/>
    <w:rsid w:val="006D0FF4"/>
    <w:rsid w:val="006D1A38"/>
    <w:rsid w:val="006D60FD"/>
    <w:rsid w:val="006D632C"/>
    <w:rsid w:val="006D711A"/>
    <w:rsid w:val="006E12EA"/>
    <w:rsid w:val="006F1D44"/>
    <w:rsid w:val="006F4FAF"/>
    <w:rsid w:val="006F500B"/>
    <w:rsid w:val="006F7964"/>
    <w:rsid w:val="00700768"/>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3DD"/>
    <w:rsid w:val="007A0948"/>
    <w:rsid w:val="007A5B62"/>
    <w:rsid w:val="007A7E31"/>
    <w:rsid w:val="007B5AC2"/>
    <w:rsid w:val="007C09F7"/>
    <w:rsid w:val="007C3C7E"/>
    <w:rsid w:val="007C660C"/>
    <w:rsid w:val="007D28AF"/>
    <w:rsid w:val="007D3A0C"/>
    <w:rsid w:val="007D4483"/>
    <w:rsid w:val="007D4F3B"/>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CD4"/>
    <w:rsid w:val="008E176E"/>
    <w:rsid w:val="008E2AF0"/>
    <w:rsid w:val="008F088E"/>
    <w:rsid w:val="008F3145"/>
    <w:rsid w:val="008F3E92"/>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5911"/>
    <w:rsid w:val="00970939"/>
    <w:rsid w:val="00981AEA"/>
    <w:rsid w:val="00983788"/>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4DF1"/>
    <w:rsid w:val="00B65AE1"/>
    <w:rsid w:val="00B66565"/>
    <w:rsid w:val="00B72484"/>
    <w:rsid w:val="00B7254E"/>
    <w:rsid w:val="00B7532B"/>
    <w:rsid w:val="00B84E06"/>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01BF"/>
    <w:rsid w:val="00D11691"/>
    <w:rsid w:val="00D12CDD"/>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B268B"/>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17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fernandez.jennif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5E6444"/>
    <w:rsid w:val="006452F2"/>
    <w:rsid w:val="00675C58"/>
    <w:rsid w:val="0069257A"/>
    <w:rsid w:val="00697067"/>
    <w:rsid w:val="006B074B"/>
    <w:rsid w:val="006F1270"/>
    <w:rsid w:val="00792BED"/>
    <w:rsid w:val="007E6738"/>
    <w:rsid w:val="008179CC"/>
    <w:rsid w:val="00892527"/>
    <w:rsid w:val="0089310F"/>
    <w:rsid w:val="00924242"/>
    <w:rsid w:val="00970099"/>
    <w:rsid w:val="0097158E"/>
    <w:rsid w:val="009B4B23"/>
    <w:rsid w:val="009C1336"/>
    <w:rsid w:val="009E2DB3"/>
    <w:rsid w:val="00A550A9"/>
    <w:rsid w:val="00AD68DA"/>
    <w:rsid w:val="00B327F7"/>
    <w:rsid w:val="00C43FB7"/>
    <w:rsid w:val="00C66A33"/>
    <w:rsid w:val="00CC7D37"/>
    <w:rsid w:val="00D1072F"/>
    <w:rsid w:val="00D23990"/>
    <w:rsid w:val="00D26EE7"/>
    <w:rsid w:val="00D36007"/>
    <w:rsid w:val="00D94A7A"/>
    <w:rsid w:val="00E1656E"/>
    <w:rsid w:val="00E47BD9"/>
    <w:rsid w:val="00ED398D"/>
    <w:rsid w:val="00EE4CF6"/>
    <w:rsid w:val="00F226BF"/>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8901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Jennifer Fernandez</cp:lastModifiedBy>
  <cp:revision>3</cp:revision>
  <cp:lastPrinted>2013-05-01T17:20:00Z</cp:lastPrinted>
  <dcterms:created xsi:type="dcterms:W3CDTF">2023-07-25T13:40:00Z</dcterms:created>
  <dcterms:modified xsi:type="dcterms:W3CDTF">2023-07-25T13:41:00Z</dcterms:modified>
</cp:coreProperties>
</file>