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29878" w14:textId="77777777" w:rsidR="00757286" w:rsidRPr="008F1216" w:rsidRDefault="00757286" w:rsidP="00757286">
      <w:pPr>
        <w:spacing w:after="264"/>
        <w:jc w:val="center"/>
        <w:rPr>
          <w:rFonts w:ascii="Times New Roman" w:hAnsi="Times New Roman" w:cs="Times New Roman"/>
          <w:sz w:val="28"/>
          <w:szCs w:val="28"/>
        </w:rPr>
      </w:pPr>
      <w:r w:rsidRPr="008F1216">
        <w:rPr>
          <w:rFonts w:ascii="Times New Roman" w:hAnsi="Times New Roman" w:cs="Times New Roman"/>
          <w:noProof/>
          <w:sz w:val="28"/>
          <w:szCs w:val="28"/>
        </w:rPr>
        <w:drawing>
          <wp:inline distT="0" distB="0" distL="0" distR="0" wp14:anchorId="187D6A9F" wp14:editId="1E702603">
            <wp:extent cx="1257300" cy="82867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6"/>
                    <a:stretch>
                      <a:fillRect/>
                    </a:stretch>
                  </pic:blipFill>
                  <pic:spPr>
                    <a:xfrm>
                      <a:off x="0" y="0"/>
                      <a:ext cx="1257300" cy="828675"/>
                    </a:xfrm>
                    <a:prstGeom prst="rect">
                      <a:avLst/>
                    </a:prstGeom>
                  </pic:spPr>
                </pic:pic>
              </a:graphicData>
            </a:graphic>
          </wp:inline>
        </w:drawing>
      </w:r>
      <w:r w:rsidRPr="008F1216">
        <w:rPr>
          <w:rFonts w:ascii="Times New Roman" w:hAnsi="Times New Roman" w:cs="Times New Roman"/>
          <w:sz w:val="28"/>
          <w:szCs w:val="28"/>
        </w:rPr>
        <w:t xml:space="preserve"> </w:t>
      </w:r>
    </w:p>
    <w:p w14:paraId="09EA3979" w14:textId="4876A3A8" w:rsidR="00305BA9" w:rsidRPr="008F1216" w:rsidRDefault="00E42FB0" w:rsidP="00305BA9">
      <w:pPr>
        <w:spacing w:after="48" w:line="240" w:lineRule="auto"/>
        <w:ind w:left="1483" w:right="1483"/>
        <w:jc w:val="center"/>
        <w:rPr>
          <w:rFonts w:ascii="Times New Roman" w:eastAsia="Times New Roman" w:hAnsi="Times New Roman" w:cs="Times New Roman"/>
          <w:b/>
          <w:sz w:val="28"/>
          <w:szCs w:val="28"/>
        </w:rPr>
      </w:pPr>
      <w:r w:rsidRPr="008F1216">
        <w:rPr>
          <w:rFonts w:ascii="Times New Roman" w:eastAsia="Times New Roman" w:hAnsi="Times New Roman" w:cs="Times New Roman"/>
          <w:b/>
          <w:sz w:val="28"/>
          <w:szCs w:val="28"/>
        </w:rPr>
        <w:t>HUS 35</w:t>
      </w:r>
      <w:r w:rsidR="00305BA9" w:rsidRPr="008F1216">
        <w:rPr>
          <w:rFonts w:ascii="Times New Roman" w:eastAsia="Times New Roman" w:hAnsi="Times New Roman" w:cs="Times New Roman"/>
          <w:b/>
          <w:sz w:val="28"/>
          <w:szCs w:val="28"/>
        </w:rPr>
        <w:t>0</w:t>
      </w:r>
      <w:r w:rsidRPr="008F1216">
        <w:rPr>
          <w:rFonts w:ascii="Times New Roman" w:eastAsia="Times New Roman" w:hAnsi="Times New Roman" w:cs="Times New Roman"/>
          <w:b/>
          <w:sz w:val="28"/>
          <w:szCs w:val="28"/>
        </w:rPr>
        <w:t>5</w:t>
      </w:r>
    </w:p>
    <w:p w14:paraId="0E2EA627" w14:textId="7BCDDB30" w:rsidR="00AF2621" w:rsidRPr="008F1216" w:rsidRDefault="00E42FB0" w:rsidP="00305BA9">
      <w:pPr>
        <w:spacing w:after="48" w:line="240" w:lineRule="auto"/>
        <w:ind w:left="1483" w:right="1483"/>
        <w:jc w:val="center"/>
        <w:rPr>
          <w:rFonts w:ascii="Times New Roman" w:eastAsia="Times New Roman" w:hAnsi="Times New Roman" w:cs="Times New Roman"/>
          <w:b/>
          <w:sz w:val="28"/>
          <w:szCs w:val="28"/>
        </w:rPr>
      </w:pPr>
      <w:r w:rsidRPr="008F1216">
        <w:rPr>
          <w:rFonts w:ascii="Times New Roman" w:eastAsia="Times New Roman" w:hAnsi="Times New Roman" w:cs="Times New Roman"/>
          <w:b/>
          <w:sz w:val="28"/>
          <w:szCs w:val="28"/>
        </w:rPr>
        <w:t>Ethics in Human Services</w:t>
      </w:r>
    </w:p>
    <w:p w14:paraId="6CDCBED8" w14:textId="2C29D41F" w:rsidR="00AF2621" w:rsidRPr="008F1216" w:rsidRDefault="008F1216" w:rsidP="00305BA9">
      <w:pPr>
        <w:spacing w:after="48" w:line="240" w:lineRule="auto"/>
        <w:ind w:left="1483" w:right="1483"/>
        <w:jc w:val="center"/>
        <w:rPr>
          <w:rFonts w:ascii="Times New Roman" w:eastAsia="Times New Roman" w:hAnsi="Times New Roman" w:cs="Times New Roman"/>
          <w:b/>
          <w:bCs/>
          <w:color w:val="FF0000"/>
          <w:sz w:val="28"/>
          <w:szCs w:val="28"/>
        </w:rPr>
      </w:pPr>
      <w:r>
        <w:rPr>
          <w:rFonts w:ascii="Times New Roman" w:eastAsia="Times New Roman" w:hAnsi="Times New Roman" w:cs="Times New Roman"/>
          <w:b/>
          <w:sz w:val="28"/>
          <w:szCs w:val="28"/>
        </w:rPr>
        <w:t>Face-to-face</w:t>
      </w:r>
      <w:r w:rsidR="006B46D5" w:rsidRPr="008F1216">
        <w:rPr>
          <w:rFonts w:ascii="Times New Roman" w:eastAsia="Times New Roman" w:hAnsi="Times New Roman" w:cs="Times New Roman"/>
          <w:b/>
          <w:sz w:val="28"/>
          <w:szCs w:val="28"/>
        </w:rPr>
        <w:t xml:space="preserve"> </w:t>
      </w:r>
    </w:p>
    <w:p w14:paraId="1DB80FEB" w14:textId="77777777" w:rsidR="00AB1F04" w:rsidRPr="008F1216" w:rsidRDefault="004C1F20" w:rsidP="00AB1F04">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pict w14:anchorId="4F6F092C">
          <v:rect id="_x0000_i1026" style="width:0;height:1.5pt" o:hralign="center" o:hrstd="t" o:hrnoshade="t" o:hr="t" fillcolor="black" stroked="f"/>
        </w:pict>
      </w:r>
    </w:p>
    <w:p w14:paraId="5917E0B4" w14:textId="77777777" w:rsidR="00E42FB0" w:rsidRPr="008F1216" w:rsidRDefault="006B46D5" w:rsidP="00E42FB0">
      <w:pPr>
        <w:spacing w:after="48" w:line="240" w:lineRule="auto"/>
        <w:ind w:left="1483" w:right="1483"/>
        <w:jc w:val="center"/>
        <w:rPr>
          <w:rFonts w:ascii="Times New Roman" w:eastAsia="Times New Roman" w:hAnsi="Times New Roman" w:cs="Times New Roman"/>
          <w:b/>
          <w:sz w:val="28"/>
          <w:szCs w:val="28"/>
        </w:rPr>
      </w:pPr>
      <w:r w:rsidRPr="008F1216">
        <w:rPr>
          <w:rFonts w:ascii="Times New Roman" w:eastAsia="Times New Roman" w:hAnsi="Times New Roman" w:cs="Times New Roman"/>
          <w:b/>
          <w:bCs/>
          <w:color w:val="000000"/>
          <w:sz w:val="28"/>
          <w:szCs w:val="28"/>
        </w:rPr>
        <w:t xml:space="preserve">Welcome to </w:t>
      </w:r>
      <w:r w:rsidR="00E42FB0" w:rsidRPr="008F1216">
        <w:rPr>
          <w:rFonts w:ascii="Times New Roman" w:eastAsia="Times New Roman" w:hAnsi="Times New Roman" w:cs="Times New Roman"/>
          <w:b/>
          <w:sz w:val="28"/>
          <w:szCs w:val="28"/>
        </w:rPr>
        <w:t>Ethics in Human Services</w:t>
      </w:r>
    </w:p>
    <w:p w14:paraId="01DCA006" w14:textId="5B90B81E" w:rsidR="00B3640B" w:rsidRPr="008F1216" w:rsidRDefault="00B3640B" w:rsidP="00B3640B">
      <w:pPr>
        <w:spacing w:after="0"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I </w:t>
      </w:r>
      <w:r w:rsidR="00F86A88" w:rsidRPr="008F1216">
        <w:rPr>
          <w:rFonts w:ascii="Times New Roman" w:eastAsia="Times New Roman" w:hAnsi="Times New Roman" w:cs="Times New Roman"/>
          <w:color w:val="000000"/>
          <w:sz w:val="28"/>
          <w:szCs w:val="28"/>
        </w:rPr>
        <w:t>look</w:t>
      </w:r>
      <w:r w:rsidRPr="008F1216">
        <w:rPr>
          <w:rFonts w:ascii="Times New Roman" w:eastAsia="Times New Roman" w:hAnsi="Times New Roman" w:cs="Times New Roman"/>
          <w:color w:val="000000"/>
          <w:sz w:val="28"/>
          <w:szCs w:val="28"/>
        </w:rPr>
        <w:t xml:space="preserve"> forward to introducing you </w:t>
      </w:r>
      <w:r w:rsidR="00F86A88" w:rsidRPr="008F1216">
        <w:rPr>
          <w:rFonts w:ascii="Times New Roman" w:eastAsia="Times New Roman" w:hAnsi="Times New Roman" w:cs="Times New Roman"/>
          <w:color w:val="000000"/>
          <w:sz w:val="28"/>
          <w:szCs w:val="28"/>
        </w:rPr>
        <w:t>to an exploration of applied ethical decision making for</w:t>
      </w:r>
      <w:r w:rsidRPr="008F1216">
        <w:rPr>
          <w:rFonts w:ascii="Times New Roman" w:eastAsia="Times New Roman" w:hAnsi="Times New Roman" w:cs="Times New Roman"/>
          <w:color w:val="000000"/>
          <w:sz w:val="28"/>
          <w:szCs w:val="28"/>
        </w:rPr>
        <w:t xml:space="preserve"> </w:t>
      </w:r>
      <w:r w:rsidR="00E42FB0" w:rsidRPr="008F1216">
        <w:rPr>
          <w:rFonts w:ascii="Times New Roman" w:hAnsi="Times New Roman" w:cs="Times New Roman"/>
          <w:sz w:val="28"/>
          <w:szCs w:val="28"/>
        </w:rPr>
        <w:t xml:space="preserve">the difficult and complex </w:t>
      </w:r>
      <w:r w:rsidR="00E72204" w:rsidRPr="008F1216">
        <w:rPr>
          <w:rFonts w:ascii="Times New Roman" w:hAnsi="Times New Roman" w:cs="Times New Roman"/>
          <w:sz w:val="28"/>
          <w:szCs w:val="28"/>
        </w:rPr>
        <w:t xml:space="preserve">experiences </w:t>
      </w:r>
      <w:r w:rsidR="00F86A88" w:rsidRPr="008F1216">
        <w:rPr>
          <w:rFonts w:ascii="Times New Roman" w:hAnsi="Times New Roman" w:cs="Times New Roman"/>
          <w:sz w:val="28"/>
          <w:szCs w:val="28"/>
        </w:rPr>
        <w:t xml:space="preserve">in the field of </w:t>
      </w:r>
      <w:r w:rsidR="00D44E41">
        <w:rPr>
          <w:rFonts w:ascii="Times New Roman" w:hAnsi="Times New Roman" w:cs="Times New Roman"/>
          <w:sz w:val="28"/>
          <w:szCs w:val="28"/>
        </w:rPr>
        <w:t xml:space="preserve">law enforcement and </w:t>
      </w:r>
      <w:r w:rsidR="00F86A88" w:rsidRPr="008F1216">
        <w:rPr>
          <w:rFonts w:ascii="Times New Roman" w:hAnsi="Times New Roman" w:cs="Times New Roman"/>
          <w:sz w:val="28"/>
          <w:szCs w:val="28"/>
        </w:rPr>
        <w:t>human services.</w:t>
      </w:r>
      <w:r w:rsidR="00E42FB0" w:rsidRPr="008F1216">
        <w:rPr>
          <w:rFonts w:ascii="Times New Roman" w:hAnsi="Times New Roman" w:cs="Times New Roman"/>
          <w:sz w:val="28"/>
          <w:szCs w:val="28"/>
        </w:rPr>
        <w:t xml:space="preserve"> </w:t>
      </w:r>
      <w:r w:rsidR="00F86A88" w:rsidRPr="008F1216">
        <w:rPr>
          <w:rFonts w:ascii="Times New Roman" w:hAnsi="Times New Roman" w:cs="Times New Roman"/>
          <w:sz w:val="28"/>
          <w:szCs w:val="28"/>
        </w:rPr>
        <w:t xml:space="preserve">In this course </w:t>
      </w:r>
      <w:r w:rsidR="00E72204" w:rsidRPr="008F1216">
        <w:rPr>
          <w:rFonts w:ascii="Times New Roman" w:hAnsi="Times New Roman" w:cs="Times New Roman"/>
          <w:sz w:val="28"/>
          <w:szCs w:val="28"/>
        </w:rPr>
        <w:t xml:space="preserve">we will look </w:t>
      </w:r>
      <w:r w:rsidR="00D44E41">
        <w:rPr>
          <w:rFonts w:ascii="Times New Roman" w:hAnsi="Times New Roman" w:cs="Times New Roman"/>
          <w:sz w:val="28"/>
          <w:szCs w:val="28"/>
        </w:rPr>
        <w:t xml:space="preserve">at </w:t>
      </w:r>
      <w:r w:rsidR="00E72204" w:rsidRPr="008F1216">
        <w:rPr>
          <w:rFonts w:ascii="Times New Roman" w:hAnsi="Times New Roman" w:cs="Times New Roman"/>
          <w:sz w:val="28"/>
          <w:szCs w:val="28"/>
        </w:rPr>
        <w:t xml:space="preserve">both </w:t>
      </w:r>
      <w:r w:rsidR="00FF52C1" w:rsidRPr="008F1216">
        <w:rPr>
          <w:rFonts w:ascii="Times New Roman" w:hAnsi="Times New Roman" w:cs="Times New Roman"/>
          <w:sz w:val="28"/>
          <w:szCs w:val="28"/>
        </w:rPr>
        <w:t xml:space="preserve">the </w:t>
      </w:r>
      <w:r w:rsidR="00E72204" w:rsidRPr="008F1216">
        <w:rPr>
          <w:rFonts w:ascii="Times New Roman" w:hAnsi="Times New Roman" w:cs="Times New Roman"/>
          <w:sz w:val="28"/>
          <w:szCs w:val="28"/>
        </w:rPr>
        <w:t xml:space="preserve">internal and external factors </w:t>
      </w:r>
      <w:r w:rsidR="00FF52C1" w:rsidRPr="008F1216">
        <w:rPr>
          <w:rFonts w:ascii="Times New Roman" w:hAnsi="Times New Roman" w:cs="Times New Roman"/>
          <w:sz w:val="28"/>
          <w:szCs w:val="28"/>
        </w:rPr>
        <w:t>of</w:t>
      </w:r>
      <w:r w:rsidR="00E72204" w:rsidRPr="008F1216">
        <w:rPr>
          <w:rFonts w:ascii="Times New Roman" w:hAnsi="Times New Roman" w:cs="Times New Roman"/>
          <w:sz w:val="28"/>
          <w:szCs w:val="28"/>
        </w:rPr>
        <w:t xml:space="preserve"> ethics and through self-assessment, thread discussions, and critical writing you will be more prepared for this exciting yet complicated field. </w:t>
      </w:r>
      <w:r w:rsidRPr="008F1216">
        <w:rPr>
          <w:rFonts w:ascii="Times New Roman" w:eastAsia="Times New Roman" w:hAnsi="Times New Roman" w:cs="Times New Roman"/>
          <w:color w:val="000000"/>
          <w:sz w:val="28"/>
          <w:szCs w:val="28"/>
        </w:rPr>
        <w:t>Please know that I am here to help every step of the way; yo</w:t>
      </w:r>
      <w:r w:rsidR="00F86A88" w:rsidRPr="008F1216">
        <w:rPr>
          <w:rFonts w:ascii="Times New Roman" w:eastAsia="Times New Roman" w:hAnsi="Times New Roman" w:cs="Times New Roman"/>
          <w:color w:val="000000"/>
          <w:sz w:val="28"/>
          <w:szCs w:val="28"/>
        </w:rPr>
        <w:t xml:space="preserve">ur success is a priority. </w:t>
      </w:r>
    </w:p>
    <w:p w14:paraId="393A42B3" w14:textId="0B1D9350" w:rsidR="00FD466E" w:rsidRPr="008F1216" w:rsidRDefault="00FD466E" w:rsidP="00B3640B">
      <w:pPr>
        <w:spacing w:after="0" w:line="240" w:lineRule="auto"/>
        <w:rPr>
          <w:rFonts w:ascii="Times New Roman" w:eastAsia="Times New Roman" w:hAnsi="Times New Roman" w:cs="Times New Roman"/>
          <w:color w:val="000000"/>
          <w:sz w:val="28"/>
          <w:szCs w:val="28"/>
        </w:rPr>
      </w:pPr>
    </w:p>
    <w:p w14:paraId="07F3C9B2" w14:textId="77777777" w:rsidR="00B3640B" w:rsidRPr="008F1216" w:rsidRDefault="00B3640B" w:rsidP="00B3640B">
      <w:pPr>
        <w:spacing w:after="0"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View the</w:t>
      </w:r>
      <w:hyperlink r:id="rId7">
        <w:r w:rsidRPr="008F1216">
          <w:rPr>
            <w:rStyle w:val="Hyperlink"/>
            <w:rFonts w:ascii="Times New Roman" w:eastAsia="Times New Roman" w:hAnsi="Times New Roman" w:cs="Times New Roman"/>
            <w:sz w:val="28"/>
            <w:szCs w:val="28"/>
          </w:rPr>
          <w:t xml:space="preserve"> </w:t>
        </w:r>
      </w:hyperlink>
      <w:hyperlink r:id="rId8">
        <w:r w:rsidRPr="008F1216">
          <w:rPr>
            <w:rStyle w:val="Hyperlink"/>
            <w:rFonts w:ascii="Times New Roman" w:eastAsia="Times New Roman" w:hAnsi="Times New Roman" w:cs="Times New Roman"/>
            <w:sz w:val="28"/>
            <w:szCs w:val="28"/>
          </w:rPr>
          <w:t>Syllabus Addendum</w:t>
        </w:r>
      </w:hyperlink>
      <w:hyperlink r:id="rId9">
        <w:r w:rsidRPr="008F1216">
          <w:rPr>
            <w:rStyle w:val="Hyperlink"/>
            <w:rFonts w:ascii="Times New Roman" w:eastAsia="Times New Roman" w:hAnsi="Times New Roman" w:cs="Times New Roman"/>
            <w:sz w:val="28"/>
            <w:szCs w:val="28"/>
          </w:rPr>
          <w:t>,</w:t>
        </w:r>
      </w:hyperlink>
      <w:r w:rsidRPr="008F1216">
        <w:rPr>
          <w:rFonts w:ascii="Times New Roman" w:eastAsia="Times New Roman" w:hAnsi="Times New Roman" w:cs="Times New Roman"/>
          <w:color w:val="000000"/>
          <w:sz w:val="28"/>
          <w:szCs w:val="28"/>
        </w:rPr>
        <w:t xml:space="preserve"> which provides relevant information, such as information about student success and the academic calendar. </w:t>
      </w:r>
    </w:p>
    <w:p w14:paraId="2E8D5808" w14:textId="77777777" w:rsidR="00AB1F04" w:rsidRPr="008F1216" w:rsidRDefault="004C1F20" w:rsidP="00AB1F04">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pict w14:anchorId="71BFACC8">
          <v:rect id="_x0000_i1027" style="width:0;height:1.5pt" o:hralign="center" o:hrstd="t" o:hrnoshade="t" o:hr="t" fillcolor="black" stroked="f"/>
        </w:pict>
      </w:r>
    </w:p>
    <w:p w14:paraId="11B04399" w14:textId="36E0A94F" w:rsidR="00AB1F04" w:rsidRPr="008F1216" w:rsidRDefault="00AB1F04" w:rsidP="00AB0A59">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Instructor</w:t>
      </w:r>
      <w:r w:rsidR="00AB0A59" w:rsidRPr="008F1216">
        <w:rPr>
          <w:rFonts w:ascii="Times New Roman" w:eastAsia="Times New Roman" w:hAnsi="Times New Roman" w:cs="Times New Roman"/>
          <w:b/>
          <w:bCs/>
          <w:color w:val="000000"/>
          <w:sz w:val="28"/>
          <w:szCs w:val="28"/>
        </w:rPr>
        <w:t xml:space="preserve">: </w:t>
      </w:r>
      <w:r w:rsidR="008F1216">
        <w:rPr>
          <w:rFonts w:ascii="Times New Roman" w:eastAsia="Times New Roman" w:hAnsi="Times New Roman" w:cs="Times New Roman"/>
          <w:b/>
          <w:color w:val="000000"/>
          <w:sz w:val="28"/>
          <w:szCs w:val="28"/>
        </w:rPr>
        <w:t>Professor Janice Kicklighter</w:t>
      </w:r>
    </w:p>
    <w:p w14:paraId="226C409F" w14:textId="4B9EBBD5" w:rsidR="00E42FB0" w:rsidRPr="008F1216" w:rsidRDefault="00AB1F04" w:rsidP="00AB1F04">
      <w:pPr>
        <w:spacing w:before="100" w:beforeAutospacing="1" w:after="100" w:afterAutospacing="1" w:line="240" w:lineRule="auto"/>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Email: </w:t>
      </w:r>
      <w:hyperlink r:id="rId10" w:history="1">
        <w:r w:rsidR="008F1216" w:rsidRPr="0084458C">
          <w:rPr>
            <w:rStyle w:val="Hyperlink"/>
            <w:rFonts w:ascii="Times New Roman" w:eastAsia="Times New Roman" w:hAnsi="Times New Roman" w:cs="Times New Roman"/>
            <w:b/>
            <w:bCs/>
            <w:sz w:val="28"/>
            <w:szCs w:val="28"/>
          </w:rPr>
          <w:t>kicklighter.janice@spcollege.edu</w:t>
        </w:r>
      </w:hyperlink>
    </w:p>
    <w:p w14:paraId="4E065F9A" w14:textId="61DF1A6F" w:rsidR="00D474DD" w:rsidRDefault="00D474DD" w:rsidP="00AB1F04">
      <w:pPr>
        <w:spacing w:before="100" w:beforeAutospacing="1" w:after="100" w:afterAutospacing="1"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Phone: (727) 497-5050</w:t>
      </w:r>
    </w:p>
    <w:p w14:paraId="4CFD6AC2" w14:textId="6F10F256" w:rsidR="00733AA4" w:rsidRPr="008F1216" w:rsidRDefault="00AB1F04" w:rsidP="00AB1F04">
      <w:pPr>
        <w:spacing w:before="100" w:beforeAutospacing="1" w:after="100" w:afterAutospacing="1" w:line="240" w:lineRule="auto"/>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 xml:space="preserve">Office Hours: </w:t>
      </w:r>
      <w:r w:rsidR="00D474DD">
        <w:rPr>
          <w:rFonts w:ascii="Times New Roman" w:eastAsia="Times New Roman" w:hAnsi="Times New Roman" w:cs="Times New Roman"/>
          <w:b/>
          <w:bCs/>
          <w:color w:val="000000"/>
          <w:sz w:val="28"/>
          <w:szCs w:val="28"/>
        </w:rPr>
        <w:t xml:space="preserve">Before and after class </w:t>
      </w:r>
      <w:r w:rsidR="005979EF">
        <w:rPr>
          <w:rFonts w:ascii="Times New Roman" w:eastAsia="Times New Roman" w:hAnsi="Times New Roman" w:cs="Times New Roman"/>
          <w:b/>
          <w:bCs/>
          <w:color w:val="000000"/>
          <w:sz w:val="28"/>
          <w:szCs w:val="28"/>
        </w:rPr>
        <w:t>or</w:t>
      </w:r>
      <w:r w:rsidR="00D474DD">
        <w:rPr>
          <w:rFonts w:ascii="Times New Roman" w:eastAsia="Times New Roman" w:hAnsi="Times New Roman" w:cs="Times New Roman"/>
          <w:b/>
          <w:bCs/>
          <w:color w:val="000000"/>
          <w:sz w:val="28"/>
          <w:szCs w:val="28"/>
        </w:rPr>
        <w:t xml:space="preserve"> by appointment</w:t>
      </w:r>
    </w:p>
    <w:p w14:paraId="4AB43509" w14:textId="09FED94D"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I am available via email</w:t>
      </w:r>
      <w:r w:rsidR="00793901">
        <w:rPr>
          <w:rFonts w:ascii="Times New Roman" w:eastAsia="Times New Roman" w:hAnsi="Times New Roman" w:cs="Times New Roman"/>
          <w:color w:val="000000"/>
          <w:sz w:val="28"/>
          <w:szCs w:val="28"/>
        </w:rPr>
        <w:t xml:space="preserve"> or phone </w:t>
      </w:r>
      <w:r w:rsidRPr="008F1216">
        <w:rPr>
          <w:rFonts w:ascii="Times New Roman" w:eastAsia="Times New Roman" w:hAnsi="Times New Roman" w:cs="Times New Roman"/>
          <w:color w:val="000000"/>
          <w:sz w:val="28"/>
          <w:szCs w:val="28"/>
        </w:rPr>
        <w:t>Monday-</w:t>
      </w:r>
      <w:r w:rsidR="00793901">
        <w:rPr>
          <w:rFonts w:ascii="Times New Roman" w:eastAsia="Times New Roman" w:hAnsi="Times New Roman" w:cs="Times New Roman"/>
          <w:color w:val="000000"/>
          <w:sz w:val="28"/>
          <w:szCs w:val="28"/>
        </w:rPr>
        <w:t>Fri</w:t>
      </w:r>
      <w:r w:rsidR="00793901" w:rsidRPr="008F1216">
        <w:rPr>
          <w:rFonts w:ascii="Times New Roman" w:eastAsia="Times New Roman" w:hAnsi="Times New Roman" w:cs="Times New Roman"/>
          <w:color w:val="000000"/>
          <w:sz w:val="28"/>
          <w:szCs w:val="28"/>
        </w:rPr>
        <w:t>day and</w:t>
      </w:r>
      <w:r w:rsidRPr="008F1216">
        <w:rPr>
          <w:rFonts w:ascii="Times New Roman" w:eastAsia="Times New Roman" w:hAnsi="Times New Roman" w:cs="Times New Roman"/>
          <w:color w:val="000000"/>
          <w:sz w:val="28"/>
          <w:szCs w:val="28"/>
        </w:rPr>
        <w:t xml:space="preserve"> will reply to emails </w:t>
      </w:r>
      <w:r w:rsidR="005979EF">
        <w:rPr>
          <w:rFonts w:ascii="Times New Roman" w:eastAsia="Times New Roman" w:hAnsi="Times New Roman" w:cs="Times New Roman"/>
          <w:color w:val="000000"/>
          <w:sz w:val="28"/>
          <w:szCs w:val="28"/>
        </w:rPr>
        <w:t xml:space="preserve">and calls </w:t>
      </w:r>
      <w:r w:rsidRPr="008F1216">
        <w:rPr>
          <w:rFonts w:ascii="Times New Roman" w:eastAsia="Times New Roman" w:hAnsi="Times New Roman" w:cs="Times New Roman"/>
          <w:color w:val="000000"/>
          <w:sz w:val="28"/>
          <w:szCs w:val="28"/>
        </w:rPr>
        <w:t xml:space="preserve">within </w:t>
      </w:r>
      <w:r w:rsidRPr="008F1216">
        <w:rPr>
          <w:rFonts w:ascii="Times New Roman" w:eastAsia="Times New Roman" w:hAnsi="Times New Roman" w:cs="Times New Roman"/>
          <w:b/>
          <w:color w:val="000000"/>
          <w:sz w:val="28"/>
          <w:szCs w:val="28"/>
        </w:rPr>
        <w:t>24-48</w:t>
      </w:r>
      <w:r w:rsidRPr="008F1216">
        <w:rPr>
          <w:rFonts w:ascii="Times New Roman" w:eastAsia="Times New Roman" w:hAnsi="Times New Roman" w:cs="Times New Roman"/>
          <w:color w:val="000000"/>
          <w:sz w:val="28"/>
          <w:szCs w:val="28"/>
        </w:rPr>
        <w:t xml:space="preserve"> hours.</w:t>
      </w:r>
      <w:r w:rsidR="00733AA4" w:rsidRPr="008F1216">
        <w:rPr>
          <w:rFonts w:ascii="Times New Roman" w:eastAsia="Times New Roman" w:hAnsi="Times New Roman" w:cs="Times New Roman"/>
          <w:color w:val="000000"/>
          <w:sz w:val="28"/>
          <w:szCs w:val="28"/>
        </w:rPr>
        <w:t xml:space="preserve"> </w:t>
      </w:r>
      <w:r w:rsidR="00695ED2" w:rsidRPr="008F1216">
        <w:rPr>
          <w:rFonts w:ascii="Times New Roman" w:eastAsia="Times New Roman" w:hAnsi="Times New Roman" w:cs="Times New Roman"/>
          <w:color w:val="000000"/>
          <w:sz w:val="28"/>
          <w:szCs w:val="28"/>
        </w:rPr>
        <w:t xml:space="preserve"> Please </w:t>
      </w:r>
      <w:r w:rsidRPr="008F1216">
        <w:rPr>
          <w:rFonts w:ascii="Times New Roman" w:eastAsia="Times New Roman" w:hAnsi="Times New Roman" w:cs="Times New Roman"/>
          <w:color w:val="000000"/>
          <w:sz w:val="28"/>
          <w:szCs w:val="28"/>
        </w:rPr>
        <w:t>email me to schedule a time if you would like a meeting.</w:t>
      </w:r>
      <w:r w:rsidR="00E72204" w:rsidRPr="008F1216">
        <w:rPr>
          <w:rFonts w:ascii="Times New Roman" w:eastAsia="Times New Roman" w:hAnsi="Times New Roman" w:cs="Times New Roman"/>
          <w:color w:val="000000"/>
          <w:sz w:val="28"/>
          <w:szCs w:val="28"/>
        </w:rPr>
        <w:t xml:space="preserve">  </w:t>
      </w:r>
    </w:p>
    <w:p w14:paraId="7A881B6C" w14:textId="1030A242" w:rsidR="00EA50C1" w:rsidRPr="008F1216" w:rsidRDefault="00AB1F04" w:rsidP="00EA50C1">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bCs/>
          <w:color w:val="000000"/>
          <w:sz w:val="28"/>
          <w:szCs w:val="28"/>
        </w:rPr>
        <w:t>Office Location</w:t>
      </w:r>
      <w:r w:rsidR="00793901">
        <w:rPr>
          <w:rFonts w:ascii="Times New Roman" w:eastAsia="Times New Roman" w:hAnsi="Times New Roman" w:cs="Times New Roman"/>
          <w:b/>
          <w:bCs/>
          <w:color w:val="000000"/>
          <w:sz w:val="28"/>
          <w:szCs w:val="28"/>
        </w:rPr>
        <w:t>s</w:t>
      </w:r>
      <w:r w:rsidRPr="008F1216">
        <w:rPr>
          <w:rFonts w:ascii="Times New Roman" w:eastAsia="Times New Roman" w:hAnsi="Times New Roman" w:cs="Times New Roman"/>
          <w:b/>
          <w:bCs/>
          <w:color w:val="000000"/>
          <w:sz w:val="28"/>
          <w:szCs w:val="28"/>
        </w:rPr>
        <w:t>:</w:t>
      </w:r>
      <w:r w:rsidR="00EA50C1" w:rsidRPr="008F1216">
        <w:rPr>
          <w:rFonts w:ascii="Times New Roman" w:eastAsia="Times New Roman" w:hAnsi="Times New Roman" w:cs="Times New Roman"/>
          <w:color w:val="000000"/>
          <w:sz w:val="28"/>
          <w:szCs w:val="28"/>
        </w:rPr>
        <w:t> </w:t>
      </w:r>
      <w:r w:rsidR="00793901">
        <w:rPr>
          <w:rFonts w:ascii="Times New Roman" w:eastAsia="Times New Roman" w:hAnsi="Times New Roman" w:cs="Times New Roman"/>
          <w:color w:val="000000"/>
          <w:sz w:val="28"/>
          <w:szCs w:val="28"/>
        </w:rPr>
        <w:t>Midtown 312, Downtown 122, and St. Pete/Gibbs 307.</w:t>
      </w:r>
    </w:p>
    <w:p w14:paraId="2BDDB3FF" w14:textId="52910567" w:rsidR="00AB1F04" w:rsidRPr="008F1216" w:rsidRDefault="004C1F20" w:rsidP="00EA50C1">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sz w:val="28"/>
          <w:szCs w:val="28"/>
        </w:rPr>
        <w:pict w14:anchorId="61545FA7">
          <v:rect id="_x0000_i1028" style="width:0;height:1.5pt" o:hralign="center" o:hrstd="t" o:hrnoshade="t" o:hr="t" fillcolor="black" stroked="f"/>
        </w:pict>
      </w:r>
    </w:p>
    <w:p w14:paraId="00B43CF4" w14:textId="77777777" w:rsidR="00733AA4" w:rsidRPr="008F1216" w:rsidRDefault="00733AA4"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p>
    <w:p w14:paraId="704DAE35" w14:textId="77777777" w:rsidR="005979EF" w:rsidRDefault="005979EF"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p>
    <w:p w14:paraId="734F1573" w14:textId="10E30544" w:rsidR="00AB1F04" w:rsidRPr="008F1216" w:rsidRDefault="00AB1F04"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lastRenderedPageBreak/>
        <w:t>Academic Department</w:t>
      </w:r>
      <w:r w:rsidR="00F45BF5" w:rsidRPr="008F1216">
        <w:rPr>
          <w:rFonts w:ascii="Times New Roman" w:eastAsia="Times New Roman" w:hAnsi="Times New Roman" w:cs="Times New Roman"/>
          <w:b/>
          <w:bCs/>
          <w:color w:val="000000"/>
          <w:sz w:val="28"/>
          <w:szCs w:val="28"/>
        </w:rPr>
        <w:t xml:space="preserve"> </w:t>
      </w:r>
    </w:p>
    <w:p w14:paraId="07DBE2B2" w14:textId="1BB3AA49" w:rsidR="00AB1F04" w:rsidRPr="008F1216" w:rsidRDefault="00F45BF5" w:rsidP="00AB0A59">
      <w:pPr>
        <w:spacing w:before="100" w:beforeAutospacing="1" w:after="100" w:afterAutospacing="1" w:line="240" w:lineRule="auto"/>
        <w:outlineLvl w:val="2"/>
        <w:rPr>
          <w:rFonts w:ascii="Times New Roman" w:eastAsia="Times New Roman" w:hAnsi="Times New Roman" w:cs="Times New Roman"/>
          <w:color w:val="000000"/>
          <w:sz w:val="28"/>
          <w:szCs w:val="28"/>
        </w:rPr>
      </w:pPr>
      <w:r w:rsidRPr="008F1216">
        <w:rPr>
          <w:rFonts w:ascii="Times New Roman" w:eastAsia="Times New Roman" w:hAnsi="Times New Roman" w:cs="Times New Roman"/>
          <w:b/>
          <w:bCs/>
          <w:color w:val="000000"/>
          <w:sz w:val="28"/>
          <w:szCs w:val="28"/>
        </w:rPr>
        <w:t>Human Services Program Director</w:t>
      </w:r>
      <w:r w:rsidR="00AB1F04" w:rsidRPr="008F1216">
        <w:rPr>
          <w:rFonts w:ascii="Times New Roman" w:eastAsia="Times New Roman" w:hAnsi="Times New Roman" w:cs="Times New Roman"/>
          <w:b/>
          <w:bCs/>
          <w:color w:val="000000"/>
          <w:sz w:val="28"/>
          <w:szCs w:val="28"/>
        </w:rPr>
        <w:t>:</w:t>
      </w:r>
      <w:r w:rsidR="00AB1F04" w:rsidRPr="008F1216">
        <w:rPr>
          <w:rFonts w:ascii="Times New Roman" w:eastAsia="Times New Roman" w:hAnsi="Times New Roman" w:cs="Times New Roman"/>
          <w:color w:val="000000"/>
          <w:sz w:val="28"/>
          <w:szCs w:val="28"/>
        </w:rPr>
        <w:t> </w:t>
      </w:r>
      <w:r w:rsidRPr="008F1216">
        <w:rPr>
          <w:rFonts w:ascii="Times New Roman" w:eastAsia="Times New Roman" w:hAnsi="Times New Roman" w:cs="Times New Roman"/>
          <w:b/>
          <w:color w:val="000000"/>
          <w:sz w:val="28"/>
          <w:szCs w:val="28"/>
        </w:rPr>
        <w:t>Dr. Latresha Moore</w:t>
      </w:r>
    </w:p>
    <w:p w14:paraId="33A9C9FA" w14:textId="1CB9E6AF" w:rsidR="00F45BF5" w:rsidRPr="008F1216" w:rsidRDefault="00F45BF5" w:rsidP="00AB0A59">
      <w:pPr>
        <w:spacing w:before="100" w:beforeAutospacing="1" w:after="100" w:afterAutospacing="1" w:line="240" w:lineRule="auto"/>
        <w:outlineLvl w:val="2"/>
        <w:rPr>
          <w:rFonts w:ascii="Times New Roman" w:eastAsia="Times New Roman" w:hAnsi="Times New Roman" w:cs="Times New Roman"/>
          <w:color w:val="000000"/>
          <w:sz w:val="28"/>
          <w:szCs w:val="28"/>
        </w:rPr>
      </w:pPr>
      <w:r w:rsidRPr="008F1216">
        <w:rPr>
          <w:rFonts w:ascii="Times New Roman" w:eastAsia="Times New Roman" w:hAnsi="Times New Roman" w:cs="Times New Roman"/>
          <w:b/>
          <w:color w:val="000000"/>
          <w:sz w:val="28"/>
          <w:szCs w:val="28"/>
        </w:rPr>
        <w:t>Phone:</w:t>
      </w:r>
      <w:r w:rsidRPr="008F1216">
        <w:rPr>
          <w:rFonts w:ascii="Times New Roman" w:eastAsia="Times New Roman" w:hAnsi="Times New Roman" w:cs="Times New Roman"/>
          <w:color w:val="000000"/>
          <w:sz w:val="28"/>
          <w:szCs w:val="28"/>
        </w:rPr>
        <w:t xml:space="preserve"> 727-497-5015</w:t>
      </w:r>
    </w:p>
    <w:p w14:paraId="07DF4DD7" w14:textId="77616F45" w:rsidR="00F45BF5" w:rsidRPr="008F1216" w:rsidRDefault="00F45BF5" w:rsidP="00AB0A59">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color w:val="000000"/>
          <w:sz w:val="28"/>
          <w:szCs w:val="28"/>
        </w:rPr>
        <w:t>Email</w:t>
      </w:r>
      <w:r w:rsidRPr="008F1216">
        <w:rPr>
          <w:rFonts w:ascii="Times New Roman" w:eastAsia="Times New Roman" w:hAnsi="Times New Roman" w:cs="Times New Roman"/>
          <w:color w:val="000000"/>
          <w:sz w:val="28"/>
          <w:szCs w:val="28"/>
        </w:rPr>
        <w:t>: bighemmoore.latresha@spcollege.edu</w:t>
      </w:r>
    </w:p>
    <w:p w14:paraId="7808E58E" w14:textId="5C352AFB" w:rsidR="00F45BF5" w:rsidRPr="008F1216" w:rsidRDefault="00F45BF5" w:rsidP="00AB1F04">
      <w:pPr>
        <w:spacing w:before="100" w:beforeAutospacing="1" w:after="100" w:afterAutospacing="1" w:line="240" w:lineRule="auto"/>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Dean of Social Science and Behavioral Sciences: Dr. Joseph Smiley</w:t>
      </w:r>
    </w:p>
    <w:p w14:paraId="6DE8423A" w14:textId="085B7CEA"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bCs/>
          <w:color w:val="000000"/>
          <w:sz w:val="28"/>
          <w:szCs w:val="28"/>
        </w:rPr>
        <w:t>Office Phone Number:</w:t>
      </w:r>
      <w:r w:rsidRPr="008F1216">
        <w:rPr>
          <w:rFonts w:ascii="Times New Roman" w:eastAsia="Times New Roman" w:hAnsi="Times New Roman" w:cs="Times New Roman"/>
          <w:color w:val="000000"/>
          <w:sz w:val="28"/>
          <w:szCs w:val="28"/>
        </w:rPr>
        <w:t> (727) 712-5851</w:t>
      </w:r>
    </w:p>
    <w:p w14:paraId="02418AAF" w14:textId="6F1E0A83"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bCs/>
          <w:color w:val="000000"/>
          <w:sz w:val="28"/>
          <w:szCs w:val="28"/>
        </w:rPr>
        <w:t>Email:</w:t>
      </w:r>
      <w:r w:rsidRPr="008F1216">
        <w:rPr>
          <w:rFonts w:ascii="Times New Roman" w:eastAsia="Times New Roman" w:hAnsi="Times New Roman" w:cs="Times New Roman"/>
          <w:color w:val="000000"/>
          <w:sz w:val="28"/>
          <w:szCs w:val="28"/>
        </w:rPr>
        <w:t> </w:t>
      </w:r>
      <w:hyperlink r:id="rId11" w:history="1">
        <w:r w:rsidR="00E42FB0" w:rsidRPr="008F1216">
          <w:rPr>
            <w:rStyle w:val="Hyperlink"/>
            <w:rFonts w:ascii="Times New Roman" w:eastAsia="Times New Roman" w:hAnsi="Times New Roman" w:cs="Times New Roman"/>
            <w:sz w:val="28"/>
            <w:szCs w:val="28"/>
          </w:rPr>
          <w:t>Smiley.Joseph@spcollege.edu</w:t>
        </w:r>
      </w:hyperlink>
    </w:p>
    <w:p w14:paraId="53054D24" w14:textId="77777777" w:rsidR="00AB1F04" w:rsidRPr="008F1216" w:rsidRDefault="00AB1F04" w:rsidP="00AB1F04">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u w:val="single"/>
        </w:rPr>
        <w:t>Social and Behavioral Sciences Website</w:t>
      </w:r>
    </w:p>
    <w:p w14:paraId="0D6D44E2"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bCs/>
          <w:color w:val="000000"/>
          <w:sz w:val="28"/>
          <w:szCs w:val="28"/>
        </w:rPr>
        <w:t>URL: </w:t>
      </w:r>
      <w:hyperlink r:id="rId12" w:tgtFrame="_blank" w:history="1">
        <w:r w:rsidRPr="008F1216">
          <w:rPr>
            <w:rFonts w:ascii="Times New Roman" w:eastAsia="Times New Roman" w:hAnsi="Times New Roman" w:cs="Times New Roman"/>
            <w:color w:val="0000FF"/>
            <w:sz w:val="28"/>
            <w:szCs w:val="28"/>
            <w:u w:val="single"/>
          </w:rPr>
          <w:t>https://www.spcollege.edu/future-students/degrees-training/social-and-behavioral-sciences-and-human-services</w:t>
        </w:r>
      </w:hyperlink>
    </w:p>
    <w:p w14:paraId="33F84DAC" w14:textId="77777777" w:rsidR="00AB1F04" w:rsidRPr="008F1216" w:rsidRDefault="004C1F20" w:rsidP="00AB1F04">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pict w14:anchorId="7CE67231">
          <v:rect id="_x0000_i1029" style="width:0;height:1.5pt" o:hralign="center" o:hrstd="t" o:hrnoshade="t" o:hr="t" fillcolor="black" stroked="f"/>
        </w:pict>
      </w:r>
    </w:p>
    <w:p w14:paraId="57C88278" w14:textId="77777777" w:rsidR="00AB1F04" w:rsidRPr="008F1216" w:rsidRDefault="00AB1F04"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Course Information</w:t>
      </w:r>
    </w:p>
    <w:p w14:paraId="4DAF49E5" w14:textId="6B291F15" w:rsidR="00EA50C1" w:rsidRPr="008F1216" w:rsidRDefault="00EA50C1"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hAnsi="Times New Roman" w:cs="Times New Roman"/>
          <w:sz w:val="28"/>
          <w:szCs w:val="28"/>
        </w:rPr>
        <w:t xml:space="preserve">Course Description: This course explores the legal, ethical, and professional choices faced by practicing </w:t>
      </w:r>
      <w:r w:rsidR="00793901">
        <w:rPr>
          <w:rFonts w:ascii="Times New Roman" w:hAnsi="Times New Roman" w:cs="Times New Roman"/>
          <w:sz w:val="28"/>
          <w:szCs w:val="28"/>
        </w:rPr>
        <w:t xml:space="preserve">law enforcement and </w:t>
      </w:r>
      <w:r w:rsidRPr="008F1216">
        <w:rPr>
          <w:rFonts w:ascii="Times New Roman" w:hAnsi="Times New Roman" w:cs="Times New Roman"/>
          <w:sz w:val="28"/>
          <w:szCs w:val="28"/>
        </w:rPr>
        <w:t>human service professionals. Topics include ethical decision-making, counselor-client relationships, professional standards, attitudes and beliefs, value conflicts, ethical issues in research and testing, counselor competence and supervision, confidentiality, privileged communication, duty to warn and protect, dual relationships, and malpractice. This course also focuses on ethical issues in multicultural/diversity counseling, marital and family therapy, group counseling, and issues related to dealing with unethical behavior.</w:t>
      </w:r>
    </w:p>
    <w:p w14:paraId="6FEFFC5C" w14:textId="445360A4" w:rsidR="00B3640B" w:rsidRPr="008F1216" w:rsidRDefault="00B3640B" w:rsidP="00EA50C1">
      <w:pPr>
        <w:spacing w:after="0" w:line="240" w:lineRule="auto"/>
        <w:rPr>
          <w:rFonts w:ascii="Times New Roman" w:eastAsia="Times New Roman" w:hAnsi="Times New Roman" w:cs="Times New Roman"/>
          <w:b/>
          <w:color w:val="000000"/>
          <w:sz w:val="28"/>
          <w:szCs w:val="28"/>
        </w:rPr>
      </w:pPr>
      <w:r w:rsidRPr="008F1216">
        <w:rPr>
          <w:rFonts w:ascii="Times New Roman" w:eastAsia="Times New Roman" w:hAnsi="Times New Roman" w:cs="Times New Roman"/>
          <w:b/>
          <w:color w:val="000000"/>
          <w:sz w:val="28"/>
          <w:szCs w:val="28"/>
          <w:u w:val="single"/>
        </w:rPr>
        <w:t>COURSE OBJECTIVES</w:t>
      </w:r>
      <w:r w:rsidRPr="008F1216">
        <w:rPr>
          <w:rFonts w:ascii="Times New Roman" w:eastAsia="Times New Roman" w:hAnsi="Times New Roman" w:cs="Times New Roman"/>
          <w:b/>
          <w:color w:val="000000"/>
          <w:sz w:val="28"/>
          <w:szCs w:val="28"/>
        </w:rPr>
        <w:t xml:space="preserve"> </w:t>
      </w:r>
    </w:p>
    <w:p w14:paraId="134DE407" w14:textId="77777777" w:rsidR="00EA50C1" w:rsidRPr="008F1216" w:rsidRDefault="00EA50C1" w:rsidP="00EA50C1">
      <w:pPr>
        <w:spacing w:after="0" w:line="240" w:lineRule="auto"/>
        <w:rPr>
          <w:rFonts w:ascii="Times New Roman" w:hAnsi="Times New Roman" w:cs="Times New Roman"/>
          <w:sz w:val="28"/>
          <w:szCs w:val="28"/>
          <w:u w:val="single"/>
        </w:rPr>
      </w:pPr>
      <w:r w:rsidRPr="008F1216">
        <w:rPr>
          <w:rFonts w:ascii="Times New Roman" w:hAnsi="Times New Roman" w:cs="Times New Roman"/>
          <w:sz w:val="28"/>
          <w:szCs w:val="28"/>
          <w:u w:val="single"/>
        </w:rPr>
        <w:t>Learning Outcomes and Objectives:</w:t>
      </w:r>
    </w:p>
    <w:p w14:paraId="2F035AE0" w14:textId="780D9D5D" w:rsidR="00EA50C1" w:rsidRPr="008F1216" w:rsidRDefault="00EA50C1" w:rsidP="00FF52C1">
      <w:pPr>
        <w:pStyle w:val="ListParagraph"/>
        <w:numPr>
          <w:ilvl w:val="0"/>
          <w:numId w:val="10"/>
        </w:numPr>
        <w:spacing w:after="0" w:line="240" w:lineRule="auto"/>
        <w:rPr>
          <w:rFonts w:ascii="Times New Roman" w:hAnsi="Times New Roman" w:cs="Times New Roman"/>
          <w:b/>
          <w:sz w:val="28"/>
          <w:szCs w:val="28"/>
        </w:rPr>
      </w:pPr>
      <w:r w:rsidRPr="008F1216">
        <w:rPr>
          <w:rFonts w:ascii="Times New Roman" w:hAnsi="Times New Roman" w:cs="Times New Roman"/>
          <w:b/>
          <w:sz w:val="28"/>
          <w:szCs w:val="28"/>
        </w:rPr>
        <w:t>Students will evaluate and investigate ethical standards of the American Counseling Association (ACA) and other related entities in professional counseling by:</w:t>
      </w:r>
    </w:p>
    <w:p w14:paraId="42D7BCE4" w14:textId="1AA290CE" w:rsidR="00EA50C1" w:rsidRPr="008F1216" w:rsidRDefault="00EA50C1" w:rsidP="00C1750C">
      <w:pPr>
        <w:pStyle w:val="ListParagraph"/>
        <w:numPr>
          <w:ilvl w:val="1"/>
          <w:numId w:val="10"/>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distinguishing the history and philosophy of ethics within the counseling profession and its specialty areas.</w:t>
      </w:r>
    </w:p>
    <w:p w14:paraId="2B20DF60" w14:textId="78B56B06" w:rsidR="00EA50C1" w:rsidRPr="008F1216" w:rsidRDefault="00EA50C1" w:rsidP="00C1750C">
      <w:pPr>
        <w:pStyle w:val="ListParagraph"/>
        <w:numPr>
          <w:ilvl w:val="1"/>
          <w:numId w:val="10"/>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lastRenderedPageBreak/>
        <w:t>critiquing ethical standards of professional counseling organizations and credentialing bodies, and applications of ethical and legal considerations in professional counseling.</w:t>
      </w:r>
    </w:p>
    <w:p w14:paraId="31D0341C" w14:textId="4AD337E6" w:rsidR="00EA50C1" w:rsidRPr="008F1216" w:rsidRDefault="00EA50C1" w:rsidP="00C1750C">
      <w:pPr>
        <w:pStyle w:val="ListParagraph"/>
        <w:numPr>
          <w:ilvl w:val="1"/>
          <w:numId w:val="10"/>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 xml:space="preserve">judging ethical and legal codes and standards when applied to specific professional workplace settings, such as private practice, school, and agency settings. </w:t>
      </w:r>
    </w:p>
    <w:p w14:paraId="1317E07A" w14:textId="713539AA" w:rsidR="00EA50C1" w:rsidRPr="008F1216" w:rsidRDefault="00EA50C1" w:rsidP="00C1750C">
      <w:pPr>
        <w:pStyle w:val="ListParagraph"/>
        <w:numPr>
          <w:ilvl w:val="1"/>
          <w:numId w:val="10"/>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 xml:space="preserve">evaluating membership benefits, activities, and services to members of the ACA or other related entities. </w:t>
      </w:r>
    </w:p>
    <w:p w14:paraId="3DBDC45C" w14:textId="42859721" w:rsidR="00EA50C1" w:rsidRPr="008F1216" w:rsidRDefault="00EA50C1" w:rsidP="00C1750C">
      <w:pPr>
        <w:pStyle w:val="ListParagraph"/>
        <w:numPr>
          <w:ilvl w:val="1"/>
          <w:numId w:val="10"/>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exploring ethical standard</w:t>
      </w:r>
      <w:r w:rsidR="00B63884">
        <w:rPr>
          <w:rFonts w:ascii="Times New Roman" w:hAnsi="Times New Roman" w:cs="Times New Roman"/>
          <w:sz w:val="28"/>
          <w:szCs w:val="28"/>
        </w:rPr>
        <w:t>s</w:t>
      </w:r>
      <w:r w:rsidRPr="008F1216">
        <w:rPr>
          <w:rFonts w:ascii="Times New Roman" w:hAnsi="Times New Roman" w:cs="Times New Roman"/>
          <w:sz w:val="28"/>
          <w:szCs w:val="28"/>
        </w:rPr>
        <w:t xml:space="preserve"> in research and testing. </w:t>
      </w:r>
    </w:p>
    <w:p w14:paraId="39A00061" w14:textId="77777777" w:rsidR="00EA50C1" w:rsidRPr="008F1216" w:rsidRDefault="00EA50C1" w:rsidP="00EA50C1">
      <w:pPr>
        <w:spacing w:after="0" w:line="240" w:lineRule="auto"/>
        <w:rPr>
          <w:rFonts w:ascii="Times New Roman" w:hAnsi="Times New Roman" w:cs="Times New Roman"/>
          <w:sz w:val="28"/>
          <w:szCs w:val="28"/>
        </w:rPr>
      </w:pPr>
    </w:p>
    <w:p w14:paraId="6AC704B4" w14:textId="77777777" w:rsidR="00EA50C1" w:rsidRPr="008F1216" w:rsidRDefault="00EA50C1" w:rsidP="00EA50C1">
      <w:pPr>
        <w:spacing w:after="0" w:line="240" w:lineRule="auto"/>
        <w:rPr>
          <w:rFonts w:ascii="Times New Roman" w:hAnsi="Times New Roman" w:cs="Times New Roman"/>
          <w:b/>
          <w:sz w:val="28"/>
          <w:szCs w:val="28"/>
        </w:rPr>
      </w:pPr>
      <w:r w:rsidRPr="008F1216">
        <w:rPr>
          <w:rFonts w:ascii="Times New Roman" w:hAnsi="Times New Roman" w:cs="Times New Roman"/>
          <w:b/>
          <w:sz w:val="28"/>
          <w:szCs w:val="28"/>
        </w:rPr>
        <w:t>2. Students will evaluate how personal beliefs, needs, lifestyle, and cultural background may influence their "ethical sense" by:</w:t>
      </w:r>
    </w:p>
    <w:p w14:paraId="28482CCB" w14:textId="67FC6260" w:rsidR="00EA50C1" w:rsidRPr="008F1216" w:rsidRDefault="00C1750C" w:rsidP="00C1750C">
      <w:pPr>
        <w:pStyle w:val="ListParagraph"/>
        <w:numPr>
          <w:ilvl w:val="0"/>
          <w:numId w:val="12"/>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a</w:t>
      </w:r>
      <w:r w:rsidR="00EA50C1" w:rsidRPr="008F1216">
        <w:rPr>
          <w:rFonts w:ascii="Times New Roman" w:hAnsi="Times New Roman" w:cs="Times New Roman"/>
          <w:sz w:val="28"/>
          <w:szCs w:val="28"/>
        </w:rPr>
        <w:t>ppraising the counselors’ roles in social justice, advocacy, prejudices, processes of intentional and unintentional oppression, and discrimination.</w:t>
      </w:r>
    </w:p>
    <w:p w14:paraId="2287F171" w14:textId="68369DEC" w:rsidR="00EA50C1" w:rsidRPr="008F1216" w:rsidRDefault="00EA50C1" w:rsidP="00C1750C">
      <w:pPr>
        <w:pStyle w:val="ListParagraph"/>
        <w:numPr>
          <w:ilvl w:val="0"/>
          <w:numId w:val="12"/>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 xml:space="preserve">critiquing multicultural counseling competencies. </w:t>
      </w:r>
    </w:p>
    <w:p w14:paraId="4A3B6A58" w14:textId="655200BE" w:rsidR="00EA50C1" w:rsidRPr="008F1216" w:rsidRDefault="00EA50C1" w:rsidP="00C1750C">
      <w:pPr>
        <w:pStyle w:val="ListParagraph"/>
        <w:numPr>
          <w:ilvl w:val="0"/>
          <w:numId w:val="12"/>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 xml:space="preserve">examining self-care strategies appropriate to the counselor role. </w:t>
      </w:r>
    </w:p>
    <w:p w14:paraId="0F353AF9" w14:textId="77777777" w:rsidR="00EA50C1" w:rsidRPr="008F1216" w:rsidRDefault="00EA50C1" w:rsidP="00EA50C1">
      <w:pPr>
        <w:spacing w:after="0" w:line="240" w:lineRule="auto"/>
        <w:rPr>
          <w:rFonts w:ascii="Times New Roman" w:hAnsi="Times New Roman" w:cs="Times New Roman"/>
          <w:sz w:val="28"/>
          <w:szCs w:val="28"/>
        </w:rPr>
      </w:pPr>
    </w:p>
    <w:p w14:paraId="2896664C" w14:textId="77777777" w:rsidR="00EA50C1" w:rsidRPr="008F1216" w:rsidRDefault="00EA50C1" w:rsidP="00EA50C1">
      <w:pPr>
        <w:spacing w:after="0" w:line="240" w:lineRule="auto"/>
        <w:rPr>
          <w:rFonts w:ascii="Times New Roman" w:hAnsi="Times New Roman" w:cs="Times New Roman"/>
          <w:b/>
          <w:sz w:val="28"/>
          <w:szCs w:val="28"/>
        </w:rPr>
      </w:pPr>
      <w:r w:rsidRPr="008F1216">
        <w:rPr>
          <w:rFonts w:ascii="Times New Roman" w:hAnsi="Times New Roman" w:cs="Times New Roman"/>
          <w:b/>
          <w:sz w:val="28"/>
          <w:szCs w:val="28"/>
        </w:rPr>
        <w:t xml:space="preserve">3. Students will analyze the similarities and differences between both legal and ethical issues in professional counseling by: </w:t>
      </w:r>
    </w:p>
    <w:p w14:paraId="0615F4C0" w14:textId="4A816185" w:rsidR="00EA50C1" w:rsidRPr="008F1216" w:rsidRDefault="00EA50C1" w:rsidP="00C1750C">
      <w:pPr>
        <w:pStyle w:val="ListParagraph"/>
        <w:numPr>
          <w:ilvl w:val="0"/>
          <w:numId w:val="13"/>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examining professional counseling credentialing, including certification, licensure, and accreditation practices and standards.</w:t>
      </w:r>
    </w:p>
    <w:p w14:paraId="2A6BA102" w14:textId="1B09D461" w:rsidR="00EA50C1" w:rsidRPr="008F1216" w:rsidRDefault="00EA50C1" w:rsidP="00C1750C">
      <w:pPr>
        <w:pStyle w:val="ListParagraph"/>
        <w:numPr>
          <w:ilvl w:val="0"/>
          <w:numId w:val="13"/>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 xml:space="preserve">differentiating between legal and ethical expectations for clinical supervision and other forms of professional development. </w:t>
      </w:r>
    </w:p>
    <w:p w14:paraId="08242EAA" w14:textId="3EE367EA" w:rsidR="00EA50C1" w:rsidRPr="008F1216" w:rsidRDefault="00EA50C1" w:rsidP="00C1750C">
      <w:pPr>
        <w:pStyle w:val="ListParagraph"/>
        <w:numPr>
          <w:ilvl w:val="0"/>
          <w:numId w:val="13"/>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 xml:space="preserve">scrutinizing counselors’ roles and responsibilities as members of interdisciplinary teams. </w:t>
      </w:r>
    </w:p>
    <w:p w14:paraId="0D70B873" w14:textId="77777777" w:rsidR="00EA50C1" w:rsidRPr="008F1216" w:rsidRDefault="00EA50C1" w:rsidP="00EA50C1">
      <w:pPr>
        <w:spacing w:after="0" w:line="240" w:lineRule="auto"/>
        <w:rPr>
          <w:rFonts w:ascii="Times New Roman" w:hAnsi="Times New Roman" w:cs="Times New Roman"/>
          <w:sz w:val="28"/>
          <w:szCs w:val="28"/>
        </w:rPr>
      </w:pPr>
    </w:p>
    <w:p w14:paraId="413638C4" w14:textId="77777777" w:rsidR="00EA50C1" w:rsidRPr="008F1216" w:rsidRDefault="00EA50C1" w:rsidP="00EA50C1">
      <w:pPr>
        <w:spacing w:after="0" w:line="240" w:lineRule="auto"/>
        <w:rPr>
          <w:rFonts w:ascii="Times New Roman" w:hAnsi="Times New Roman" w:cs="Times New Roman"/>
          <w:b/>
          <w:sz w:val="28"/>
          <w:szCs w:val="28"/>
        </w:rPr>
      </w:pPr>
      <w:r w:rsidRPr="008F1216">
        <w:rPr>
          <w:rFonts w:ascii="Times New Roman" w:hAnsi="Times New Roman" w:cs="Times New Roman"/>
          <w:b/>
          <w:sz w:val="28"/>
          <w:szCs w:val="28"/>
        </w:rPr>
        <w:t xml:space="preserve">4. Students will apply a schema for making ethical decisions by: </w:t>
      </w:r>
    </w:p>
    <w:p w14:paraId="43040ACE" w14:textId="1CA74832" w:rsidR="00EA50C1" w:rsidRPr="008F1216" w:rsidRDefault="00EA50C1" w:rsidP="00C1750C">
      <w:pPr>
        <w:pStyle w:val="ListParagraph"/>
        <w:numPr>
          <w:ilvl w:val="0"/>
          <w:numId w:val="15"/>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comparing/contrasting amongst ethical issues related when working with special populations of clients, marital and family counseling, group counseling, and other areas of specialty practice.</w:t>
      </w:r>
    </w:p>
    <w:p w14:paraId="040C515F" w14:textId="6A682C4C" w:rsidR="00EA50C1" w:rsidRPr="008F1216" w:rsidRDefault="00EA50C1" w:rsidP="00C1750C">
      <w:pPr>
        <w:pStyle w:val="ListParagraph"/>
        <w:numPr>
          <w:ilvl w:val="0"/>
          <w:numId w:val="15"/>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 xml:space="preserve">examining ways in which transference and counter transference can impact the therapeutic relationship. </w:t>
      </w:r>
    </w:p>
    <w:p w14:paraId="2980957A" w14:textId="37FADD09" w:rsidR="00EA50C1" w:rsidRPr="008F1216" w:rsidRDefault="00EA50C1" w:rsidP="00C1750C">
      <w:pPr>
        <w:pStyle w:val="ListParagraph"/>
        <w:numPr>
          <w:ilvl w:val="0"/>
          <w:numId w:val="15"/>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 xml:space="preserve">distinguishing ways the use of technology may ethically </w:t>
      </w:r>
      <w:proofErr w:type="gramStart"/>
      <w:r w:rsidRPr="008F1216">
        <w:rPr>
          <w:rFonts w:ascii="Times New Roman" w:hAnsi="Times New Roman" w:cs="Times New Roman"/>
          <w:sz w:val="28"/>
          <w:szCs w:val="28"/>
        </w:rPr>
        <w:t>effect</w:t>
      </w:r>
      <w:proofErr w:type="gramEnd"/>
      <w:r w:rsidRPr="008F1216">
        <w:rPr>
          <w:rFonts w:ascii="Times New Roman" w:hAnsi="Times New Roman" w:cs="Times New Roman"/>
          <w:sz w:val="28"/>
          <w:szCs w:val="28"/>
        </w:rPr>
        <w:t xml:space="preserve"> practice. </w:t>
      </w:r>
    </w:p>
    <w:p w14:paraId="3860C442" w14:textId="14B40BC6" w:rsidR="00EA50C1" w:rsidRPr="008F1216" w:rsidRDefault="00EA50C1" w:rsidP="00C1750C">
      <w:pPr>
        <w:pStyle w:val="ListParagraph"/>
        <w:numPr>
          <w:ilvl w:val="0"/>
          <w:numId w:val="15"/>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exploring procedures for identifying abuse and for reporting abuse.</w:t>
      </w:r>
    </w:p>
    <w:p w14:paraId="406A7048" w14:textId="77777777" w:rsidR="00EA50C1" w:rsidRPr="008F1216" w:rsidRDefault="00EA50C1" w:rsidP="00EA50C1">
      <w:pPr>
        <w:spacing w:after="0" w:line="240" w:lineRule="auto"/>
        <w:rPr>
          <w:rFonts w:ascii="Times New Roman" w:hAnsi="Times New Roman" w:cs="Times New Roman"/>
          <w:sz w:val="28"/>
          <w:szCs w:val="28"/>
        </w:rPr>
      </w:pPr>
    </w:p>
    <w:p w14:paraId="46D9CBE8" w14:textId="77777777" w:rsidR="00EA50C1" w:rsidRPr="008F1216" w:rsidRDefault="00EA50C1" w:rsidP="00EA50C1">
      <w:pPr>
        <w:spacing w:after="0" w:line="240" w:lineRule="auto"/>
        <w:rPr>
          <w:rFonts w:ascii="Times New Roman" w:hAnsi="Times New Roman" w:cs="Times New Roman"/>
          <w:b/>
          <w:sz w:val="28"/>
          <w:szCs w:val="28"/>
        </w:rPr>
      </w:pPr>
      <w:r w:rsidRPr="008F1216">
        <w:rPr>
          <w:rFonts w:ascii="Times New Roman" w:hAnsi="Times New Roman" w:cs="Times New Roman"/>
          <w:b/>
          <w:sz w:val="28"/>
          <w:szCs w:val="28"/>
        </w:rPr>
        <w:t xml:space="preserve">5. Students will analyze legal standards required for professional practice by: </w:t>
      </w:r>
    </w:p>
    <w:p w14:paraId="703DC293" w14:textId="34882D9C" w:rsidR="00EA50C1" w:rsidRPr="008F1216" w:rsidRDefault="00EA50C1" w:rsidP="00C1750C">
      <w:pPr>
        <w:pStyle w:val="ListParagraph"/>
        <w:numPr>
          <w:ilvl w:val="0"/>
          <w:numId w:val="17"/>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 xml:space="preserve">examining a state’s licensure requirements for practice. </w:t>
      </w:r>
    </w:p>
    <w:p w14:paraId="1E57633C" w14:textId="30381CBE" w:rsidR="00EA50C1" w:rsidRPr="008F1216" w:rsidRDefault="00EA50C1" w:rsidP="00C1750C">
      <w:pPr>
        <w:pStyle w:val="ListParagraph"/>
        <w:numPr>
          <w:ilvl w:val="0"/>
          <w:numId w:val="17"/>
        </w:num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 xml:space="preserve">discriminating how a state’s licensure board has operationalized ethical concepts of confidentiality, informed consent, duty to warn and protect, and dual relationships into statute and/or administrative code. </w:t>
      </w:r>
    </w:p>
    <w:p w14:paraId="18C18C39" w14:textId="0BE45D3B" w:rsidR="00EA50C1" w:rsidRPr="008F1216" w:rsidRDefault="00EA50C1" w:rsidP="00C1750C">
      <w:pPr>
        <w:pStyle w:val="ListParagraph"/>
        <w:numPr>
          <w:ilvl w:val="0"/>
          <w:numId w:val="17"/>
        </w:numPr>
        <w:spacing w:after="0" w:line="240" w:lineRule="auto"/>
        <w:rPr>
          <w:rFonts w:ascii="Times New Roman" w:eastAsia="Times New Roman" w:hAnsi="Times New Roman" w:cs="Times New Roman"/>
          <w:color w:val="000000"/>
          <w:sz w:val="28"/>
          <w:szCs w:val="28"/>
        </w:rPr>
      </w:pPr>
      <w:r w:rsidRPr="008F1216">
        <w:rPr>
          <w:rFonts w:ascii="Times New Roman" w:hAnsi="Times New Roman" w:cs="Times New Roman"/>
          <w:sz w:val="28"/>
          <w:szCs w:val="28"/>
        </w:rPr>
        <w:lastRenderedPageBreak/>
        <w:t>investigating how a state’s licensure board responds to allegations of unethical and/or illegal behavior.</w:t>
      </w:r>
    </w:p>
    <w:p w14:paraId="49A78AC7" w14:textId="77777777" w:rsidR="00C1750C" w:rsidRPr="008F1216" w:rsidRDefault="00C1750C" w:rsidP="00B3640B">
      <w:pPr>
        <w:spacing w:after="0" w:line="240" w:lineRule="auto"/>
        <w:rPr>
          <w:rFonts w:ascii="Times New Roman" w:eastAsia="Times New Roman" w:hAnsi="Times New Roman" w:cs="Times New Roman"/>
          <w:b/>
          <w:color w:val="000000"/>
          <w:sz w:val="28"/>
          <w:szCs w:val="28"/>
        </w:rPr>
      </w:pPr>
    </w:p>
    <w:p w14:paraId="64B157DF" w14:textId="2090F77F" w:rsidR="00B3640B" w:rsidRPr="008F1216" w:rsidRDefault="004D0B9B" w:rsidP="00B3640B">
      <w:pPr>
        <w:spacing w:after="0"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color w:val="000000"/>
          <w:sz w:val="28"/>
          <w:szCs w:val="28"/>
        </w:rPr>
        <w:t>R</w:t>
      </w:r>
      <w:r w:rsidR="00B3640B" w:rsidRPr="008F1216">
        <w:rPr>
          <w:rFonts w:ascii="Times New Roman" w:eastAsia="Times New Roman" w:hAnsi="Times New Roman" w:cs="Times New Roman"/>
          <w:b/>
          <w:color w:val="000000"/>
          <w:sz w:val="28"/>
          <w:szCs w:val="28"/>
        </w:rPr>
        <w:t>equisites:</w:t>
      </w:r>
      <w:r w:rsidRPr="008F1216">
        <w:rPr>
          <w:rFonts w:ascii="Times New Roman" w:eastAsia="Times New Roman" w:hAnsi="Times New Roman" w:cs="Times New Roman"/>
          <w:color w:val="000000"/>
          <w:sz w:val="28"/>
          <w:szCs w:val="28"/>
        </w:rPr>
        <w:t xml:space="preserve"> Admission to:  HUMSVC-BS</w:t>
      </w:r>
      <w:r w:rsidR="00B3640B" w:rsidRPr="008F1216">
        <w:rPr>
          <w:rFonts w:ascii="Times New Roman" w:eastAsia="Times New Roman" w:hAnsi="Times New Roman" w:cs="Times New Roman"/>
          <w:color w:val="000000"/>
          <w:sz w:val="28"/>
          <w:szCs w:val="28"/>
        </w:rPr>
        <w:t xml:space="preserve">.  Proficiencies in Word; credible web research; and Library or Library Online scholarly research are needed. The instructor will assist students as needed in further developing this skill set.  </w:t>
      </w:r>
    </w:p>
    <w:p w14:paraId="0284E8FF" w14:textId="4812BE43" w:rsidR="00B3640B" w:rsidRPr="008F1216" w:rsidRDefault="00B3640B" w:rsidP="00B3640B">
      <w:pPr>
        <w:spacing w:after="0"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color w:val="000000"/>
          <w:sz w:val="28"/>
          <w:szCs w:val="28"/>
        </w:rPr>
        <w:t>Availability of Course Content:</w:t>
      </w:r>
      <w:r w:rsidRPr="008F1216">
        <w:rPr>
          <w:rFonts w:ascii="Times New Roman" w:eastAsia="Times New Roman" w:hAnsi="Times New Roman" w:cs="Times New Roman"/>
          <w:color w:val="000000"/>
          <w:sz w:val="28"/>
          <w:szCs w:val="28"/>
        </w:rPr>
        <w:t xml:space="preserve"> The MyCourses Calendar Tab provides students with a semester-wide overview of the due dates for the entire semester.  The News Tab provides students with </w:t>
      </w:r>
      <w:r w:rsidR="00B63884">
        <w:rPr>
          <w:rFonts w:ascii="Times New Roman" w:eastAsia="Times New Roman" w:hAnsi="Times New Roman" w:cs="Times New Roman"/>
          <w:color w:val="000000"/>
          <w:sz w:val="28"/>
          <w:szCs w:val="28"/>
        </w:rPr>
        <w:t xml:space="preserve">important announcements. </w:t>
      </w:r>
      <w:r w:rsidRPr="008F1216">
        <w:rPr>
          <w:rFonts w:ascii="Times New Roman" w:eastAsia="Times New Roman" w:hAnsi="Times New Roman" w:cs="Times New Roman"/>
          <w:color w:val="000000"/>
          <w:sz w:val="28"/>
          <w:szCs w:val="28"/>
        </w:rPr>
        <w:t xml:space="preserve">Students interested in working ahead can do so by one module unless otherwise notified by the instructor. </w:t>
      </w:r>
    </w:p>
    <w:p w14:paraId="56208088" w14:textId="11B5046C" w:rsidR="00FF52C1" w:rsidRPr="008F1216" w:rsidRDefault="004C1F20" w:rsidP="00FF52C1">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pict w14:anchorId="2FB7AA8D">
          <v:rect id="_x0000_i1030" style="width:0;height:1.5pt" o:hralign="center" o:hrstd="t" o:hrnoshade="t" o:hr="t" fillcolor="black" stroked="f"/>
        </w:pict>
      </w:r>
    </w:p>
    <w:p w14:paraId="3CA0B7B4" w14:textId="77777777" w:rsidR="00AB1F04" w:rsidRPr="008F1216" w:rsidRDefault="00AB1F04"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Textbook</w:t>
      </w:r>
    </w:p>
    <w:p w14:paraId="1F7EB4D3" w14:textId="77777777" w:rsidR="00B256DC" w:rsidRPr="008F1216" w:rsidRDefault="00B256DC" w:rsidP="00B256DC">
      <w:pPr>
        <w:spacing w:after="0" w:line="240" w:lineRule="auto"/>
        <w:ind w:left="720" w:hanging="720"/>
        <w:rPr>
          <w:rFonts w:ascii="Times New Roman" w:eastAsia="Times New Roman" w:hAnsi="Times New Roman" w:cs="Times New Roman"/>
          <w:color w:val="000000"/>
          <w:sz w:val="28"/>
          <w:szCs w:val="28"/>
        </w:rPr>
      </w:pPr>
      <w:r w:rsidRPr="008F1216">
        <w:rPr>
          <w:rFonts w:ascii="Times New Roman" w:eastAsia="Times New Roman" w:hAnsi="Times New Roman" w:cs="Times New Roman"/>
          <w:b/>
          <w:bCs/>
          <w:color w:val="000000"/>
          <w:sz w:val="28"/>
          <w:szCs w:val="28"/>
        </w:rPr>
        <w:t xml:space="preserve">Note: MindTap is a requirement for this course, </w:t>
      </w:r>
      <w:r w:rsidRPr="008F1216">
        <w:rPr>
          <w:rFonts w:ascii="Times New Roman" w:eastAsia="Times New Roman" w:hAnsi="Times New Roman" w:cs="Times New Roman"/>
          <w:color w:val="000000"/>
          <w:sz w:val="28"/>
          <w:szCs w:val="28"/>
        </w:rPr>
        <w:t>even if you have already have a text</w:t>
      </w:r>
      <w:r w:rsidRPr="008F1216">
        <w:rPr>
          <w:rFonts w:ascii="Times New Roman" w:eastAsia="Times New Roman" w:hAnsi="Times New Roman" w:cs="Times New Roman"/>
          <w:b/>
          <w:bCs/>
          <w:color w:val="000000"/>
          <w:sz w:val="28"/>
          <w:szCs w:val="28"/>
        </w:rPr>
        <w:t xml:space="preserve">. </w:t>
      </w:r>
      <w:r w:rsidRPr="008F1216">
        <w:rPr>
          <w:rFonts w:ascii="Times New Roman" w:eastAsia="Times New Roman" w:hAnsi="Times New Roman" w:cs="Times New Roman"/>
          <w:color w:val="000000"/>
          <w:sz w:val="28"/>
          <w:szCs w:val="28"/>
        </w:rPr>
        <w:t>All of our quizzes, feedback, midterm, and final are taken in Mindtap for this course. The readings and quizzes, and tests will be transferred from MindTap into our course Gradebook in MyCourses.</w:t>
      </w:r>
    </w:p>
    <w:p w14:paraId="5AEBC257" w14:textId="3D9DB77B" w:rsidR="00B256DC" w:rsidRPr="008F1216" w:rsidRDefault="00B256DC" w:rsidP="00B256DC">
      <w:pPr>
        <w:spacing w:after="0" w:line="240" w:lineRule="auto"/>
        <w:ind w:left="720" w:hanging="720"/>
        <w:rPr>
          <w:rFonts w:ascii="Times New Roman" w:eastAsia="Times New Roman" w:hAnsi="Times New Roman" w:cs="Times New Roman"/>
          <w:color w:val="000000"/>
          <w:sz w:val="28"/>
          <w:szCs w:val="28"/>
        </w:rPr>
      </w:pPr>
    </w:p>
    <w:p w14:paraId="218B6C95" w14:textId="3DA20394" w:rsidR="00B256DC" w:rsidRPr="008F1216" w:rsidRDefault="00B256DC" w:rsidP="00F45BF5">
      <w:pPr>
        <w:spacing w:after="0" w:line="240" w:lineRule="auto"/>
        <w:ind w:left="720" w:hanging="720"/>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t xml:space="preserve">Please register for MindTap within your course in MyCourses. You will not need an access code as the link is directly related to our course. See </w:t>
      </w:r>
      <w:r w:rsidRPr="008F1216">
        <w:rPr>
          <w:rFonts w:ascii="Times New Roman" w:eastAsia="Times New Roman" w:hAnsi="Times New Roman" w:cs="Times New Roman"/>
          <w:b/>
          <w:bCs/>
          <w:sz w:val="28"/>
          <w:szCs w:val="28"/>
        </w:rPr>
        <w:t>Textbook Information</w:t>
      </w:r>
      <w:r w:rsidRPr="008F1216">
        <w:rPr>
          <w:rFonts w:ascii="Times New Roman" w:eastAsia="Times New Roman" w:hAnsi="Times New Roman" w:cs="Times New Roman"/>
          <w:sz w:val="28"/>
          <w:szCs w:val="28"/>
        </w:rPr>
        <w:t xml:space="preserve"> in Course Content and in </w:t>
      </w:r>
      <w:r w:rsidRPr="008F1216">
        <w:rPr>
          <w:rFonts w:ascii="Times New Roman" w:eastAsia="Times New Roman" w:hAnsi="Times New Roman" w:cs="Times New Roman"/>
          <w:b/>
          <w:bCs/>
          <w:sz w:val="28"/>
          <w:szCs w:val="28"/>
        </w:rPr>
        <w:t>Begin Here</w:t>
      </w:r>
      <w:r w:rsidR="00FF52C1" w:rsidRPr="008F1216">
        <w:rPr>
          <w:rFonts w:ascii="Times New Roman" w:eastAsia="Times New Roman" w:hAnsi="Times New Roman" w:cs="Times New Roman"/>
          <w:sz w:val="28"/>
          <w:szCs w:val="28"/>
        </w:rPr>
        <w:t xml:space="preserve"> to access</w:t>
      </w:r>
      <w:r w:rsidR="00C61A07" w:rsidRPr="008F1216">
        <w:rPr>
          <w:rFonts w:ascii="Times New Roman" w:eastAsia="Times New Roman" w:hAnsi="Times New Roman" w:cs="Times New Roman"/>
          <w:sz w:val="28"/>
          <w:szCs w:val="28"/>
        </w:rPr>
        <w:t xml:space="preserve"> </w:t>
      </w:r>
      <w:r w:rsidRPr="008F1216">
        <w:rPr>
          <w:rFonts w:ascii="Times New Roman" w:eastAsia="Times New Roman" w:hAnsi="Times New Roman" w:cs="Times New Roman"/>
          <w:sz w:val="28"/>
          <w:szCs w:val="28"/>
        </w:rPr>
        <w:t>MindTap for this course.</w:t>
      </w:r>
    </w:p>
    <w:p w14:paraId="3B83D121" w14:textId="77777777" w:rsidR="00C1750C" w:rsidRPr="008F1216" w:rsidRDefault="00C1750C" w:rsidP="00822069">
      <w:pPr>
        <w:spacing w:after="0" w:line="240" w:lineRule="auto"/>
        <w:ind w:left="720" w:hanging="720"/>
        <w:jc w:val="center"/>
        <w:rPr>
          <w:rFonts w:ascii="Times New Roman" w:eastAsia="Times New Roman" w:hAnsi="Times New Roman" w:cs="Times New Roman"/>
          <w:sz w:val="28"/>
          <w:szCs w:val="28"/>
        </w:rPr>
      </w:pPr>
    </w:p>
    <w:p w14:paraId="4AFABADA" w14:textId="64451528" w:rsidR="00C1750C" w:rsidRPr="008F1216" w:rsidRDefault="00C1750C" w:rsidP="00B3640B">
      <w:pPr>
        <w:spacing w:after="0" w:line="240" w:lineRule="auto"/>
        <w:rPr>
          <w:rFonts w:ascii="Times New Roman" w:hAnsi="Times New Roman" w:cs="Times New Roman"/>
          <w:sz w:val="28"/>
          <w:szCs w:val="28"/>
        </w:rPr>
      </w:pPr>
      <w:r w:rsidRPr="008F1216">
        <w:rPr>
          <w:rFonts w:ascii="Times New Roman" w:hAnsi="Times New Roman" w:cs="Times New Roman"/>
          <w:sz w:val="28"/>
          <w:szCs w:val="28"/>
        </w:rPr>
        <w:t>Corey</w:t>
      </w:r>
      <w:r w:rsidR="00C61A07" w:rsidRPr="008F1216">
        <w:rPr>
          <w:rFonts w:ascii="Times New Roman" w:hAnsi="Times New Roman" w:cs="Times New Roman"/>
          <w:sz w:val="28"/>
          <w:szCs w:val="28"/>
        </w:rPr>
        <w:t>, G., Corey, M. S., &amp; Corey, C.,</w:t>
      </w:r>
      <w:r w:rsidRPr="008F1216">
        <w:rPr>
          <w:rFonts w:ascii="Times New Roman" w:hAnsi="Times New Roman" w:cs="Times New Roman"/>
          <w:sz w:val="28"/>
          <w:szCs w:val="28"/>
        </w:rPr>
        <w:t xml:space="preserve"> Issues and ethics in the helping professions, 10 ed. Cengage Learning, 2018</w:t>
      </w:r>
    </w:p>
    <w:p w14:paraId="5DE928CE" w14:textId="77777777" w:rsidR="00C1750C" w:rsidRPr="008F1216" w:rsidRDefault="00C1750C" w:rsidP="00B3640B">
      <w:pPr>
        <w:spacing w:after="0" w:line="240" w:lineRule="auto"/>
        <w:rPr>
          <w:rFonts w:ascii="Times New Roman" w:eastAsia="Times New Roman" w:hAnsi="Times New Roman" w:cs="Times New Roman"/>
          <w:color w:val="000000"/>
          <w:sz w:val="28"/>
          <w:szCs w:val="28"/>
          <w:highlight w:val="yellow"/>
        </w:rPr>
      </w:pPr>
    </w:p>
    <w:p w14:paraId="2938E0FE" w14:textId="2F87EB38" w:rsidR="00B3640B" w:rsidRPr="008F1216" w:rsidRDefault="00B3640B" w:rsidP="00B3640B">
      <w:pPr>
        <w:spacing w:after="0"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You can select a loose leaf version of the text (please purchase a binder to keep your text organized) or you can choose the e-book option. The ISBNs are listed below:  </w:t>
      </w:r>
    </w:p>
    <w:p w14:paraId="061C28D9" w14:textId="457BD279" w:rsidR="00B3640B" w:rsidRPr="008F1216" w:rsidRDefault="00AB0A59" w:rsidP="00B3640B">
      <w:pPr>
        <w:spacing w:after="0"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bCs/>
          <w:color w:val="000000"/>
          <w:sz w:val="28"/>
          <w:szCs w:val="28"/>
        </w:rPr>
        <w:t>For the e-book access code</w:t>
      </w:r>
      <w:r w:rsidRPr="008F1216">
        <w:rPr>
          <w:rFonts w:ascii="Times New Roman" w:eastAsia="Times New Roman" w:hAnsi="Times New Roman" w:cs="Times New Roman"/>
          <w:color w:val="000000"/>
          <w:sz w:val="28"/>
          <w:szCs w:val="28"/>
        </w:rPr>
        <w:t xml:space="preserve">, the </w:t>
      </w:r>
      <w:r w:rsidR="00B3640B" w:rsidRPr="008F1216">
        <w:rPr>
          <w:rFonts w:ascii="Times New Roman" w:eastAsia="Times New Roman" w:hAnsi="Times New Roman" w:cs="Times New Roman"/>
          <w:color w:val="000000"/>
          <w:sz w:val="28"/>
          <w:szCs w:val="28"/>
        </w:rPr>
        <w:t>ISBN</w:t>
      </w:r>
      <w:r w:rsidRPr="008F1216">
        <w:rPr>
          <w:rFonts w:ascii="Times New Roman" w:eastAsia="Times New Roman" w:hAnsi="Times New Roman" w:cs="Times New Roman"/>
          <w:color w:val="000000"/>
          <w:sz w:val="28"/>
          <w:szCs w:val="28"/>
        </w:rPr>
        <w:t xml:space="preserve"> is:</w:t>
      </w:r>
      <w:r w:rsidR="00B3640B" w:rsidRPr="008F1216">
        <w:rPr>
          <w:rFonts w:ascii="Times New Roman" w:eastAsia="Times New Roman" w:hAnsi="Times New Roman" w:cs="Times New Roman"/>
          <w:color w:val="000000"/>
          <w:sz w:val="28"/>
          <w:szCs w:val="28"/>
        </w:rPr>
        <w:t xml:space="preserve"> </w:t>
      </w:r>
      <w:r w:rsidR="00FF52C1" w:rsidRPr="008F1216">
        <w:rPr>
          <w:rFonts w:ascii="Times New Roman" w:eastAsia="Times New Roman" w:hAnsi="Times New Roman" w:cs="Times New Roman"/>
          <w:color w:val="000000"/>
          <w:sz w:val="28"/>
          <w:szCs w:val="28"/>
        </w:rPr>
        <w:t>978-1-337-40629-1</w:t>
      </w:r>
    </w:p>
    <w:p w14:paraId="6764F294" w14:textId="26BAF38E" w:rsidR="00C456FF" w:rsidRPr="008F1216" w:rsidRDefault="00AB0A59" w:rsidP="00B3640B">
      <w:pPr>
        <w:spacing w:after="0"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bCs/>
          <w:color w:val="000000"/>
          <w:sz w:val="28"/>
          <w:szCs w:val="28"/>
        </w:rPr>
        <w:t>For the loose leaf printed book with the e-book access code</w:t>
      </w:r>
      <w:r w:rsidR="004D0B9B" w:rsidRPr="008F1216">
        <w:rPr>
          <w:rFonts w:ascii="Times New Roman" w:eastAsia="Times New Roman" w:hAnsi="Times New Roman" w:cs="Times New Roman"/>
          <w:color w:val="000000"/>
          <w:sz w:val="28"/>
          <w:szCs w:val="28"/>
        </w:rPr>
        <w:t>, the ISBN is:</w:t>
      </w:r>
      <w:r w:rsidR="00FF52C1" w:rsidRPr="008F1216">
        <w:rPr>
          <w:rFonts w:ascii="Times New Roman" w:eastAsia="Times New Roman" w:hAnsi="Times New Roman" w:cs="Times New Roman"/>
          <w:color w:val="000000"/>
          <w:sz w:val="28"/>
          <w:szCs w:val="28"/>
        </w:rPr>
        <w:t xml:space="preserve"> 978-1-337-56100-6</w:t>
      </w:r>
    </w:p>
    <w:p w14:paraId="6D1E559E" w14:textId="77777777" w:rsidR="00C456FF" w:rsidRPr="008F1216" w:rsidRDefault="00C456FF" w:rsidP="00B3640B">
      <w:pPr>
        <w:spacing w:after="0" w:line="240" w:lineRule="auto"/>
        <w:rPr>
          <w:rFonts w:ascii="Times New Roman" w:eastAsia="Times New Roman" w:hAnsi="Times New Roman" w:cs="Times New Roman"/>
          <w:color w:val="000000"/>
          <w:sz w:val="28"/>
          <w:szCs w:val="28"/>
        </w:rPr>
      </w:pPr>
    </w:p>
    <w:p w14:paraId="1F457F31" w14:textId="77777777" w:rsidR="00B3640B" w:rsidRPr="008F1216" w:rsidRDefault="00B3640B" w:rsidP="00B3640B">
      <w:pPr>
        <w:spacing w:after="0"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color w:val="000000"/>
          <w:sz w:val="28"/>
          <w:szCs w:val="28"/>
        </w:rPr>
        <w:t xml:space="preserve">Other Recommendations: Access to a computer and the internet Library:  </w:t>
      </w:r>
      <w:hyperlink r:id="rId13">
        <w:r w:rsidRPr="008F1216">
          <w:rPr>
            <w:rStyle w:val="Hyperlink"/>
            <w:rFonts w:ascii="Times New Roman" w:eastAsia="Times New Roman" w:hAnsi="Times New Roman" w:cs="Times New Roman"/>
            <w:b/>
            <w:sz w:val="28"/>
            <w:szCs w:val="28"/>
          </w:rPr>
          <w:t>http://www.spcollege.edu/central/libonline/</w:t>
        </w:r>
      </w:hyperlink>
      <w:hyperlink r:id="rId14">
        <w:r w:rsidRPr="008F1216">
          <w:rPr>
            <w:rStyle w:val="Hyperlink"/>
            <w:rFonts w:ascii="Times New Roman" w:eastAsia="Times New Roman" w:hAnsi="Times New Roman" w:cs="Times New Roman"/>
            <w:b/>
            <w:sz w:val="28"/>
            <w:szCs w:val="28"/>
          </w:rPr>
          <w:t>.</w:t>
        </w:r>
      </w:hyperlink>
      <w:r w:rsidRPr="008F1216">
        <w:rPr>
          <w:rFonts w:ascii="Times New Roman" w:eastAsia="Times New Roman" w:hAnsi="Times New Roman" w:cs="Times New Roman"/>
          <w:b/>
          <w:color w:val="000000"/>
          <w:sz w:val="28"/>
          <w:szCs w:val="28"/>
        </w:rPr>
        <w:t xml:space="preserve"> </w:t>
      </w:r>
    </w:p>
    <w:p w14:paraId="482D3C24" w14:textId="77777777" w:rsidR="00AB1F04" w:rsidRPr="008F1216" w:rsidRDefault="004C1F20" w:rsidP="00AB1F04">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pict w14:anchorId="3416BAAA">
          <v:rect id="_x0000_i1031" style="width:0;height:1.5pt" o:hralign="center" o:hrstd="t" o:hrnoshade="t" o:hr="t" fillcolor="black" stroked="f"/>
        </w:pict>
      </w:r>
    </w:p>
    <w:p w14:paraId="0A68FF0B" w14:textId="4EE33E8C" w:rsidR="00AB1F04" w:rsidRPr="008F1216" w:rsidRDefault="00AB1F04"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Learner Support</w:t>
      </w:r>
    </w:p>
    <w:p w14:paraId="790D0F93"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lastRenderedPageBreak/>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15" w:tgtFrame="_blank" w:history="1">
        <w:r w:rsidRPr="008F1216">
          <w:rPr>
            <w:rFonts w:ascii="Times New Roman" w:eastAsia="Times New Roman" w:hAnsi="Times New Roman" w:cs="Times New Roman"/>
            <w:color w:val="0000FF"/>
            <w:sz w:val="28"/>
            <w:szCs w:val="28"/>
            <w:u w:val="single"/>
          </w:rPr>
          <w:t>Accessibility Services.</w:t>
        </w:r>
      </w:hyperlink>
    </w:p>
    <w:p w14:paraId="051B7EA8"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SPC offers a full-range of support services. SPC offers *free</w:t>
      </w:r>
      <w:r w:rsidRPr="008F1216">
        <w:rPr>
          <w:rFonts w:ascii="Times New Roman" w:eastAsia="Times New Roman" w:hAnsi="Times New Roman" w:cs="Times New Roman"/>
          <w:b/>
          <w:bCs/>
          <w:color w:val="000000"/>
          <w:sz w:val="28"/>
          <w:szCs w:val="28"/>
        </w:rPr>
        <w:t>*</w:t>
      </w:r>
      <w:r w:rsidRPr="008F1216">
        <w:rPr>
          <w:rFonts w:ascii="Times New Roman" w:eastAsia="Times New Roman" w:hAnsi="Times New Roman" w:cs="Times New Roman"/>
          <w:color w:val="000000"/>
          <w:sz w:val="28"/>
          <w:szCs w:val="28"/>
        </w:rPr>
        <w:t>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16" w:tgtFrame="_blank" w:history="1">
        <w:r w:rsidRPr="008F1216">
          <w:rPr>
            <w:rFonts w:ascii="Times New Roman" w:eastAsia="Times New Roman" w:hAnsi="Times New Roman" w:cs="Times New Roman"/>
            <w:color w:val="0000FF"/>
            <w:sz w:val="28"/>
            <w:szCs w:val="28"/>
            <w:u w:val="single"/>
          </w:rPr>
          <w:t>Academic Support</w:t>
        </w:r>
      </w:hyperlink>
      <w:r w:rsidRPr="008F1216">
        <w:rPr>
          <w:rFonts w:ascii="Times New Roman" w:eastAsia="Times New Roman" w:hAnsi="Times New Roman" w:cs="Times New Roman"/>
          <w:color w:val="000000"/>
          <w:sz w:val="28"/>
          <w:szCs w:val="28"/>
        </w:rPr>
        <w:t> site,  </w:t>
      </w:r>
      <w:hyperlink r:id="rId17" w:tgtFrame="_blank" w:history="1">
        <w:r w:rsidRPr="008F1216">
          <w:rPr>
            <w:rFonts w:ascii="Times New Roman" w:eastAsia="Times New Roman" w:hAnsi="Times New Roman" w:cs="Times New Roman"/>
            <w:color w:val="0000FF"/>
            <w:sz w:val="28"/>
            <w:szCs w:val="28"/>
            <w:u w:val="single"/>
          </w:rPr>
          <w:t>On-Campus and Online Support</w:t>
        </w:r>
      </w:hyperlink>
      <w:r w:rsidRPr="008F1216">
        <w:rPr>
          <w:rFonts w:ascii="Times New Roman" w:eastAsia="Times New Roman" w:hAnsi="Times New Roman" w:cs="Times New Roman"/>
          <w:color w:val="000000"/>
          <w:sz w:val="28"/>
          <w:szCs w:val="28"/>
        </w:rPr>
        <w:t> site, and </w:t>
      </w:r>
      <w:hyperlink r:id="rId18" w:tgtFrame="_blank" w:history="1">
        <w:r w:rsidRPr="008F1216">
          <w:rPr>
            <w:rFonts w:ascii="Times New Roman" w:eastAsia="Times New Roman" w:hAnsi="Times New Roman" w:cs="Times New Roman"/>
            <w:color w:val="0000FF"/>
            <w:sz w:val="28"/>
            <w:szCs w:val="28"/>
            <w:u w:val="single"/>
          </w:rPr>
          <w:t>Student Services</w:t>
        </w:r>
      </w:hyperlink>
      <w:r w:rsidRPr="008F1216">
        <w:rPr>
          <w:rFonts w:ascii="Times New Roman" w:eastAsia="Times New Roman" w:hAnsi="Times New Roman" w:cs="Times New Roman"/>
          <w:color w:val="000000"/>
          <w:sz w:val="28"/>
          <w:szCs w:val="28"/>
        </w:rPr>
        <w:t> site.</w:t>
      </w:r>
    </w:p>
    <w:p w14:paraId="0AD69713" w14:textId="77777777"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8F1216">
        <w:rPr>
          <w:rFonts w:ascii="Times New Roman" w:eastAsia="Times New Roman" w:hAnsi="Times New Roman" w:cs="Times New Roman"/>
          <w:b/>
          <w:color w:val="000000"/>
          <w:sz w:val="28"/>
          <w:szCs w:val="28"/>
          <w:shd w:val="clear" w:color="auto" w:fill="FFFFFF"/>
        </w:rPr>
        <w:t xml:space="preserve">SPC Titans Care: </w:t>
      </w:r>
      <w:r w:rsidRPr="008F1216">
        <w:rPr>
          <w:rFonts w:ascii="Times New Roman" w:eastAsia="Times New Roman" w:hAnsi="Times New Roman" w:cs="Times New Roman"/>
          <w:color w:val="000000"/>
          <w:sz w:val="28"/>
          <w:szCs w:val="28"/>
          <w:shd w:val="clear" w:color="auto" w:fill="FFFFFF"/>
        </w:rPr>
        <w:t>As an SPC student it's vital that you know Titans Care. You can access resources through SPC's</w:t>
      </w:r>
      <w:hyperlink r:id="rId19">
        <w:r w:rsidRPr="008F1216">
          <w:rPr>
            <w:rStyle w:val="Hyperlink"/>
            <w:rFonts w:ascii="Times New Roman" w:eastAsia="Times New Roman" w:hAnsi="Times New Roman" w:cs="Times New Roman"/>
            <w:b/>
            <w:sz w:val="28"/>
            <w:szCs w:val="28"/>
            <w:shd w:val="clear" w:color="auto" w:fill="FFFFFF"/>
          </w:rPr>
          <w:t xml:space="preserve"> </w:t>
        </w:r>
      </w:hyperlink>
      <w:hyperlink r:id="rId20">
        <w:r w:rsidRPr="008F1216">
          <w:rPr>
            <w:rStyle w:val="Hyperlink"/>
            <w:rFonts w:ascii="Times New Roman" w:eastAsia="Times New Roman" w:hAnsi="Times New Roman" w:cs="Times New Roman"/>
            <w:b/>
            <w:sz w:val="28"/>
            <w:szCs w:val="28"/>
            <w:shd w:val="clear" w:color="auto" w:fill="FFFFFF"/>
          </w:rPr>
          <w:t>Student Assistance</w:t>
        </w:r>
      </w:hyperlink>
      <w:hyperlink r:id="rId21">
        <w:r w:rsidRPr="008F1216">
          <w:rPr>
            <w:rStyle w:val="Hyperlink"/>
            <w:rFonts w:ascii="Times New Roman" w:eastAsia="Times New Roman" w:hAnsi="Times New Roman" w:cs="Times New Roman"/>
            <w:b/>
            <w:sz w:val="28"/>
            <w:szCs w:val="28"/>
            <w:shd w:val="clear" w:color="auto" w:fill="FFFFFF"/>
          </w:rPr>
          <w:t xml:space="preserve"> </w:t>
        </w:r>
      </w:hyperlink>
      <w:hyperlink r:id="rId22">
        <w:r w:rsidRPr="008F1216">
          <w:rPr>
            <w:rStyle w:val="Hyperlink"/>
            <w:rFonts w:ascii="Times New Roman" w:eastAsia="Times New Roman" w:hAnsi="Times New Roman" w:cs="Times New Roman"/>
            <w:b/>
            <w:sz w:val="28"/>
            <w:szCs w:val="28"/>
            <w:shd w:val="clear" w:color="auto" w:fill="FFFFFF"/>
          </w:rPr>
          <w:t>Program (SAP)</w:t>
        </w:r>
      </w:hyperlink>
      <w:hyperlink r:id="rId23">
        <w:r w:rsidRPr="008F1216">
          <w:rPr>
            <w:rStyle w:val="Hyperlink"/>
            <w:rFonts w:ascii="Times New Roman" w:eastAsia="Times New Roman" w:hAnsi="Times New Roman" w:cs="Times New Roman"/>
            <w:b/>
            <w:sz w:val="28"/>
            <w:szCs w:val="28"/>
            <w:shd w:val="clear" w:color="auto" w:fill="FFFFFF"/>
          </w:rPr>
          <w:t>,</w:t>
        </w:r>
      </w:hyperlink>
      <w:r w:rsidRPr="008F1216">
        <w:rPr>
          <w:rFonts w:ascii="Times New Roman" w:eastAsia="Times New Roman" w:hAnsi="Times New Roman" w:cs="Times New Roman"/>
          <w:b/>
          <w:color w:val="000000"/>
          <w:sz w:val="28"/>
          <w:szCs w:val="28"/>
          <w:shd w:val="clear" w:color="auto" w:fill="FFFFFF"/>
        </w:rPr>
        <w:t xml:space="preserve"> </w:t>
      </w:r>
      <w:r w:rsidRPr="008F1216">
        <w:rPr>
          <w:rFonts w:ascii="Times New Roman" w:eastAsia="Times New Roman" w:hAnsi="Times New Roman" w:cs="Times New Roman"/>
          <w:color w:val="000000"/>
          <w:sz w:val="28"/>
          <w:szCs w:val="28"/>
          <w:shd w:val="clear" w:color="auto" w:fill="FFFFFF"/>
        </w:rPr>
        <w:t xml:space="preserve">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656E758A" w14:textId="77777777"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shd w:val="clear" w:color="auto" w:fill="FFFFFF"/>
        </w:rPr>
      </w:pPr>
      <w:r w:rsidRPr="008F1216">
        <w:rPr>
          <w:rFonts w:ascii="Times New Roman" w:eastAsia="Times New Roman" w:hAnsi="Times New Roman" w:cs="Times New Roman"/>
          <w:color w:val="000000"/>
          <w:sz w:val="28"/>
          <w:szCs w:val="28"/>
          <w:shd w:val="clear" w:color="auto" w:fill="FFFFFF"/>
        </w:rPr>
        <w:t>Information about other services, including the SPC Rides PSTA for Free program, SPC Food Pantries, and other resources are available on our</w:t>
      </w:r>
      <w:hyperlink r:id="rId24">
        <w:r w:rsidRPr="008F1216">
          <w:rPr>
            <w:rStyle w:val="Hyperlink"/>
            <w:rFonts w:ascii="Times New Roman" w:eastAsia="Times New Roman" w:hAnsi="Times New Roman" w:cs="Times New Roman"/>
            <w:sz w:val="28"/>
            <w:szCs w:val="28"/>
            <w:shd w:val="clear" w:color="auto" w:fill="FFFFFF"/>
          </w:rPr>
          <w:t xml:space="preserve"> </w:t>
        </w:r>
      </w:hyperlink>
      <w:hyperlink r:id="rId25">
        <w:r w:rsidRPr="008F1216">
          <w:rPr>
            <w:rStyle w:val="Hyperlink"/>
            <w:rFonts w:ascii="Times New Roman" w:eastAsia="Times New Roman" w:hAnsi="Times New Roman" w:cs="Times New Roman"/>
            <w:b/>
            <w:sz w:val="28"/>
            <w:szCs w:val="28"/>
            <w:shd w:val="clear" w:color="auto" w:fill="FFFFFF"/>
          </w:rPr>
          <w:t>Life Resources page</w:t>
        </w:r>
      </w:hyperlink>
      <w:hyperlink r:id="rId26">
        <w:r w:rsidRPr="008F1216">
          <w:rPr>
            <w:rStyle w:val="Hyperlink"/>
            <w:rFonts w:ascii="Times New Roman" w:eastAsia="Times New Roman" w:hAnsi="Times New Roman" w:cs="Times New Roman"/>
            <w:b/>
            <w:sz w:val="28"/>
            <w:szCs w:val="28"/>
            <w:shd w:val="clear" w:color="auto" w:fill="FFFFFF"/>
          </w:rPr>
          <w:t>.</w:t>
        </w:r>
      </w:hyperlink>
      <w:r w:rsidRPr="008F1216">
        <w:rPr>
          <w:rFonts w:ascii="Times New Roman" w:eastAsia="Times New Roman" w:hAnsi="Times New Roman" w:cs="Times New Roman"/>
          <w:b/>
          <w:color w:val="000000"/>
          <w:sz w:val="28"/>
          <w:szCs w:val="28"/>
          <w:shd w:val="clear" w:color="auto" w:fill="FFFFFF"/>
        </w:rPr>
        <w:t xml:space="preserve"> </w:t>
      </w:r>
    </w:p>
    <w:p w14:paraId="59A00D77"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If you have an interest in serving your community, please review St. Petersburg College's community partners at the following link:  </w:t>
      </w:r>
      <w:hyperlink r:id="rId27" w:tgtFrame="_blank" w:history="1">
        <w:r w:rsidRPr="008F1216">
          <w:rPr>
            <w:rFonts w:ascii="Times New Roman" w:eastAsia="Times New Roman" w:hAnsi="Times New Roman" w:cs="Times New Roman"/>
            <w:color w:val="0000FF"/>
            <w:sz w:val="28"/>
            <w:szCs w:val="28"/>
            <w:u w:val="single"/>
          </w:rPr>
          <w:t>Civic Engagement</w:t>
        </w:r>
      </w:hyperlink>
      <w:r w:rsidRPr="008F1216">
        <w:rPr>
          <w:rFonts w:ascii="Times New Roman" w:eastAsia="Times New Roman" w:hAnsi="Times New Roman" w:cs="Times New Roman"/>
          <w:color w:val="000000"/>
          <w:sz w:val="28"/>
          <w:szCs w:val="28"/>
        </w:rPr>
        <w:t>.</w:t>
      </w:r>
    </w:p>
    <w:p w14:paraId="6C31825E" w14:textId="77777777" w:rsidR="00AB1F04" w:rsidRPr="008F1216" w:rsidRDefault="004C1F20" w:rsidP="00AB1F04">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pict w14:anchorId="6703E49F">
          <v:rect id="_x0000_i1032" style="width:0;height:1.5pt" o:hralign="center" o:hrstd="t" o:hrnoshade="t" o:hr="t" fillcolor="black" stroked="f"/>
        </w:pict>
      </w:r>
    </w:p>
    <w:p w14:paraId="3B49863D" w14:textId="304E0ED7" w:rsidR="0075764B" w:rsidRPr="008F1216" w:rsidRDefault="00AB1F04" w:rsidP="0075764B">
      <w:pPr>
        <w:spacing w:before="100" w:beforeAutospacing="1" w:after="100" w:afterAutospacing="1" w:line="240" w:lineRule="auto"/>
        <w:outlineLvl w:val="1"/>
        <w:rPr>
          <w:rFonts w:ascii="Times New Roman" w:eastAsia="Times New Roman" w:hAnsi="Times New Roman" w:cs="Times New Roman"/>
          <w:color w:val="000000"/>
          <w:sz w:val="28"/>
          <w:szCs w:val="28"/>
        </w:rPr>
      </w:pPr>
      <w:r w:rsidRPr="008F1216">
        <w:rPr>
          <w:rFonts w:ascii="Times New Roman" w:eastAsia="Times New Roman" w:hAnsi="Times New Roman" w:cs="Times New Roman"/>
          <w:b/>
          <w:bCs/>
          <w:color w:val="000000"/>
          <w:sz w:val="28"/>
          <w:szCs w:val="28"/>
          <w:u w:val="single"/>
        </w:rPr>
        <w:t>Important Dates</w:t>
      </w:r>
      <w:r w:rsidR="00AB0A59" w:rsidRPr="008F1216">
        <w:rPr>
          <w:rFonts w:ascii="Times New Roman" w:eastAsia="Times New Roman" w:hAnsi="Times New Roman" w:cs="Times New Roman"/>
          <w:b/>
          <w:bCs/>
          <w:color w:val="000000"/>
          <w:sz w:val="28"/>
          <w:szCs w:val="28"/>
        </w:rPr>
        <w:br/>
      </w:r>
      <w:r w:rsidR="0075764B" w:rsidRPr="008F1216">
        <w:rPr>
          <w:rFonts w:ascii="Times New Roman" w:eastAsia="Times New Roman" w:hAnsi="Times New Roman" w:cs="Times New Roman"/>
          <w:b/>
          <w:bCs/>
          <w:color w:val="000000"/>
          <w:sz w:val="28"/>
          <w:szCs w:val="28"/>
        </w:rPr>
        <w:t xml:space="preserve">Course Dates: </w:t>
      </w:r>
      <w:r w:rsidR="003D5517">
        <w:rPr>
          <w:rFonts w:ascii="Times New Roman" w:eastAsia="Times New Roman" w:hAnsi="Times New Roman" w:cs="Times New Roman"/>
          <w:color w:val="000000"/>
          <w:sz w:val="28"/>
          <w:szCs w:val="28"/>
        </w:rPr>
        <w:t>October 9</w:t>
      </w:r>
      <w:r w:rsidR="00261B9D" w:rsidRPr="008F1216">
        <w:rPr>
          <w:rFonts w:ascii="Times New Roman" w:eastAsia="Times New Roman" w:hAnsi="Times New Roman" w:cs="Times New Roman"/>
          <w:color w:val="000000"/>
          <w:sz w:val="28"/>
          <w:szCs w:val="28"/>
        </w:rPr>
        <w:t>,</w:t>
      </w:r>
      <w:r w:rsidR="0059445C" w:rsidRPr="008F1216">
        <w:rPr>
          <w:rFonts w:ascii="Times New Roman" w:eastAsia="Times New Roman" w:hAnsi="Times New Roman" w:cs="Times New Roman"/>
          <w:color w:val="000000"/>
          <w:sz w:val="28"/>
          <w:szCs w:val="28"/>
        </w:rPr>
        <w:t xml:space="preserve"> 202</w:t>
      </w:r>
      <w:r w:rsidR="00261B9D" w:rsidRPr="008F1216">
        <w:rPr>
          <w:rFonts w:ascii="Times New Roman" w:eastAsia="Times New Roman" w:hAnsi="Times New Roman" w:cs="Times New Roman"/>
          <w:color w:val="000000"/>
          <w:sz w:val="28"/>
          <w:szCs w:val="28"/>
        </w:rPr>
        <w:t>3</w:t>
      </w:r>
      <w:r w:rsidR="0059445C" w:rsidRPr="008F1216">
        <w:rPr>
          <w:rFonts w:ascii="Times New Roman" w:eastAsia="Times New Roman" w:hAnsi="Times New Roman" w:cs="Times New Roman"/>
          <w:color w:val="000000"/>
          <w:sz w:val="28"/>
          <w:szCs w:val="28"/>
        </w:rPr>
        <w:t xml:space="preserve">- </w:t>
      </w:r>
      <w:r w:rsidR="003D5517">
        <w:rPr>
          <w:rFonts w:ascii="Times New Roman" w:eastAsia="Times New Roman" w:hAnsi="Times New Roman" w:cs="Times New Roman"/>
          <w:color w:val="000000"/>
          <w:sz w:val="28"/>
          <w:szCs w:val="28"/>
        </w:rPr>
        <w:t>December</w:t>
      </w:r>
      <w:r w:rsidR="00261B9D" w:rsidRPr="008F1216">
        <w:rPr>
          <w:rFonts w:ascii="Times New Roman" w:eastAsia="Times New Roman" w:hAnsi="Times New Roman" w:cs="Times New Roman"/>
          <w:color w:val="000000"/>
          <w:sz w:val="28"/>
          <w:szCs w:val="28"/>
        </w:rPr>
        <w:t xml:space="preserve"> </w:t>
      </w:r>
      <w:r w:rsidR="003D5517">
        <w:rPr>
          <w:rFonts w:ascii="Times New Roman" w:eastAsia="Times New Roman" w:hAnsi="Times New Roman" w:cs="Times New Roman"/>
          <w:color w:val="000000"/>
          <w:sz w:val="28"/>
          <w:szCs w:val="28"/>
        </w:rPr>
        <w:t>7</w:t>
      </w:r>
      <w:r w:rsidR="00261B9D" w:rsidRPr="008F1216">
        <w:rPr>
          <w:rFonts w:ascii="Times New Roman" w:eastAsia="Times New Roman" w:hAnsi="Times New Roman" w:cs="Times New Roman"/>
          <w:color w:val="000000"/>
          <w:sz w:val="28"/>
          <w:szCs w:val="28"/>
        </w:rPr>
        <w:t>, 2023</w:t>
      </w:r>
    </w:p>
    <w:p w14:paraId="7682A94F" w14:textId="0F01871B" w:rsidR="0059445C" w:rsidRPr="008F1216" w:rsidRDefault="0059445C" w:rsidP="0075764B">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color w:val="000000"/>
          <w:sz w:val="28"/>
          <w:szCs w:val="28"/>
        </w:rPr>
        <w:t>Last Date to Drop with Refund:</w:t>
      </w:r>
      <w:r w:rsidR="00261B9D" w:rsidRPr="008F1216">
        <w:rPr>
          <w:rFonts w:ascii="Times New Roman" w:eastAsia="Times New Roman" w:hAnsi="Times New Roman" w:cs="Times New Roman"/>
          <w:color w:val="000000"/>
          <w:sz w:val="28"/>
          <w:szCs w:val="28"/>
        </w:rPr>
        <w:t xml:space="preserve"> </w:t>
      </w:r>
      <w:r w:rsidR="003D5517">
        <w:rPr>
          <w:rFonts w:ascii="Times New Roman" w:eastAsia="Times New Roman" w:hAnsi="Times New Roman" w:cs="Times New Roman"/>
          <w:color w:val="000000"/>
          <w:sz w:val="28"/>
          <w:szCs w:val="28"/>
        </w:rPr>
        <w:t>October</w:t>
      </w:r>
      <w:r w:rsidR="00261B9D" w:rsidRPr="008F1216">
        <w:rPr>
          <w:rFonts w:ascii="Times New Roman" w:eastAsia="Times New Roman" w:hAnsi="Times New Roman" w:cs="Times New Roman"/>
          <w:color w:val="000000"/>
          <w:sz w:val="28"/>
          <w:szCs w:val="28"/>
        </w:rPr>
        <w:t xml:space="preserve"> 1</w:t>
      </w:r>
      <w:r w:rsidR="003D5517">
        <w:rPr>
          <w:rFonts w:ascii="Times New Roman" w:eastAsia="Times New Roman" w:hAnsi="Times New Roman" w:cs="Times New Roman"/>
          <w:color w:val="000000"/>
          <w:sz w:val="28"/>
          <w:szCs w:val="28"/>
        </w:rPr>
        <w:t>3</w:t>
      </w:r>
      <w:r w:rsidR="00261B9D" w:rsidRPr="008F1216">
        <w:rPr>
          <w:rFonts w:ascii="Times New Roman" w:eastAsia="Times New Roman" w:hAnsi="Times New Roman" w:cs="Times New Roman"/>
          <w:color w:val="000000"/>
          <w:sz w:val="28"/>
          <w:szCs w:val="28"/>
        </w:rPr>
        <w:t>, 2023</w:t>
      </w:r>
      <w:r w:rsidRPr="008F1216">
        <w:rPr>
          <w:rFonts w:ascii="Times New Roman" w:eastAsia="Times New Roman" w:hAnsi="Times New Roman" w:cs="Times New Roman"/>
          <w:color w:val="000000"/>
          <w:sz w:val="28"/>
          <w:szCs w:val="28"/>
        </w:rPr>
        <w:t xml:space="preserve"> </w:t>
      </w:r>
    </w:p>
    <w:p w14:paraId="0EAFAE40" w14:textId="582D9266" w:rsidR="0075764B" w:rsidRPr="008F1216" w:rsidRDefault="0059445C" w:rsidP="0075764B">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 xml:space="preserve">Last Day to </w:t>
      </w:r>
      <w:r w:rsidR="0075764B" w:rsidRPr="008F1216">
        <w:rPr>
          <w:rFonts w:ascii="Times New Roman" w:eastAsia="Times New Roman" w:hAnsi="Times New Roman" w:cs="Times New Roman"/>
          <w:b/>
          <w:bCs/>
          <w:color w:val="000000"/>
          <w:sz w:val="28"/>
          <w:szCs w:val="28"/>
        </w:rPr>
        <w:t>Drop Date</w:t>
      </w:r>
      <w:r w:rsidRPr="008F1216">
        <w:rPr>
          <w:rFonts w:ascii="Times New Roman" w:eastAsia="Times New Roman" w:hAnsi="Times New Roman" w:cs="Times New Roman"/>
          <w:b/>
          <w:bCs/>
          <w:color w:val="000000"/>
          <w:sz w:val="28"/>
          <w:szCs w:val="28"/>
        </w:rPr>
        <w:t xml:space="preserve"> with Grade of W</w:t>
      </w:r>
      <w:r w:rsidR="0075764B" w:rsidRPr="008F1216">
        <w:rPr>
          <w:rFonts w:ascii="Times New Roman" w:eastAsia="Times New Roman" w:hAnsi="Times New Roman" w:cs="Times New Roman"/>
          <w:b/>
          <w:bCs/>
          <w:color w:val="000000"/>
          <w:sz w:val="28"/>
          <w:szCs w:val="28"/>
        </w:rPr>
        <w:t xml:space="preserve">: </w:t>
      </w:r>
      <w:r w:rsidR="003D5517">
        <w:rPr>
          <w:rFonts w:ascii="Times New Roman" w:eastAsia="Times New Roman" w:hAnsi="Times New Roman" w:cs="Times New Roman"/>
          <w:bCs/>
          <w:color w:val="000000"/>
          <w:sz w:val="28"/>
          <w:szCs w:val="28"/>
        </w:rPr>
        <w:t>November</w:t>
      </w:r>
      <w:r w:rsidR="00261B9D" w:rsidRPr="008F1216">
        <w:rPr>
          <w:rFonts w:ascii="Times New Roman" w:eastAsia="Times New Roman" w:hAnsi="Times New Roman" w:cs="Times New Roman"/>
          <w:bCs/>
          <w:color w:val="000000"/>
          <w:sz w:val="28"/>
          <w:szCs w:val="28"/>
        </w:rPr>
        <w:t xml:space="preserve"> </w:t>
      </w:r>
      <w:r w:rsidR="003D5517">
        <w:rPr>
          <w:rFonts w:ascii="Times New Roman" w:eastAsia="Times New Roman" w:hAnsi="Times New Roman" w:cs="Times New Roman"/>
          <w:bCs/>
          <w:color w:val="000000"/>
          <w:sz w:val="28"/>
          <w:szCs w:val="28"/>
        </w:rPr>
        <w:t>14</w:t>
      </w:r>
      <w:r w:rsidR="00261B9D" w:rsidRPr="008F1216">
        <w:rPr>
          <w:rFonts w:ascii="Times New Roman" w:eastAsia="Times New Roman" w:hAnsi="Times New Roman" w:cs="Times New Roman"/>
          <w:bCs/>
          <w:color w:val="000000"/>
          <w:sz w:val="28"/>
          <w:szCs w:val="28"/>
        </w:rPr>
        <w:t>, 2023</w:t>
      </w:r>
    </w:p>
    <w:p w14:paraId="65449208"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For </w:t>
      </w:r>
      <w:r w:rsidRPr="008F1216">
        <w:rPr>
          <w:rFonts w:ascii="Times New Roman" w:eastAsia="Times New Roman" w:hAnsi="Times New Roman" w:cs="Times New Roman"/>
          <w:b/>
          <w:bCs/>
          <w:color w:val="000000"/>
          <w:sz w:val="28"/>
          <w:szCs w:val="28"/>
        </w:rPr>
        <w:t>Financial Aid Dates,</w:t>
      </w:r>
      <w:r w:rsidRPr="008F1216">
        <w:rPr>
          <w:rFonts w:ascii="Times New Roman" w:eastAsia="Times New Roman" w:hAnsi="Times New Roman" w:cs="Times New Roman"/>
          <w:color w:val="000000"/>
          <w:sz w:val="28"/>
          <w:szCs w:val="28"/>
        </w:rPr>
        <w:t> please view the </w:t>
      </w:r>
      <w:hyperlink r:id="rId28" w:tgtFrame="_blank" w:history="1">
        <w:r w:rsidRPr="008F1216">
          <w:rPr>
            <w:rFonts w:ascii="Times New Roman" w:eastAsia="Times New Roman" w:hAnsi="Times New Roman" w:cs="Times New Roman"/>
            <w:color w:val="0000FF"/>
            <w:sz w:val="28"/>
            <w:szCs w:val="28"/>
            <w:u w:val="single"/>
          </w:rPr>
          <w:t>Financial Aid</w:t>
        </w:r>
      </w:hyperlink>
      <w:r w:rsidRPr="008F1216">
        <w:rPr>
          <w:rFonts w:ascii="Times New Roman" w:eastAsia="Times New Roman" w:hAnsi="Times New Roman" w:cs="Times New Roman"/>
          <w:color w:val="000000"/>
          <w:sz w:val="28"/>
          <w:szCs w:val="28"/>
        </w:rPr>
        <w:t> site, and for additional information, please view the </w:t>
      </w:r>
      <w:hyperlink r:id="rId29" w:tgtFrame="_blank" w:history="1">
        <w:r w:rsidRPr="008F1216">
          <w:rPr>
            <w:rFonts w:ascii="Times New Roman" w:eastAsia="Times New Roman" w:hAnsi="Times New Roman" w:cs="Times New Roman"/>
            <w:color w:val="0000FF"/>
            <w:sz w:val="28"/>
            <w:szCs w:val="28"/>
            <w:u w:val="single"/>
          </w:rPr>
          <w:t>Academic Calendar</w:t>
        </w:r>
      </w:hyperlink>
      <w:r w:rsidRPr="008F1216">
        <w:rPr>
          <w:rFonts w:ascii="Times New Roman" w:eastAsia="Times New Roman" w:hAnsi="Times New Roman" w:cs="Times New Roman"/>
          <w:color w:val="000000"/>
          <w:sz w:val="28"/>
          <w:szCs w:val="28"/>
        </w:rPr>
        <w:t> site.</w:t>
      </w:r>
    </w:p>
    <w:p w14:paraId="67A23AEF" w14:textId="578A6019" w:rsidR="00AB1F04" w:rsidRPr="008F1216" w:rsidRDefault="004C1F20" w:rsidP="00FD466E">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lastRenderedPageBreak/>
        <w:pict w14:anchorId="1B6691F0">
          <v:rect id="_x0000_i1033" style="width:0;height:1.5pt" o:hralign="center" o:hrstd="t" o:hrnoshade="t" o:hr="t" fillcolor="black" stroked="f"/>
        </w:pict>
      </w:r>
    </w:p>
    <w:p w14:paraId="55BBDD42" w14:textId="77777777" w:rsidR="00AB1F04" w:rsidRPr="008F1216" w:rsidRDefault="00AB1F04"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Discipline Specific Information</w:t>
      </w:r>
    </w:p>
    <w:p w14:paraId="2323FF2D" w14:textId="77777777" w:rsidR="00AB1F04" w:rsidRPr="008F1216" w:rsidRDefault="00AB1F04" w:rsidP="00AB1F04">
      <w:pPr>
        <w:spacing w:line="235" w:lineRule="atLeast"/>
        <w:rPr>
          <w:rFonts w:ascii="Times New Roman" w:eastAsia="Times New Roman" w:hAnsi="Times New Roman" w:cs="Times New Roman"/>
          <w:color w:val="000000"/>
          <w:sz w:val="28"/>
          <w:szCs w:val="28"/>
        </w:rPr>
      </w:pPr>
      <w:r w:rsidRPr="008F1216">
        <w:rPr>
          <w:rFonts w:ascii="Times New Roman" w:eastAsia="Times New Roman" w:hAnsi="Times New Roman" w:cs="Times New Roman"/>
          <w:b/>
          <w:bCs/>
          <w:color w:val="000000"/>
          <w:sz w:val="28"/>
          <w:szCs w:val="28"/>
        </w:rPr>
        <w:t>Important Websites:</w:t>
      </w:r>
      <w:r w:rsidRPr="008F1216">
        <w:rPr>
          <w:rFonts w:ascii="Times New Roman" w:eastAsia="Times New Roman" w:hAnsi="Times New Roman" w:cs="Times New Roman"/>
          <w:b/>
          <w:bCs/>
          <w:color w:val="000000"/>
          <w:sz w:val="28"/>
          <w:szCs w:val="28"/>
        </w:rPr>
        <w:br/>
        <w:t>Library:</w:t>
      </w:r>
      <w:r w:rsidRPr="008F1216">
        <w:rPr>
          <w:rFonts w:ascii="Times New Roman" w:eastAsia="Times New Roman" w:hAnsi="Times New Roman" w:cs="Times New Roman"/>
          <w:color w:val="000000"/>
          <w:sz w:val="28"/>
          <w:szCs w:val="28"/>
        </w:rPr>
        <w:t>  </w:t>
      </w:r>
      <w:hyperlink r:id="rId30" w:history="1">
        <w:r w:rsidRPr="008F1216">
          <w:rPr>
            <w:rFonts w:ascii="Times New Roman" w:eastAsia="Times New Roman" w:hAnsi="Times New Roman" w:cs="Times New Roman"/>
            <w:color w:val="0563C1"/>
            <w:sz w:val="28"/>
            <w:szCs w:val="28"/>
            <w:u w:val="single"/>
          </w:rPr>
          <w:t>http://www.spcollege.edu/central/libonline/</w:t>
        </w:r>
      </w:hyperlink>
      <w:r w:rsidRPr="008F1216">
        <w:rPr>
          <w:rFonts w:ascii="Times New Roman" w:eastAsia="Times New Roman" w:hAnsi="Times New Roman" w:cs="Times New Roman"/>
          <w:b/>
          <w:bCs/>
          <w:color w:val="000000"/>
          <w:sz w:val="28"/>
          <w:szCs w:val="28"/>
        </w:rPr>
        <w:br/>
        <w:t>Social and Behavioral Science Department:</w:t>
      </w:r>
      <w:r w:rsidRPr="008F1216">
        <w:rPr>
          <w:rFonts w:ascii="Times New Roman" w:eastAsia="Times New Roman" w:hAnsi="Times New Roman" w:cs="Times New Roman"/>
          <w:color w:val="000000"/>
          <w:sz w:val="28"/>
          <w:szCs w:val="28"/>
        </w:rPr>
        <w:t> </w:t>
      </w:r>
      <w:hyperlink r:id="rId31" w:history="1">
        <w:r w:rsidRPr="008F1216">
          <w:rPr>
            <w:rFonts w:ascii="Times New Roman" w:eastAsia="Times New Roman" w:hAnsi="Times New Roman" w:cs="Times New Roman"/>
            <w:color w:val="0563C1"/>
            <w:sz w:val="28"/>
            <w:szCs w:val="28"/>
            <w:u w:val="single"/>
          </w:rPr>
          <w:t>http://www.spcollege.edu/tsc/department_SocialBehavioralSciences.html</w:t>
        </w:r>
      </w:hyperlink>
      <w:r w:rsidRPr="008F1216">
        <w:rPr>
          <w:rFonts w:ascii="Times New Roman" w:eastAsia="Times New Roman" w:hAnsi="Times New Roman" w:cs="Times New Roman"/>
          <w:b/>
          <w:bCs/>
          <w:color w:val="000000"/>
          <w:sz w:val="28"/>
          <w:szCs w:val="28"/>
        </w:rPr>
        <w:br/>
        <w:t>Ethical Principles Of Psychologists And Code Of Conduct:</w:t>
      </w:r>
      <w:r w:rsidRPr="008F1216">
        <w:rPr>
          <w:rFonts w:ascii="Times New Roman" w:eastAsia="Times New Roman" w:hAnsi="Times New Roman" w:cs="Times New Roman"/>
          <w:color w:val="000000"/>
          <w:sz w:val="28"/>
          <w:szCs w:val="28"/>
        </w:rPr>
        <w:t> </w:t>
      </w:r>
      <w:hyperlink r:id="rId32" w:history="1">
        <w:r w:rsidRPr="008F1216">
          <w:rPr>
            <w:rFonts w:ascii="Times New Roman" w:eastAsia="Times New Roman" w:hAnsi="Times New Roman" w:cs="Times New Roman"/>
            <w:color w:val="0563C1"/>
            <w:sz w:val="28"/>
            <w:szCs w:val="28"/>
            <w:u w:val="single"/>
          </w:rPr>
          <w:t>http://www.apa.org/ethics/code2002.html</w:t>
        </w:r>
      </w:hyperlink>
      <w:r w:rsidRPr="008F1216">
        <w:rPr>
          <w:rFonts w:ascii="Times New Roman" w:eastAsia="Times New Roman" w:hAnsi="Times New Roman" w:cs="Times New Roman"/>
          <w:b/>
          <w:bCs/>
          <w:color w:val="000000"/>
          <w:sz w:val="28"/>
          <w:szCs w:val="28"/>
        </w:rPr>
        <w:br/>
        <w:t>American Psychological Association: </w:t>
      </w:r>
      <w:hyperlink r:id="rId33" w:history="1">
        <w:r w:rsidRPr="008F1216">
          <w:rPr>
            <w:rFonts w:ascii="Times New Roman" w:eastAsia="Times New Roman" w:hAnsi="Times New Roman" w:cs="Times New Roman"/>
            <w:color w:val="0000FF"/>
            <w:sz w:val="28"/>
            <w:szCs w:val="28"/>
            <w:u w:val="single"/>
          </w:rPr>
          <w:t>http://www.apa.org/</w:t>
        </w:r>
      </w:hyperlink>
    </w:p>
    <w:p w14:paraId="37011ECA" w14:textId="77777777" w:rsidR="00AB1F04" w:rsidRPr="008F1216" w:rsidRDefault="004C1F20" w:rsidP="00AB1F04">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pict w14:anchorId="48F9666D">
          <v:rect id="_x0000_i1034" style="width:0;height:1.5pt" o:hralign="center" o:hrstd="t" o:hrnoshade="t" o:hr="t" fillcolor="black" stroked="f"/>
        </w:pict>
      </w:r>
    </w:p>
    <w:p w14:paraId="41070320" w14:textId="77777777" w:rsidR="00AB1F04" w:rsidRPr="008F1216" w:rsidRDefault="00AB1F04"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Attendance</w:t>
      </w:r>
    </w:p>
    <w:p w14:paraId="450FB100" w14:textId="7A8E92E8" w:rsidR="00AB1F04" w:rsidRPr="008F1216" w:rsidRDefault="000D04E5" w:rsidP="00AB1F04">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AB1F04" w:rsidRPr="008F1216">
        <w:rPr>
          <w:rFonts w:ascii="Times New Roman" w:eastAsia="Times New Roman" w:hAnsi="Times New Roman" w:cs="Times New Roman"/>
          <w:color w:val="000000"/>
          <w:sz w:val="28"/>
          <w:szCs w:val="28"/>
        </w:rPr>
        <w:t xml:space="preserve">ttendance </w:t>
      </w:r>
      <w:r>
        <w:rPr>
          <w:rFonts w:ascii="Times New Roman" w:eastAsia="Times New Roman" w:hAnsi="Times New Roman" w:cs="Times New Roman"/>
          <w:color w:val="000000"/>
          <w:sz w:val="28"/>
          <w:szCs w:val="28"/>
        </w:rPr>
        <w:t xml:space="preserve">will be taken </w:t>
      </w:r>
      <w:r w:rsidR="00AB1F04" w:rsidRPr="008F1216">
        <w:rPr>
          <w:rFonts w:ascii="Times New Roman" w:eastAsia="Times New Roman" w:hAnsi="Times New Roman" w:cs="Times New Roman"/>
          <w:color w:val="000000"/>
          <w:sz w:val="28"/>
          <w:szCs w:val="28"/>
        </w:rPr>
        <w:t xml:space="preserve">each week throughout the semester. </w:t>
      </w:r>
      <w:r w:rsidR="00AB1F04" w:rsidRPr="008F1216">
        <w:rPr>
          <w:rFonts w:ascii="Times New Roman" w:eastAsia="Times New Roman" w:hAnsi="Times New Roman" w:cs="Times New Roman"/>
          <w:color w:val="000000"/>
          <w:sz w:val="28"/>
          <w:szCs w:val="28"/>
          <w:u w:val="single"/>
        </w:rPr>
        <w:t>Students classified as "No Show" for both of the first two weeks will be administratively withdrawn.</w:t>
      </w:r>
      <w:r w:rsidR="00AB1F04" w:rsidRPr="008F1216">
        <w:rPr>
          <w:rFonts w:ascii="Times New Roman" w:eastAsia="Times New Roman" w:hAnsi="Times New Roman" w:cs="Times New Roman"/>
          <w:color w:val="000000"/>
          <w:sz w:val="28"/>
          <w:szCs w:val="28"/>
        </w:rPr>
        <w:t xml:space="preserve"> Immediately following the 60 percent point in the term, the instructor will verify which students are actively participating.</w:t>
      </w:r>
    </w:p>
    <w:p w14:paraId="060626B1"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b/>
          <w:color w:val="000000"/>
          <w:sz w:val="28"/>
          <w:szCs w:val="28"/>
        </w:rPr>
      </w:pPr>
      <w:r w:rsidRPr="008F1216">
        <w:rPr>
          <w:rFonts w:ascii="Times New Roman" w:eastAsia="Times New Roman" w:hAnsi="Times New Roman" w:cs="Times New Roman"/>
          <w:b/>
          <w:color w:val="000000"/>
          <w:sz w:val="28"/>
          <w:szCs w:val="28"/>
        </w:rPr>
        <w:t>Active participation is defined as completing the weekly attendance activity or activities assigned each week. The attendance activity or activities may be an online discussion, written assignment, quiz, and/or test.</w:t>
      </w:r>
      <w:r w:rsidRPr="008F1216">
        <w:rPr>
          <w:rFonts w:ascii="Times New Roman" w:eastAsia="Times New Roman" w:hAnsi="Times New Roman" w:cs="Times New Roman"/>
          <w:color w:val="000000"/>
          <w:sz w:val="28"/>
          <w:szCs w:val="28"/>
        </w:rPr>
        <w:t xml:space="preserve"> </w:t>
      </w:r>
      <w:r w:rsidRPr="008F1216">
        <w:rPr>
          <w:rFonts w:ascii="Times New Roman" w:eastAsia="Times New Roman" w:hAnsi="Times New Roman" w:cs="Times New Roman"/>
          <w:b/>
          <w:color w:val="000000"/>
          <w:sz w:val="28"/>
          <w:szCs w:val="28"/>
        </w:rPr>
        <w:t xml:space="preserve">If you do not complete the attendance activity or activities by the weekly due date, you will be counted as absent. Two or more consecutive absences may result in inactive participation. </w:t>
      </w:r>
      <w:r w:rsidRPr="008F1216">
        <w:rPr>
          <w:rFonts w:ascii="Times New Roman" w:eastAsia="Times New Roman" w:hAnsi="Times New Roman" w:cs="Times New Roman"/>
          <w:b/>
          <w:color w:val="000000"/>
          <w:sz w:val="28"/>
          <w:szCs w:val="28"/>
          <w:u w:val="single"/>
        </w:rPr>
        <w:t>Students classified with inactive participation may be administratively withdrawn with a "WF."</w:t>
      </w:r>
    </w:p>
    <w:p w14:paraId="35071809"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If illness or other emergencies prevent your active participation, please notify the instructor immediately to determine an academic plan.</w:t>
      </w:r>
    </w:p>
    <w:p w14:paraId="6C31F2E6"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Students will be able to withdraw themselves at any time during the semester. However, requests submitted after the 60 percent deadline will result in a "WF." Students and the instructor will automatically receive an email notification to SPC email whenever a withdrawal occurs.</w:t>
      </w:r>
    </w:p>
    <w:p w14:paraId="53405565"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b/>
          <w:color w:val="000000"/>
          <w:sz w:val="28"/>
          <w:szCs w:val="28"/>
        </w:rPr>
      </w:pPr>
      <w:r w:rsidRPr="008F1216">
        <w:rPr>
          <w:rFonts w:ascii="Times New Roman" w:eastAsia="Times New Roman" w:hAnsi="Times New Roman" w:cs="Times New Roman"/>
          <w:color w:val="000000"/>
          <w:sz w:val="28"/>
          <w:szCs w:val="28"/>
        </w:rPr>
        <w:t xml:space="preserve">Excused absences that have been communicated with the instructor and documented accordingly will not count against you.  </w:t>
      </w:r>
      <w:r w:rsidRPr="008F1216">
        <w:rPr>
          <w:rFonts w:ascii="Times New Roman" w:eastAsia="Times New Roman" w:hAnsi="Times New Roman" w:cs="Times New Roman"/>
          <w:b/>
          <w:color w:val="000000"/>
          <w:sz w:val="28"/>
          <w:szCs w:val="28"/>
        </w:rPr>
        <w:t>Frequent communication with the instructor is highly recommended.</w:t>
      </w:r>
    </w:p>
    <w:p w14:paraId="6618D6A3"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lastRenderedPageBreak/>
        <w:t>For additional information, please view the college-wide attendance policy in the </w:t>
      </w:r>
      <w:hyperlink r:id="rId34" w:tgtFrame="_blank" w:history="1">
        <w:r w:rsidRPr="008F1216">
          <w:rPr>
            <w:rFonts w:ascii="Times New Roman" w:eastAsia="Times New Roman" w:hAnsi="Times New Roman" w:cs="Times New Roman"/>
            <w:color w:val="0000FF"/>
            <w:sz w:val="28"/>
            <w:szCs w:val="28"/>
            <w:u w:val="single"/>
          </w:rPr>
          <w:t>Syllabus Addendum</w:t>
        </w:r>
      </w:hyperlink>
      <w:r w:rsidRPr="008F1216">
        <w:rPr>
          <w:rFonts w:ascii="Times New Roman" w:eastAsia="Times New Roman" w:hAnsi="Times New Roman" w:cs="Times New Roman"/>
          <w:color w:val="000000"/>
          <w:sz w:val="28"/>
          <w:szCs w:val="28"/>
        </w:rPr>
        <w:t>.</w:t>
      </w:r>
    </w:p>
    <w:p w14:paraId="61EF07F9" w14:textId="67E9F187" w:rsidR="00AB1F04" w:rsidRPr="008F1216" w:rsidRDefault="004C1F20" w:rsidP="00AB1F04">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pict w14:anchorId="22DB2CF4">
          <v:rect id="_x0000_i1035" style="width:0;height:1.5pt" o:hralign="center" o:bullet="t" o:hrstd="t" o:hrnoshade="t" o:hr="t" fillcolor="black" stroked="f"/>
        </w:pict>
      </w:r>
    </w:p>
    <w:p w14:paraId="2A11D6B7" w14:textId="77777777" w:rsidR="00AB1F04" w:rsidRPr="008F1216" w:rsidRDefault="00AB1F04"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Grading</w:t>
      </w:r>
    </w:p>
    <w:p w14:paraId="0966FC9B" w14:textId="77777777"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Your grade is based on the following categories: </w:t>
      </w:r>
    </w:p>
    <w:p w14:paraId="3DCC4815" w14:textId="41039946" w:rsidR="005E1D96" w:rsidRPr="008F1216" w:rsidRDefault="00200962" w:rsidP="00200962">
      <w:pPr>
        <w:pStyle w:val="NoSpacing"/>
        <w:rPr>
          <w:rFonts w:ascii="Times New Roman" w:hAnsi="Times New Roman" w:cs="Times New Roman"/>
          <w:sz w:val="28"/>
          <w:szCs w:val="28"/>
        </w:rPr>
      </w:pPr>
      <w:r w:rsidRPr="008F1216">
        <w:rPr>
          <w:rFonts w:ascii="Times New Roman" w:hAnsi="Times New Roman" w:cs="Times New Roman"/>
          <w:sz w:val="28"/>
          <w:szCs w:val="28"/>
        </w:rPr>
        <w:t>MindTap (quizzes, exams, etc.</w:t>
      </w:r>
      <w:r w:rsidR="00305BA9" w:rsidRPr="008F1216">
        <w:rPr>
          <w:rFonts w:ascii="Times New Roman" w:hAnsi="Times New Roman" w:cs="Times New Roman"/>
          <w:sz w:val="28"/>
          <w:szCs w:val="28"/>
        </w:rPr>
        <w:t>)</w:t>
      </w:r>
      <w:r w:rsidR="000C160E" w:rsidRPr="008F1216">
        <w:rPr>
          <w:rFonts w:ascii="Times New Roman" w:hAnsi="Times New Roman" w:cs="Times New Roman"/>
          <w:sz w:val="28"/>
          <w:szCs w:val="28"/>
        </w:rPr>
        <w:tab/>
      </w:r>
      <w:r w:rsidR="00305BA9" w:rsidRPr="008F1216">
        <w:rPr>
          <w:rFonts w:ascii="Times New Roman" w:hAnsi="Times New Roman" w:cs="Times New Roman"/>
          <w:sz w:val="28"/>
          <w:szCs w:val="28"/>
        </w:rPr>
        <w:t xml:space="preserve">   </w:t>
      </w:r>
      <w:r w:rsidR="00305BA9" w:rsidRPr="008F1216">
        <w:rPr>
          <w:rFonts w:ascii="Times New Roman" w:hAnsi="Times New Roman" w:cs="Times New Roman"/>
          <w:sz w:val="28"/>
          <w:szCs w:val="28"/>
        </w:rPr>
        <w:tab/>
        <w:t xml:space="preserve"> </w:t>
      </w:r>
      <w:r w:rsidR="00305BA9" w:rsidRPr="008F1216">
        <w:rPr>
          <w:rFonts w:ascii="Times New Roman" w:hAnsi="Times New Roman" w:cs="Times New Roman"/>
          <w:sz w:val="28"/>
          <w:szCs w:val="28"/>
        </w:rPr>
        <w:tab/>
      </w:r>
      <w:r w:rsidR="00261B9D" w:rsidRPr="008F1216">
        <w:rPr>
          <w:rFonts w:ascii="Times New Roman" w:hAnsi="Times New Roman" w:cs="Times New Roman"/>
          <w:sz w:val="28"/>
          <w:szCs w:val="28"/>
        </w:rPr>
        <w:t>3</w:t>
      </w:r>
      <w:r w:rsidRPr="008F1216">
        <w:rPr>
          <w:rFonts w:ascii="Times New Roman" w:hAnsi="Times New Roman" w:cs="Times New Roman"/>
          <w:sz w:val="28"/>
          <w:szCs w:val="28"/>
        </w:rPr>
        <w:t xml:space="preserve">00 </w:t>
      </w:r>
      <w:r w:rsidR="000C160E" w:rsidRPr="008F1216">
        <w:rPr>
          <w:rFonts w:ascii="Times New Roman" w:hAnsi="Times New Roman" w:cs="Times New Roman"/>
          <w:sz w:val="28"/>
          <w:szCs w:val="28"/>
        </w:rPr>
        <w:t>points</w:t>
      </w:r>
    </w:p>
    <w:p w14:paraId="49F0B17E" w14:textId="41BA41F7" w:rsidR="005E1D96" w:rsidRPr="008F1216" w:rsidRDefault="005E1D96" w:rsidP="00200962">
      <w:pPr>
        <w:pStyle w:val="NoSpacing"/>
        <w:rPr>
          <w:rFonts w:ascii="Times New Roman" w:hAnsi="Times New Roman" w:cs="Times New Roman"/>
          <w:sz w:val="28"/>
          <w:szCs w:val="28"/>
        </w:rPr>
      </w:pPr>
      <w:r w:rsidRPr="008F1216">
        <w:rPr>
          <w:rFonts w:ascii="Times New Roman" w:hAnsi="Times New Roman" w:cs="Times New Roman"/>
          <w:sz w:val="28"/>
          <w:szCs w:val="28"/>
        </w:rPr>
        <w:t>I</w:t>
      </w:r>
      <w:r w:rsidR="00261B9D" w:rsidRPr="008F1216">
        <w:rPr>
          <w:rFonts w:ascii="Times New Roman" w:hAnsi="Times New Roman" w:cs="Times New Roman"/>
          <w:sz w:val="28"/>
          <w:szCs w:val="28"/>
        </w:rPr>
        <w:t>ntroduction to Your Peers</w:t>
      </w:r>
      <w:r w:rsidR="00261B9D" w:rsidRPr="008F1216">
        <w:rPr>
          <w:rFonts w:ascii="Times New Roman" w:hAnsi="Times New Roman" w:cs="Times New Roman"/>
          <w:sz w:val="28"/>
          <w:szCs w:val="28"/>
        </w:rPr>
        <w:tab/>
      </w:r>
      <w:r w:rsidR="00261B9D" w:rsidRPr="008F1216">
        <w:rPr>
          <w:rFonts w:ascii="Times New Roman" w:hAnsi="Times New Roman" w:cs="Times New Roman"/>
          <w:sz w:val="28"/>
          <w:szCs w:val="28"/>
        </w:rPr>
        <w:tab/>
      </w:r>
      <w:r w:rsidR="00261B9D" w:rsidRPr="008F1216">
        <w:rPr>
          <w:rFonts w:ascii="Times New Roman" w:hAnsi="Times New Roman" w:cs="Times New Roman"/>
          <w:sz w:val="28"/>
          <w:szCs w:val="28"/>
        </w:rPr>
        <w:tab/>
      </w:r>
      <w:r w:rsidR="00261B9D" w:rsidRPr="008F1216">
        <w:rPr>
          <w:rFonts w:ascii="Times New Roman" w:hAnsi="Times New Roman" w:cs="Times New Roman"/>
          <w:sz w:val="28"/>
          <w:szCs w:val="28"/>
        </w:rPr>
        <w:tab/>
        <w:t xml:space="preserve">  5</w:t>
      </w:r>
      <w:r w:rsidRPr="008F1216">
        <w:rPr>
          <w:rFonts w:ascii="Times New Roman" w:hAnsi="Times New Roman" w:cs="Times New Roman"/>
          <w:sz w:val="28"/>
          <w:szCs w:val="28"/>
        </w:rPr>
        <w:t>0 points</w:t>
      </w:r>
    </w:p>
    <w:p w14:paraId="6BDC38AC" w14:textId="640C9393" w:rsidR="005E1D96" w:rsidRPr="008F1216" w:rsidRDefault="005E1D96" w:rsidP="00200962">
      <w:pPr>
        <w:pStyle w:val="NoSpacing"/>
        <w:rPr>
          <w:rFonts w:ascii="Times New Roman" w:hAnsi="Times New Roman" w:cs="Times New Roman"/>
          <w:sz w:val="28"/>
          <w:szCs w:val="28"/>
        </w:rPr>
      </w:pPr>
      <w:r w:rsidRPr="008F1216">
        <w:rPr>
          <w:rFonts w:ascii="Times New Roman" w:hAnsi="Times New Roman" w:cs="Times New Roman"/>
          <w:sz w:val="28"/>
          <w:szCs w:val="28"/>
        </w:rPr>
        <w:t xml:space="preserve">Weekly Discussion </w:t>
      </w:r>
      <w:r w:rsidR="00261B9D" w:rsidRPr="008F1216">
        <w:rPr>
          <w:rFonts w:ascii="Times New Roman" w:hAnsi="Times New Roman" w:cs="Times New Roman"/>
          <w:sz w:val="28"/>
          <w:szCs w:val="28"/>
        </w:rPr>
        <w:t>Thread</w:t>
      </w:r>
      <w:r w:rsidR="00261B9D" w:rsidRPr="008F1216">
        <w:rPr>
          <w:rFonts w:ascii="Times New Roman" w:hAnsi="Times New Roman" w:cs="Times New Roman"/>
          <w:sz w:val="28"/>
          <w:szCs w:val="28"/>
        </w:rPr>
        <w:tab/>
      </w:r>
      <w:r w:rsidR="00261B9D" w:rsidRPr="008F1216">
        <w:rPr>
          <w:rFonts w:ascii="Times New Roman" w:hAnsi="Times New Roman" w:cs="Times New Roman"/>
          <w:sz w:val="28"/>
          <w:szCs w:val="28"/>
        </w:rPr>
        <w:tab/>
      </w:r>
      <w:r w:rsidR="00261B9D" w:rsidRPr="008F1216">
        <w:rPr>
          <w:rFonts w:ascii="Times New Roman" w:hAnsi="Times New Roman" w:cs="Times New Roman"/>
          <w:sz w:val="28"/>
          <w:szCs w:val="28"/>
        </w:rPr>
        <w:tab/>
      </w:r>
      <w:r w:rsidR="00261B9D" w:rsidRPr="008F1216">
        <w:rPr>
          <w:rFonts w:ascii="Times New Roman" w:hAnsi="Times New Roman" w:cs="Times New Roman"/>
          <w:sz w:val="28"/>
          <w:szCs w:val="28"/>
        </w:rPr>
        <w:tab/>
        <w:t>18</w:t>
      </w:r>
      <w:r w:rsidRPr="008F1216">
        <w:rPr>
          <w:rFonts w:ascii="Times New Roman" w:hAnsi="Times New Roman" w:cs="Times New Roman"/>
          <w:sz w:val="28"/>
          <w:szCs w:val="28"/>
        </w:rPr>
        <w:t>0 points</w:t>
      </w:r>
    </w:p>
    <w:p w14:paraId="4D69B3DD" w14:textId="4DBA3FA1" w:rsidR="005E1D96" w:rsidRPr="008F1216" w:rsidRDefault="004A56CC" w:rsidP="00200962">
      <w:pPr>
        <w:pStyle w:val="NoSpacing"/>
        <w:rPr>
          <w:rFonts w:ascii="Times New Roman" w:hAnsi="Times New Roman" w:cs="Times New Roman"/>
          <w:sz w:val="28"/>
          <w:szCs w:val="28"/>
        </w:rPr>
      </w:pPr>
      <w:r w:rsidRPr="008F1216">
        <w:rPr>
          <w:rFonts w:ascii="Times New Roman" w:hAnsi="Times New Roman" w:cs="Times New Roman"/>
          <w:sz w:val="28"/>
          <w:szCs w:val="28"/>
        </w:rPr>
        <w:t>Final Project Outline</w:t>
      </w:r>
      <w:r w:rsidRPr="008F1216">
        <w:rPr>
          <w:rFonts w:ascii="Times New Roman" w:hAnsi="Times New Roman" w:cs="Times New Roman"/>
          <w:sz w:val="28"/>
          <w:szCs w:val="28"/>
        </w:rPr>
        <w:tab/>
      </w:r>
      <w:r w:rsidRPr="008F1216">
        <w:rPr>
          <w:rFonts w:ascii="Times New Roman" w:hAnsi="Times New Roman" w:cs="Times New Roman"/>
          <w:sz w:val="28"/>
          <w:szCs w:val="28"/>
        </w:rPr>
        <w:tab/>
      </w:r>
      <w:r w:rsidRPr="008F1216">
        <w:rPr>
          <w:rFonts w:ascii="Times New Roman" w:hAnsi="Times New Roman" w:cs="Times New Roman"/>
          <w:sz w:val="28"/>
          <w:szCs w:val="28"/>
        </w:rPr>
        <w:tab/>
      </w:r>
      <w:r w:rsidRPr="008F1216">
        <w:rPr>
          <w:rFonts w:ascii="Times New Roman" w:hAnsi="Times New Roman" w:cs="Times New Roman"/>
          <w:sz w:val="28"/>
          <w:szCs w:val="28"/>
        </w:rPr>
        <w:tab/>
      </w:r>
      <w:r w:rsidRPr="008F1216">
        <w:rPr>
          <w:rFonts w:ascii="Times New Roman" w:hAnsi="Times New Roman" w:cs="Times New Roman"/>
          <w:sz w:val="28"/>
          <w:szCs w:val="28"/>
        </w:rPr>
        <w:tab/>
        <w:t xml:space="preserve">  7</w:t>
      </w:r>
      <w:r w:rsidR="005E1D96" w:rsidRPr="008F1216">
        <w:rPr>
          <w:rFonts w:ascii="Times New Roman" w:hAnsi="Times New Roman" w:cs="Times New Roman"/>
          <w:sz w:val="28"/>
          <w:szCs w:val="28"/>
        </w:rPr>
        <w:t>0 points</w:t>
      </w:r>
    </w:p>
    <w:p w14:paraId="5F8FC8FE" w14:textId="2D28A3AA" w:rsidR="005E1D96" w:rsidRPr="008F1216" w:rsidRDefault="00261B9D" w:rsidP="00200962">
      <w:pPr>
        <w:pStyle w:val="NoSpacing"/>
        <w:rPr>
          <w:rFonts w:ascii="Times New Roman" w:hAnsi="Times New Roman" w:cs="Times New Roman"/>
          <w:sz w:val="28"/>
          <w:szCs w:val="28"/>
        </w:rPr>
      </w:pPr>
      <w:r w:rsidRPr="008F1216">
        <w:rPr>
          <w:rFonts w:ascii="Times New Roman" w:hAnsi="Times New Roman" w:cs="Times New Roman"/>
          <w:sz w:val="28"/>
          <w:szCs w:val="28"/>
        </w:rPr>
        <w:t>Annotated Bibliography</w:t>
      </w:r>
      <w:r w:rsidRPr="008F1216">
        <w:rPr>
          <w:rFonts w:ascii="Times New Roman" w:hAnsi="Times New Roman" w:cs="Times New Roman"/>
          <w:sz w:val="28"/>
          <w:szCs w:val="28"/>
        </w:rPr>
        <w:tab/>
      </w:r>
      <w:r w:rsidRPr="008F1216">
        <w:rPr>
          <w:rFonts w:ascii="Times New Roman" w:hAnsi="Times New Roman" w:cs="Times New Roman"/>
          <w:sz w:val="28"/>
          <w:szCs w:val="28"/>
        </w:rPr>
        <w:tab/>
      </w:r>
      <w:r w:rsidRPr="008F1216">
        <w:rPr>
          <w:rFonts w:ascii="Times New Roman" w:hAnsi="Times New Roman" w:cs="Times New Roman"/>
          <w:sz w:val="28"/>
          <w:szCs w:val="28"/>
        </w:rPr>
        <w:tab/>
      </w:r>
      <w:r w:rsidRPr="008F1216">
        <w:rPr>
          <w:rFonts w:ascii="Times New Roman" w:hAnsi="Times New Roman" w:cs="Times New Roman"/>
          <w:sz w:val="28"/>
          <w:szCs w:val="28"/>
        </w:rPr>
        <w:tab/>
      </w:r>
      <w:r w:rsidRPr="008F1216">
        <w:rPr>
          <w:rFonts w:ascii="Times New Roman" w:hAnsi="Times New Roman" w:cs="Times New Roman"/>
          <w:sz w:val="28"/>
          <w:szCs w:val="28"/>
        </w:rPr>
        <w:tab/>
        <w:t>15</w:t>
      </w:r>
      <w:r w:rsidR="005E1D96" w:rsidRPr="008F1216">
        <w:rPr>
          <w:rFonts w:ascii="Times New Roman" w:hAnsi="Times New Roman" w:cs="Times New Roman"/>
          <w:sz w:val="28"/>
          <w:szCs w:val="28"/>
        </w:rPr>
        <w:t>0 points</w:t>
      </w:r>
    </w:p>
    <w:p w14:paraId="50A6A0B0" w14:textId="34D61E60" w:rsidR="0072598B" w:rsidRPr="008F1216" w:rsidRDefault="005E1D96" w:rsidP="00200962">
      <w:pPr>
        <w:pStyle w:val="NoSpacing"/>
        <w:rPr>
          <w:rFonts w:ascii="Times New Roman" w:hAnsi="Times New Roman" w:cs="Times New Roman"/>
          <w:sz w:val="28"/>
          <w:szCs w:val="28"/>
        </w:rPr>
      </w:pPr>
      <w:r w:rsidRPr="008F1216">
        <w:rPr>
          <w:rFonts w:ascii="Times New Roman" w:hAnsi="Times New Roman" w:cs="Times New Roman"/>
          <w:sz w:val="28"/>
          <w:szCs w:val="28"/>
        </w:rPr>
        <w:t>Final Project</w:t>
      </w:r>
      <w:r w:rsidRPr="008F1216">
        <w:rPr>
          <w:rFonts w:ascii="Times New Roman" w:hAnsi="Times New Roman" w:cs="Times New Roman"/>
          <w:sz w:val="28"/>
          <w:szCs w:val="28"/>
        </w:rPr>
        <w:tab/>
      </w:r>
      <w:r w:rsidRPr="008F1216">
        <w:rPr>
          <w:rFonts w:ascii="Times New Roman" w:hAnsi="Times New Roman" w:cs="Times New Roman"/>
          <w:sz w:val="28"/>
          <w:szCs w:val="28"/>
        </w:rPr>
        <w:tab/>
      </w:r>
      <w:r w:rsidRPr="008F1216">
        <w:rPr>
          <w:rFonts w:ascii="Times New Roman" w:hAnsi="Times New Roman" w:cs="Times New Roman"/>
          <w:sz w:val="28"/>
          <w:szCs w:val="28"/>
        </w:rPr>
        <w:tab/>
      </w:r>
      <w:r w:rsidRPr="008F1216">
        <w:rPr>
          <w:rFonts w:ascii="Times New Roman" w:hAnsi="Times New Roman" w:cs="Times New Roman"/>
          <w:sz w:val="28"/>
          <w:szCs w:val="28"/>
        </w:rPr>
        <w:tab/>
      </w:r>
      <w:r w:rsidRPr="008F1216">
        <w:rPr>
          <w:rFonts w:ascii="Times New Roman" w:hAnsi="Times New Roman" w:cs="Times New Roman"/>
          <w:sz w:val="28"/>
          <w:szCs w:val="28"/>
        </w:rPr>
        <w:tab/>
      </w:r>
      <w:r w:rsidR="004A56CC" w:rsidRPr="008F1216">
        <w:rPr>
          <w:rFonts w:ascii="Times New Roman" w:hAnsi="Times New Roman" w:cs="Times New Roman"/>
          <w:sz w:val="28"/>
          <w:szCs w:val="28"/>
        </w:rPr>
        <w:tab/>
      </w:r>
      <w:r w:rsidR="00927C9C">
        <w:rPr>
          <w:rFonts w:ascii="Times New Roman" w:hAnsi="Times New Roman" w:cs="Times New Roman"/>
          <w:sz w:val="28"/>
          <w:szCs w:val="28"/>
        </w:rPr>
        <w:t xml:space="preserve">          </w:t>
      </w:r>
      <w:r w:rsidR="004A56CC" w:rsidRPr="008F1216">
        <w:rPr>
          <w:rFonts w:ascii="Times New Roman" w:hAnsi="Times New Roman" w:cs="Times New Roman"/>
          <w:sz w:val="28"/>
          <w:szCs w:val="28"/>
        </w:rPr>
        <w:t>25</w:t>
      </w:r>
      <w:r w:rsidR="0072598B" w:rsidRPr="008F1216">
        <w:rPr>
          <w:rFonts w:ascii="Times New Roman" w:hAnsi="Times New Roman" w:cs="Times New Roman"/>
          <w:sz w:val="28"/>
          <w:szCs w:val="28"/>
        </w:rPr>
        <w:t>0 points</w:t>
      </w:r>
    </w:p>
    <w:p w14:paraId="4EF57CC8" w14:textId="61220781" w:rsidR="00B3640B" w:rsidRPr="008F1216" w:rsidRDefault="004C1F20" w:rsidP="00200962">
      <w:pPr>
        <w:pStyle w:val="NoSpacing"/>
        <w:rPr>
          <w:rFonts w:ascii="Times New Roman" w:hAnsi="Times New Roman" w:cs="Times New Roman"/>
          <w:sz w:val="28"/>
          <w:szCs w:val="28"/>
        </w:rPr>
      </w:pPr>
      <w:r w:rsidRPr="008F1216">
        <w:rPr>
          <w:rFonts w:ascii="Times New Roman" w:eastAsia="Times New Roman" w:hAnsi="Times New Roman" w:cs="Times New Roman"/>
          <w:sz w:val="28"/>
          <w:szCs w:val="28"/>
        </w:rPr>
        <w:pict w14:anchorId="58C0379A">
          <v:rect id="_x0000_i1036" style="width:0;height:1.5pt" o:hralign="center" o:bullet="t" o:hrstd="t" o:hrnoshade="t" o:hr="t" fillcolor="black" stroked="f"/>
        </w:pict>
      </w:r>
      <w:r w:rsidR="00B3640B" w:rsidRPr="008F1216">
        <w:rPr>
          <w:rFonts w:ascii="Times New Roman" w:hAnsi="Times New Roman" w:cs="Times New Roman"/>
          <w:sz w:val="28"/>
          <w:szCs w:val="28"/>
        </w:rPr>
        <w:t xml:space="preserve">Total Points Possible:       </w:t>
      </w:r>
      <w:r w:rsidR="00B3640B" w:rsidRPr="008F1216">
        <w:rPr>
          <w:rFonts w:ascii="Times New Roman" w:hAnsi="Times New Roman" w:cs="Times New Roman"/>
          <w:sz w:val="28"/>
          <w:szCs w:val="28"/>
        </w:rPr>
        <w:tab/>
        <w:t xml:space="preserve"> </w:t>
      </w:r>
      <w:r w:rsidR="00B3640B" w:rsidRPr="008F1216">
        <w:rPr>
          <w:rFonts w:ascii="Times New Roman" w:hAnsi="Times New Roman" w:cs="Times New Roman"/>
          <w:sz w:val="28"/>
          <w:szCs w:val="28"/>
        </w:rPr>
        <w:tab/>
        <w:t xml:space="preserve"> </w:t>
      </w:r>
      <w:r w:rsidR="00B3640B" w:rsidRPr="008F1216">
        <w:rPr>
          <w:rFonts w:ascii="Times New Roman" w:hAnsi="Times New Roman" w:cs="Times New Roman"/>
          <w:sz w:val="28"/>
          <w:szCs w:val="28"/>
        </w:rPr>
        <w:tab/>
      </w:r>
      <w:r w:rsidR="00200962" w:rsidRPr="008F1216">
        <w:rPr>
          <w:rFonts w:ascii="Times New Roman" w:hAnsi="Times New Roman" w:cs="Times New Roman"/>
          <w:sz w:val="28"/>
          <w:szCs w:val="28"/>
        </w:rPr>
        <w:t xml:space="preserve">            1,000</w:t>
      </w:r>
      <w:r w:rsidR="00B3640B" w:rsidRPr="008F1216">
        <w:rPr>
          <w:rFonts w:ascii="Times New Roman" w:hAnsi="Times New Roman" w:cs="Times New Roman"/>
          <w:sz w:val="28"/>
          <w:szCs w:val="28"/>
        </w:rPr>
        <w:t xml:space="preserve"> points </w:t>
      </w:r>
    </w:p>
    <w:p w14:paraId="78B52CA2" w14:textId="77777777" w:rsidR="00B3640B" w:rsidRPr="008F1216" w:rsidRDefault="00B3640B" w:rsidP="00B3640B">
      <w:pPr>
        <w:spacing w:before="100" w:beforeAutospacing="1" w:after="100" w:afterAutospacing="1" w:line="240" w:lineRule="auto"/>
        <w:rPr>
          <w:rFonts w:ascii="Times New Roman" w:eastAsia="Times New Roman" w:hAnsi="Times New Roman" w:cs="Times New Roman"/>
          <w:b/>
          <w:color w:val="000000"/>
          <w:sz w:val="28"/>
          <w:szCs w:val="28"/>
        </w:rPr>
      </w:pPr>
      <w:r w:rsidRPr="008F1216">
        <w:rPr>
          <w:rFonts w:ascii="Times New Roman" w:eastAsia="Times New Roman" w:hAnsi="Times New Roman" w:cs="Times New Roman"/>
          <w:b/>
          <w:color w:val="000000"/>
          <w:sz w:val="28"/>
          <w:szCs w:val="28"/>
        </w:rPr>
        <w:t xml:space="preserve">GRADING SCALE </w:t>
      </w:r>
    </w:p>
    <w:p w14:paraId="597E418E" w14:textId="77777777"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The student’s final grade in this course is determined on the basis of his/her accumulated points: </w:t>
      </w:r>
    </w:p>
    <w:tbl>
      <w:tblPr>
        <w:tblStyle w:val="TableGrid"/>
        <w:tblW w:w="7020" w:type="dxa"/>
        <w:tblInd w:w="0" w:type="dxa"/>
        <w:tblLook w:val="04A0" w:firstRow="1" w:lastRow="0" w:firstColumn="1" w:lastColumn="0" w:noHBand="0" w:noVBand="1"/>
      </w:tblPr>
      <w:tblGrid>
        <w:gridCol w:w="1440"/>
        <w:gridCol w:w="5580"/>
      </w:tblGrid>
      <w:tr w:rsidR="00B3640B" w:rsidRPr="008F1216" w14:paraId="52E1A0B5" w14:textId="77777777" w:rsidTr="00B3640B">
        <w:trPr>
          <w:trHeight w:val="366"/>
        </w:trPr>
        <w:tc>
          <w:tcPr>
            <w:tcW w:w="1440" w:type="dxa"/>
            <w:tcBorders>
              <w:top w:val="nil"/>
              <w:left w:val="nil"/>
              <w:bottom w:val="nil"/>
              <w:right w:val="nil"/>
            </w:tcBorders>
          </w:tcPr>
          <w:p w14:paraId="5BA5C46B" w14:textId="77777777" w:rsidR="00B3640B" w:rsidRPr="008F1216" w:rsidRDefault="00B3640B" w:rsidP="00B3640B">
            <w:pPr>
              <w:spacing w:before="100" w:beforeAutospacing="1" w:after="100" w:afterAutospacing="1"/>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 </w:t>
            </w:r>
            <w:r w:rsidRPr="008F1216">
              <w:rPr>
                <w:rFonts w:ascii="Times New Roman" w:eastAsia="Times New Roman" w:hAnsi="Times New Roman" w:cs="Times New Roman"/>
                <w:color w:val="000000"/>
                <w:sz w:val="28"/>
                <w:szCs w:val="28"/>
              </w:rPr>
              <w:tab/>
              <w:t xml:space="preserve">A = </w:t>
            </w:r>
          </w:p>
        </w:tc>
        <w:tc>
          <w:tcPr>
            <w:tcW w:w="5580" w:type="dxa"/>
            <w:tcBorders>
              <w:top w:val="nil"/>
              <w:left w:val="nil"/>
              <w:bottom w:val="nil"/>
              <w:right w:val="nil"/>
            </w:tcBorders>
          </w:tcPr>
          <w:p w14:paraId="016D22ED" w14:textId="63EF640C" w:rsidR="00B3640B" w:rsidRPr="008F1216" w:rsidRDefault="00B3640B" w:rsidP="00B3640B">
            <w:pPr>
              <w:spacing w:before="100" w:beforeAutospacing="1" w:after="100" w:afterAutospacing="1"/>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(90 – 100%) </w:t>
            </w:r>
            <w:r w:rsidR="00200962" w:rsidRPr="008F1216">
              <w:rPr>
                <w:rFonts w:ascii="Times New Roman" w:eastAsia="Times New Roman" w:hAnsi="Times New Roman" w:cs="Times New Roman"/>
                <w:color w:val="000000"/>
                <w:sz w:val="28"/>
                <w:szCs w:val="28"/>
              </w:rPr>
              <w:t>/ 900 – 1000 pts.</w:t>
            </w:r>
          </w:p>
        </w:tc>
      </w:tr>
      <w:tr w:rsidR="00B3640B" w:rsidRPr="008F1216" w14:paraId="2A6800A5" w14:textId="77777777" w:rsidTr="00B3640B">
        <w:trPr>
          <w:trHeight w:val="510"/>
        </w:trPr>
        <w:tc>
          <w:tcPr>
            <w:tcW w:w="1440" w:type="dxa"/>
            <w:tcBorders>
              <w:top w:val="nil"/>
              <w:left w:val="nil"/>
              <w:bottom w:val="nil"/>
              <w:right w:val="nil"/>
            </w:tcBorders>
            <w:vAlign w:val="center"/>
          </w:tcPr>
          <w:p w14:paraId="34DF2BF4" w14:textId="77777777" w:rsidR="00B3640B" w:rsidRPr="008F1216" w:rsidRDefault="00B3640B" w:rsidP="00B3640B">
            <w:pPr>
              <w:spacing w:before="100" w:beforeAutospacing="1" w:after="100" w:afterAutospacing="1"/>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 </w:t>
            </w:r>
            <w:r w:rsidRPr="008F1216">
              <w:rPr>
                <w:rFonts w:ascii="Times New Roman" w:eastAsia="Times New Roman" w:hAnsi="Times New Roman" w:cs="Times New Roman"/>
                <w:color w:val="000000"/>
                <w:sz w:val="28"/>
                <w:szCs w:val="28"/>
              </w:rPr>
              <w:tab/>
              <w:t xml:space="preserve">B = </w:t>
            </w:r>
          </w:p>
        </w:tc>
        <w:tc>
          <w:tcPr>
            <w:tcW w:w="5580" w:type="dxa"/>
            <w:tcBorders>
              <w:top w:val="nil"/>
              <w:left w:val="nil"/>
              <w:bottom w:val="nil"/>
              <w:right w:val="nil"/>
            </w:tcBorders>
            <w:vAlign w:val="center"/>
          </w:tcPr>
          <w:p w14:paraId="70A5F9AB" w14:textId="74534412" w:rsidR="00B3640B" w:rsidRPr="008F1216" w:rsidRDefault="00B3640B" w:rsidP="00B3640B">
            <w:pPr>
              <w:spacing w:before="100" w:beforeAutospacing="1" w:after="100" w:afterAutospacing="1"/>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(80 – 89.9%) </w:t>
            </w:r>
            <w:r w:rsidR="00200962" w:rsidRPr="008F1216">
              <w:rPr>
                <w:rFonts w:ascii="Times New Roman" w:eastAsia="Times New Roman" w:hAnsi="Times New Roman" w:cs="Times New Roman"/>
                <w:color w:val="000000"/>
                <w:sz w:val="28"/>
                <w:szCs w:val="28"/>
              </w:rPr>
              <w:t>/ 800 – 899 pts.</w:t>
            </w:r>
          </w:p>
        </w:tc>
      </w:tr>
      <w:tr w:rsidR="00B3640B" w:rsidRPr="008F1216" w14:paraId="5247704C" w14:textId="77777777" w:rsidTr="00B3640B">
        <w:trPr>
          <w:trHeight w:val="510"/>
        </w:trPr>
        <w:tc>
          <w:tcPr>
            <w:tcW w:w="1440" w:type="dxa"/>
            <w:tcBorders>
              <w:top w:val="nil"/>
              <w:left w:val="nil"/>
              <w:bottom w:val="nil"/>
              <w:right w:val="nil"/>
            </w:tcBorders>
            <w:vAlign w:val="center"/>
          </w:tcPr>
          <w:p w14:paraId="72ED8697" w14:textId="77777777" w:rsidR="00B3640B" w:rsidRPr="008F1216" w:rsidRDefault="00B3640B" w:rsidP="00B3640B">
            <w:pPr>
              <w:spacing w:before="100" w:beforeAutospacing="1" w:after="100" w:afterAutospacing="1"/>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 </w:t>
            </w:r>
            <w:r w:rsidRPr="008F1216">
              <w:rPr>
                <w:rFonts w:ascii="Times New Roman" w:eastAsia="Times New Roman" w:hAnsi="Times New Roman" w:cs="Times New Roman"/>
                <w:color w:val="000000"/>
                <w:sz w:val="28"/>
                <w:szCs w:val="28"/>
              </w:rPr>
              <w:tab/>
              <w:t xml:space="preserve">C = </w:t>
            </w:r>
          </w:p>
        </w:tc>
        <w:tc>
          <w:tcPr>
            <w:tcW w:w="5580" w:type="dxa"/>
            <w:tcBorders>
              <w:top w:val="nil"/>
              <w:left w:val="nil"/>
              <w:bottom w:val="nil"/>
              <w:right w:val="nil"/>
            </w:tcBorders>
            <w:vAlign w:val="center"/>
          </w:tcPr>
          <w:p w14:paraId="1D514818" w14:textId="20711D0A" w:rsidR="00B3640B" w:rsidRPr="008F1216" w:rsidRDefault="00B3640B" w:rsidP="00B3640B">
            <w:pPr>
              <w:spacing w:before="100" w:beforeAutospacing="1" w:after="100" w:afterAutospacing="1"/>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(70 – 79.9%) </w:t>
            </w:r>
            <w:r w:rsidR="00200962" w:rsidRPr="008F1216">
              <w:rPr>
                <w:rFonts w:ascii="Times New Roman" w:eastAsia="Times New Roman" w:hAnsi="Times New Roman" w:cs="Times New Roman"/>
                <w:color w:val="000000"/>
                <w:sz w:val="28"/>
                <w:szCs w:val="28"/>
              </w:rPr>
              <w:t>/ 700 – 799 pts.</w:t>
            </w:r>
          </w:p>
        </w:tc>
      </w:tr>
      <w:tr w:rsidR="00B3640B" w:rsidRPr="008F1216" w14:paraId="360F4609" w14:textId="77777777" w:rsidTr="00B3640B">
        <w:trPr>
          <w:trHeight w:val="510"/>
        </w:trPr>
        <w:tc>
          <w:tcPr>
            <w:tcW w:w="1440" w:type="dxa"/>
            <w:tcBorders>
              <w:top w:val="nil"/>
              <w:left w:val="nil"/>
              <w:bottom w:val="nil"/>
              <w:right w:val="nil"/>
            </w:tcBorders>
            <w:vAlign w:val="center"/>
          </w:tcPr>
          <w:p w14:paraId="19ABFA90" w14:textId="77777777" w:rsidR="00B3640B" w:rsidRPr="008F1216" w:rsidRDefault="00B3640B" w:rsidP="00B3640B">
            <w:pPr>
              <w:spacing w:before="100" w:beforeAutospacing="1" w:after="100" w:afterAutospacing="1"/>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 </w:t>
            </w:r>
            <w:r w:rsidRPr="008F1216">
              <w:rPr>
                <w:rFonts w:ascii="Times New Roman" w:eastAsia="Times New Roman" w:hAnsi="Times New Roman" w:cs="Times New Roman"/>
                <w:color w:val="000000"/>
                <w:sz w:val="28"/>
                <w:szCs w:val="28"/>
              </w:rPr>
              <w:tab/>
              <w:t xml:space="preserve">D = </w:t>
            </w:r>
          </w:p>
        </w:tc>
        <w:tc>
          <w:tcPr>
            <w:tcW w:w="5580" w:type="dxa"/>
            <w:tcBorders>
              <w:top w:val="nil"/>
              <w:left w:val="nil"/>
              <w:bottom w:val="nil"/>
              <w:right w:val="nil"/>
            </w:tcBorders>
            <w:vAlign w:val="center"/>
          </w:tcPr>
          <w:p w14:paraId="75B82FD0" w14:textId="1C7CBC73" w:rsidR="00B3640B" w:rsidRPr="008F1216" w:rsidRDefault="00B3640B" w:rsidP="00B3640B">
            <w:pPr>
              <w:spacing w:before="100" w:beforeAutospacing="1" w:after="100" w:afterAutospacing="1"/>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(60 – 69.9%) </w:t>
            </w:r>
            <w:r w:rsidR="00200962" w:rsidRPr="008F1216">
              <w:rPr>
                <w:rFonts w:ascii="Times New Roman" w:eastAsia="Times New Roman" w:hAnsi="Times New Roman" w:cs="Times New Roman"/>
                <w:color w:val="000000"/>
                <w:sz w:val="28"/>
                <w:szCs w:val="28"/>
              </w:rPr>
              <w:t>/ 600 – 699 pts.</w:t>
            </w:r>
          </w:p>
        </w:tc>
      </w:tr>
      <w:tr w:rsidR="00B3640B" w:rsidRPr="008F1216" w14:paraId="78F8F919" w14:textId="77777777" w:rsidTr="00B3640B">
        <w:trPr>
          <w:trHeight w:val="365"/>
        </w:trPr>
        <w:tc>
          <w:tcPr>
            <w:tcW w:w="1440" w:type="dxa"/>
            <w:tcBorders>
              <w:top w:val="nil"/>
              <w:left w:val="nil"/>
              <w:bottom w:val="nil"/>
              <w:right w:val="nil"/>
            </w:tcBorders>
            <w:vAlign w:val="bottom"/>
          </w:tcPr>
          <w:p w14:paraId="02FE8A56" w14:textId="77777777" w:rsidR="00B3640B" w:rsidRPr="008F1216" w:rsidRDefault="00B3640B" w:rsidP="00B3640B">
            <w:pPr>
              <w:spacing w:before="100" w:beforeAutospacing="1" w:after="100" w:afterAutospacing="1"/>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 </w:t>
            </w:r>
            <w:r w:rsidRPr="008F1216">
              <w:rPr>
                <w:rFonts w:ascii="Times New Roman" w:eastAsia="Times New Roman" w:hAnsi="Times New Roman" w:cs="Times New Roman"/>
                <w:color w:val="000000"/>
                <w:sz w:val="28"/>
                <w:szCs w:val="28"/>
              </w:rPr>
              <w:tab/>
              <w:t xml:space="preserve">F = </w:t>
            </w:r>
          </w:p>
        </w:tc>
        <w:tc>
          <w:tcPr>
            <w:tcW w:w="5580" w:type="dxa"/>
            <w:tcBorders>
              <w:top w:val="nil"/>
              <w:left w:val="nil"/>
              <w:bottom w:val="nil"/>
              <w:right w:val="nil"/>
            </w:tcBorders>
            <w:vAlign w:val="bottom"/>
          </w:tcPr>
          <w:p w14:paraId="7A0DA828" w14:textId="0E3BE556" w:rsidR="00B3640B" w:rsidRPr="008F1216" w:rsidRDefault="00B3640B" w:rsidP="00B3640B">
            <w:pPr>
              <w:spacing w:before="100" w:beforeAutospacing="1" w:after="100" w:afterAutospacing="1"/>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(0 – 59.9%) </w:t>
            </w:r>
            <w:r w:rsidR="0021417E" w:rsidRPr="008F1216">
              <w:rPr>
                <w:rFonts w:ascii="Times New Roman" w:eastAsia="Times New Roman" w:hAnsi="Times New Roman" w:cs="Times New Roman"/>
                <w:color w:val="000000"/>
                <w:sz w:val="28"/>
                <w:szCs w:val="28"/>
              </w:rPr>
              <w:t xml:space="preserve">/ </w:t>
            </w:r>
            <w:r w:rsidR="00200962" w:rsidRPr="008F1216">
              <w:rPr>
                <w:rFonts w:ascii="Times New Roman" w:eastAsia="Times New Roman" w:hAnsi="Times New Roman" w:cs="Times New Roman"/>
                <w:color w:val="000000"/>
                <w:sz w:val="28"/>
                <w:szCs w:val="28"/>
              </w:rPr>
              <w:t>0 – 599 pts.</w:t>
            </w:r>
          </w:p>
        </w:tc>
      </w:tr>
    </w:tbl>
    <w:p w14:paraId="02791A83" w14:textId="71D8DE31" w:rsidR="00B3640B" w:rsidRPr="008F1216" w:rsidRDefault="004A56CC" w:rsidP="00B3640B">
      <w:pPr>
        <w:spacing w:before="100" w:beforeAutospacing="1" w:after="100" w:afterAutospacing="1" w:line="240" w:lineRule="auto"/>
        <w:rPr>
          <w:rFonts w:ascii="Times New Roman" w:eastAsia="Times New Roman" w:hAnsi="Times New Roman" w:cs="Times New Roman"/>
          <w:b/>
          <w:color w:val="000000"/>
          <w:sz w:val="28"/>
          <w:szCs w:val="28"/>
          <w:u w:val="single"/>
        </w:rPr>
      </w:pPr>
      <w:r w:rsidRPr="008F1216">
        <w:rPr>
          <w:rFonts w:ascii="Times New Roman" w:eastAsia="Times New Roman" w:hAnsi="Times New Roman" w:cs="Times New Roman"/>
          <w:b/>
          <w:color w:val="000000"/>
          <w:sz w:val="28"/>
          <w:szCs w:val="28"/>
          <w:u w:val="single"/>
        </w:rPr>
        <w:t xml:space="preserve">Weekly </w:t>
      </w:r>
      <w:r w:rsidR="00B3640B" w:rsidRPr="008F1216">
        <w:rPr>
          <w:rFonts w:ascii="Times New Roman" w:eastAsia="Times New Roman" w:hAnsi="Times New Roman" w:cs="Times New Roman"/>
          <w:b/>
          <w:color w:val="000000"/>
          <w:sz w:val="28"/>
          <w:szCs w:val="28"/>
          <w:u w:val="single"/>
        </w:rPr>
        <w:t>Content Discussions</w:t>
      </w:r>
      <w:r w:rsidR="0021417E" w:rsidRPr="008F1216">
        <w:rPr>
          <w:rFonts w:ascii="Times New Roman" w:eastAsia="Times New Roman" w:hAnsi="Times New Roman" w:cs="Times New Roman"/>
          <w:b/>
          <w:color w:val="000000"/>
          <w:sz w:val="28"/>
          <w:szCs w:val="28"/>
          <w:u w:val="single"/>
        </w:rPr>
        <w:t xml:space="preserve"> </w:t>
      </w:r>
      <w:r w:rsidR="0045670B" w:rsidRPr="008F1216">
        <w:rPr>
          <w:rFonts w:ascii="Times New Roman" w:eastAsia="Times New Roman" w:hAnsi="Times New Roman" w:cs="Times New Roman"/>
          <w:b/>
          <w:color w:val="000000"/>
          <w:sz w:val="28"/>
          <w:szCs w:val="28"/>
          <w:u w:val="single"/>
        </w:rPr>
        <w:t>– 180 points</w:t>
      </w:r>
    </w:p>
    <w:p w14:paraId="7AFAD2C0" w14:textId="1C45852C"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The purpose of content discussions is to facilitate content-based communication between classmates. </w:t>
      </w:r>
      <w:r w:rsidRPr="008F1216">
        <w:rPr>
          <w:rFonts w:ascii="Times New Roman" w:eastAsia="Times New Roman" w:hAnsi="Times New Roman" w:cs="Times New Roman"/>
          <w:b/>
          <w:color w:val="000000"/>
          <w:sz w:val="28"/>
          <w:szCs w:val="28"/>
        </w:rPr>
        <w:t xml:space="preserve">Content Discussions are due on due dates as listed in the Calendar in MyCourses. </w:t>
      </w:r>
      <w:r w:rsidRPr="008F1216">
        <w:rPr>
          <w:rFonts w:ascii="Times New Roman" w:eastAsia="Times New Roman" w:hAnsi="Times New Roman" w:cs="Times New Roman"/>
          <w:color w:val="000000"/>
          <w:sz w:val="28"/>
          <w:szCs w:val="28"/>
        </w:rPr>
        <w:t xml:space="preserve">Please follow instructions listed in each forum. On average, your posts should be minimum of 300 words in length </w:t>
      </w:r>
      <w:r w:rsidRPr="008F1216">
        <w:rPr>
          <w:rFonts w:ascii="Times New Roman" w:eastAsia="Times New Roman" w:hAnsi="Times New Roman" w:cs="Times New Roman"/>
          <w:b/>
          <w:i/>
          <w:color w:val="000000"/>
          <w:sz w:val="28"/>
          <w:szCs w:val="28"/>
        </w:rPr>
        <w:t>*unless otherwise instructed*.</w:t>
      </w:r>
      <w:r w:rsidRPr="008F1216">
        <w:rPr>
          <w:rFonts w:ascii="Times New Roman" w:eastAsia="Times New Roman" w:hAnsi="Times New Roman" w:cs="Times New Roman"/>
          <w:color w:val="000000"/>
          <w:sz w:val="28"/>
          <w:szCs w:val="28"/>
        </w:rPr>
        <w:t xml:space="preserve"> Be sure to read the instructions carefully. All of your discussion posts should cite (in APA format) relevant content from either the textbook </w:t>
      </w:r>
      <w:r w:rsidR="009F380F" w:rsidRPr="008F1216">
        <w:rPr>
          <w:rFonts w:ascii="Times New Roman" w:eastAsia="Times New Roman" w:hAnsi="Times New Roman" w:cs="Times New Roman"/>
          <w:color w:val="000000"/>
          <w:sz w:val="28"/>
          <w:szCs w:val="28"/>
        </w:rPr>
        <w:t>and/</w:t>
      </w:r>
      <w:r w:rsidRPr="008F1216">
        <w:rPr>
          <w:rFonts w:ascii="Times New Roman" w:eastAsia="Times New Roman" w:hAnsi="Times New Roman" w:cs="Times New Roman"/>
          <w:color w:val="000000"/>
          <w:sz w:val="28"/>
          <w:szCs w:val="28"/>
        </w:rPr>
        <w:t>or from other scholarly sources found through SPC’s library online database or Google Scholar. Internet/web resources should be scholarly in nature (</w:t>
      </w:r>
      <w:r w:rsidRPr="008F1216">
        <w:rPr>
          <w:rFonts w:ascii="Times New Roman" w:eastAsia="Times New Roman" w:hAnsi="Times New Roman" w:cs="Times New Roman"/>
          <w:b/>
          <w:i/>
          <w:color w:val="000000"/>
          <w:sz w:val="28"/>
          <w:szCs w:val="28"/>
        </w:rPr>
        <w:t xml:space="preserve">if no author or </w:t>
      </w:r>
      <w:r w:rsidRPr="008F1216">
        <w:rPr>
          <w:rFonts w:ascii="Times New Roman" w:eastAsia="Times New Roman" w:hAnsi="Times New Roman" w:cs="Times New Roman"/>
          <w:b/>
          <w:i/>
          <w:color w:val="000000"/>
          <w:sz w:val="28"/>
          <w:szCs w:val="28"/>
        </w:rPr>
        <w:lastRenderedPageBreak/>
        <w:t>publication date is listed, it is probably not a scholarly source.</w:t>
      </w:r>
      <w:r w:rsidRPr="008F1216">
        <w:rPr>
          <w:rFonts w:ascii="Times New Roman" w:eastAsia="Times New Roman" w:hAnsi="Times New Roman" w:cs="Times New Roman"/>
          <w:color w:val="000000"/>
          <w:sz w:val="28"/>
          <w:szCs w:val="28"/>
        </w:rPr>
        <w:t xml:space="preserve">) Do not cite Wikipedia, WebMD, or other popular sources.  Be sure to provide references for all cited material. References should also be completed in APA format.  For assistance with APA format requirements, please review the APA Assistance folder in MyCourses under Course Content.  </w:t>
      </w:r>
    </w:p>
    <w:p w14:paraId="037414AE" w14:textId="0B748E83"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color w:val="000000"/>
          <w:sz w:val="28"/>
          <w:szCs w:val="28"/>
        </w:rPr>
        <w:t xml:space="preserve">After posting to a discussion forum, you should also review your classmate’s </w:t>
      </w:r>
      <w:r w:rsidR="0059445C" w:rsidRPr="008F1216">
        <w:rPr>
          <w:rFonts w:ascii="Times New Roman" w:eastAsia="Times New Roman" w:hAnsi="Times New Roman" w:cs="Times New Roman"/>
          <w:b/>
          <w:color w:val="000000"/>
          <w:sz w:val="28"/>
          <w:szCs w:val="28"/>
        </w:rPr>
        <w:t xml:space="preserve">posts, and reply to at least </w:t>
      </w:r>
      <w:r w:rsidR="004A37C4" w:rsidRPr="008F1216">
        <w:rPr>
          <w:rFonts w:ascii="Times New Roman" w:eastAsia="Times New Roman" w:hAnsi="Times New Roman" w:cs="Times New Roman"/>
          <w:b/>
          <w:color w:val="000000"/>
          <w:sz w:val="28"/>
          <w:szCs w:val="28"/>
        </w:rPr>
        <w:t xml:space="preserve">one </w:t>
      </w:r>
      <w:r w:rsidRPr="008F1216">
        <w:rPr>
          <w:rFonts w:ascii="Times New Roman" w:eastAsia="Times New Roman" w:hAnsi="Times New Roman" w:cs="Times New Roman"/>
          <w:b/>
          <w:color w:val="000000"/>
          <w:sz w:val="28"/>
          <w:szCs w:val="28"/>
        </w:rPr>
        <w:t>classmate.</w:t>
      </w:r>
      <w:r w:rsidRPr="008F1216">
        <w:rPr>
          <w:rFonts w:ascii="Times New Roman" w:eastAsia="Times New Roman" w:hAnsi="Times New Roman" w:cs="Times New Roman"/>
          <w:color w:val="000000"/>
          <w:sz w:val="28"/>
          <w:szCs w:val="28"/>
        </w:rPr>
        <w:t xml:space="preserve"> Your reply to your classmate</w:t>
      </w:r>
      <w:r w:rsidR="0059445C" w:rsidRPr="008F1216">
        <w:rPr>
          <w:rFonts w:ascii="Times New Roman" w:eastAsia="Times New Roman" w:hAnsi="Times New Roman" w:cs="Times New Roman"/>
          <w:color w:val="000000"/>
          <w:sz w:val="28"/>
          <w:szCs w:val="28"/>
        </w:rPr>
        <w:t>s</w:t>
      </w:r>
      <w:r w:rsidRPr="008F1216">
        <w:rPr>
          <w:rFonts w:ascii="Times New Roman" w:eastAsia="Times New Roman" w:hAnsi="Times New Roman" w:cs="Times New Roman"/>
          <w:color w:val="000000"/>
          <w:sz w:val="28"/>
          <w:szCs w:val="28"/>
        </w:rPr>
        <w:t xml:space="preserve"> should be at least 50-60 words in length and should add depth to the discussion. Replying to a classmate is very important because it helps promote communication amongst students within the class.  </w:t>
      </w:r>
    </w:p>
    <w:p w14:paraId="174A043F" w14:textId="77777777"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color w:val="000000"/>
          <w:sz w:val="28"/>
          <w:szCs w:val="28"/>
        </w:rPr>
        <w:t xml:space="preserve">Following are some guidelines to be used in grading discussion posts and replies: </w:t>
      </w:r>
    </w:p>
    <w:p w14:paraId="0D919EBC" w14:textId="77777777" w:rsidR="00B3640B" w:rsidRPr="008F1216" w:rsidRDefault="00B3640B" w:rsidP="00B3640B">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This is a college level course, and college level writing is required in all of your discussion posts and writing assignments. This means that you should proof read your posts before submitting them. Any sloppy posts will be graded accordingly. No slang, no misspelled words, and no fragmented sentences are allowed. Please proof read!  </w:t>
      </w:r>
    </w:p>
    <w:p w14:paraId="26834E77" w14:textId="77777777" w:rsidR="00B3640B" w:rsidRPr="008F1216" w:rsidRDefault="00B3640B" w:rsidP="00B3640B">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Discussion posts must be relevant to the specific questions being discussed. </w:t>
      </w:r>
    </w:p>
    <w:p w14:paraId="1665FF9A" w14:textId="77777777" w:rsidR="00B3640B" w:rsidRPr="008F1216" w:rsidRDefault="00B3640B" w:rsidP="00B3640B">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Original posts need to demonstrate an understanding of the discussion topic with reference to the textbook or other scholarly sources, and/or additional material provided in the discussion directions. Students need to be sure to support their assertions with concrete examples as gleaned from their readings and/or other scholarly sources </w:t>
      </w:r>
    </w:p>
    <w:p w14:paraId="620B7EA6" w14:textId="77777777" w:rsidR="00B3640B" w:rsidRPr="008F1216" w:rsidRDefault="00B3640B" w:rsidP="00B3640B">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Please be respectful of other opinions at all times. Critiques of other positions are acceptable as long as they are supportive and do not become personal attacks. </w:t>
      </w:r>
    </w:p>
    <w:p w14:paraId="6E069FFC" w14:textId="77777777" w:rsidR="00B3640B" w:rsidRPr="008F1216" w:rsidRDefault="00B3640B" w:rsidP="00B3640B">
      <w:pPr>
        <w:numPr>
          <w:ilvl w:val="0"/>
          <w:numId w:val="7"/>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Avoid personal disclosures. Because of Florida’s broad public records laws, anything you post in MyCourses is archived. </w:t>
      </w:r>
    </w:p>
    <w:p w14:paraId="6D0B4687" w14:textId="469D8F27" w:rsidR="00B3640B" w:rsidRPr="008F1216" w:rsidRDefault="004A56CC" w:rsidP="00B3640B">
      <w:pPr>
        <w:spacing w:before="100" w:beforeAutospacing="1" w:after="100" w:afterAutospacing="1" w:line="240" w:lineRule="auto"/>
        <w:rPr>
          <w:rFonts w:ascii="Times New Roman" w:eastAsia="Times New Roman" w:hAnsi="Times New Roman" w:cs="Times New Roman"/>
          <w:b/>
          <w:color w:val="000000"/>
          <w:sz w:val="28"/>
          <w:szCs w:val="28"/>
          <w:u w:val="single"/>
        </w:rPr>
      </w:pPr>
      <w:r w:rsidRPr="008F1216">
        <w:rPr>
          <w:rFonts w:ascii="Times New Roman" w:eastAsia="Times New Roman" w:hAnsi="Times New Roman" w:cs="Times New Roman"/>
          <w:b/>
          <w:color w:val="000000"/>
          <w:sz w:val="28"/>
          <w:szCs w:val="28"/>
          <w:u w:val="single"/>
        </w:rPr>
        <w:t xml:space="preserve">Weekly Content Discussions </w:t>
      </w:r>
      <w:r w:rsidR="00B3640B" w:rsidRPr="008F1216">
        <w:rPr>
          <w:rFonts w:ascii="Times New Roman" w:eastAsia="Times New Roman" w:hAnsi="Times New Roman" w:cs="Times New Roman"/>
          <w:b/>
          <w:color w:val="000000"/>
          <w:sz w:val="28"/>
          <w:szCs w:val="28"/>
          <w:u w:val="single"/>
        </w:rPr>
        <w:t xml:space="preserve">will be graded on the following criteria: </w:t>
      </w:r>
    </w:p>
    <w:p w14:paraId="35ECDCF5" w14:textId="71F83706" w:rsidR="004A56CC" w:rsidRPr="008F1216" w:rsidRDefault="004A56CC"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color w:val="000000"/>
          <w:sz w:val="28"/>
          <w:szCs w:val="28"/>
        </w:rPr>
        <w:t>Scoring Rubric is in the rubric section of the Course Content.</w:t>
      </w:r>
    </w:p>
    <w:p w14:paraId="649DAA5E" w14:textId="77777777"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-Reaching required minimum word count (300 words for original post, and at least 50-60 words for replies to classmates) </w:t>
      </w:r>
    </w:p>
    <w:p w14:paraId="0F9DC5C6" w14:textId="77777777"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-Depth of Thought (explain your response and elaborate when needed) </w:t>
      </w:r>
    </w:p>
    <w:p w14:paraId="32B8E671" w14:textId="77777777"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lastRenderedPageBreak/>
        <w:t xml:space="preserve">-Quality of Content… be sure to cite at least one scholarly source in APA format (use parenthetical within text citations in your post, and provide a proper full reference at the end of your post) to support your discussion </w:t>
      </w:r>
    </w:p>
    <w:p w14:paraId="7A6D48A6" w14:textId="77777777"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-Quality of Writing (proofread!) </w:t>
      </w:r>
    </w:p>
    <w:p w14:paraId="4D891312" w14:textId="77777777"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-Quality of your reply to a classmates (A proper “reply” carefully considers the classmate’s post and provides a thorough response. </w:t>
      </w:r>
    </w:p>
    <w:p w14:paraId="1EAD82AA" w14:textId="77777777"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Critical thinking is key.)  </w:t>
      </w:r>
    </w:p>
    <w:p w14:paraId="00B66419" w14:textId="4415E9AB" w:rsidR="0045670B" w:rsidRPr="008F1216" w:rsidRDefault="0045670B" w:rsidP="00B3640B">
      <w:pPr>
        <w:spacing w:before="100" w:beforeAutospacing="1" w:after="100" w:afterAutospacing="1" w:line="240" w:lineRule="auto"/>
        <w:rPr>
          <w:rFonts w:ascii="Times New Roman" w:eastAsia="Times New Roman" w:hAnsi="Times New Roman" w:cs="Times New Roman"/>
          <w:b/>
          <w:color w:val="000000"/>
          <w:sz w:val="28"/>
          <w:szCs w:val="28"/>
          <w:u w:val="single"/>
        </w:rPr>
      </w:pPr>
      <w:r w:rsidRPr="008F1216">
        <w:rPr>
          <w:rFonts w:ascii="Times New Roman" w:eastAsia="Times New Roman" w:hAnsi="Times New Roman" w:cs="Times New Roman"/>
          <w:b/>
          <w:color w:val="000000"/>
          <w:sz w:val="28"/>
          <w:szCs w:val="28"/>
          <w:u w:val="single"/>
        </w:rPr>
        <w:t>Final Project Outline – 70 points</w:t>
      </w:r>
    </w:p>
    <w:p w14:paraId="650EEE6C" w14:textId="77777777" w:rsidR="0045670B" w:rsidRPr="008F1216" w:rsidRDefault="0045670B" w:rsidP="004567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color w:val="000000"/>
          <w:sz w:val="28"/>
          <w:szCs w:val="28"/>
        </w:rPr>
        <w:t>Scoring Rubric is in the rubric section of the Course Content.</w:t>
      </w:r>
    </w:p>
    <w:p w14:paraId="6299D27A" w14:textId="29B639E2" w:rsidR="0045670B" w:rsidRPr="008F1216" w:rsidRDefault="0045670B" w:rsidP="0045670B">
      <w:pPr>
        <w:rPr>
          <w:rFonts w:ascii="Times New Roman" w:hAnsi="Times New Roman" w:cs="Times New Roman"/>
          <w:sz w:val="28"/>
          <w:szCs w:val="28"/>
        </w:rPr>
      </w:pPr>
      <w:r w:rsidRPr="008F1216">
        <w:rPr>
          <w:rFonts w:ascii="Times New Roman" w:hAnsi="Times New Roman" w:cs="Times New Roman"/>
          <w:sz w:val="28"/>
          <w:szCs w:val="28"/>
        </w:rPr>
        <w:t xml:space="preserve">Choose an ethical dilemma from the Human Services field that you would like to consider. This dilemma can be taken from current events or a topic of interest to you. </w:t>
      </w:r>
    </w:p>
    <w:p w14:paraId="422C7CA5" w14:textId="106F9C12" w:rsidR="0045670B" w:rsidRPr="008F1216" w:rsidRDefault="0045670B" w:rsidP="0045670B">
      <w:pPr>
        <w:rPr>
          <w:rFonts w:ascii="Times New Roman" w:hAnsi="Times New Roman" w:cs="Times New Roman"/>
          <w:sz w:val="28"/>
          <w:szCs w:val="28"/>
        </w:rPr>
      </w:pPr>
      <w:r w:rsidRPr="008F1216">
        <w:rPr>
          <w:rFonts w:ascii="Times New Roman" w:hAnsi="Times New Roman" w:cs="Times New Roman"/>
          <w:sz w:val="28"/>
          <w:szCs w:val="28"/>
        </w:rPr>
        <w:t xml:space="preserve">This outline will identify the ethical dilemma scenario to be examined, the basic ethical concepts and the decision framework, including the chosen course of action, using the decision making steps found in Chapter 1 of the text. </w:t>
      </w:r>
    </w:p>
    <w:p w14:paraId="7CC95324" w14:textId="21CA7BFD" w:rsidR="004A56CC" w:rsidRPr="008F1216" w:rsidRDefault="004A56CC" w:rsidP="00B3640B">
      <w:pPr>
        <w:spacing w:before="100" w:beforeAutospacing="1" w:after="100" w:afterAutospacing="1" w:line="240" w:lineRule="auto"/>
        <w:rPr>
          <w:rFonts w:ascii="Times New Roman" w:eastAsia="Times New Roman" w:hAnsi="Times New Roman" w:cs="Times New Roman"/>
          <w:b/>
          <w:color w:val="000000"/>
          <w:sz w:val="28"/>
          <w:szCs w:val="28"/>
          <w:u w:val="single"/>
        </w:rPr>
      </w:pPr>
      <w:r w:rsidRPr="008F1216">
        <w:rPr>
          <w:rFonts w:ascii="Times New Roman" w:eastAsia="Times New Roman" w:hAnsi="Times New Roman" w:cs="Times New Roman"/>
          <w:b/>
          <w:color w:val="000000"/>
          <w:sz w:val="28"/>
          <w:szCs w:val="28"/>
          <w:u w:val="single"/>
        </w:rPr>
        <w:t>Annotated Bibliography</w:t>
      </w:r>
      <w:r w:rsidR="0045670B" w:rsidRPr="008F1216">
        <w:rPr>
          <w:rFonts w:ascii="Times New Roman" w:eastAsia="Times New Roman" w:hAnsi="Times New Roman" w:cs="Times New Roman"/>
          <w:b/>
          <w:color w:val="000000"/>
          <w:sz w:val="28"/>
          <w:szCs w:val="28"/>
          <w:u w:val="single"/>
        </w:rPr>
        <w:t xml:space="preserve"> – 150 points</w:t>
      </w:r>
    </w:p>
    <w:p w14:paraId="70036808" w14:textId="77777777" w:rsidR="0045670B" w:rsidRPr="008F1216" w:rsidRDefault="0045670B" w:rsidP="004567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color w:val="000000"/>
          <w:sz w:val="28"/>
          <w:szCs w:val="28"/>
        </w:rPr>
        <w:t>Scoring Rubric is in the rubric section of the Course Content.</w:t>
      </w:r>
    </w:p>
    <w:p w14:paraId="58510B38" w14:textId="28E69871" w:rsidR="004A56CC" w:rsidRPr="008F1216" w:rsidRDefault="0045670B" w:rsidP="004A56CC">
      <w:pPr>
        <w:rPr>
          <w:rFonts w:ascii="Times New Roman" w:hAnsi="Times New Roman" w:cs="Times New Roman"/>
          <w:sz w:val="28"/>
          <w:szCs w:val="28"/>
        </w:rPr>
      </w:pPr>
      <w:r w:rsidRPr="008F1216">
        <w:rPr>
          <w:rFonts w:ascii="Times New Roman" w:hAnsi="Times New Roman" w:cs="Times New Roman"/>
          <w:sz w:val="28"/>
          <w:szCs w:val="28"/>
        </w:rPr>
        <w:t>An</w:t>
      </w:r>
      <w:r w:rsidR="004A56CC" w:rsidRPr="008F1216">
        <w:rPr>
          <w:rFonts w:ascii="Times New Roman" w:hAnsi="Times New Roman" w:cs="Times New Roman"/>
          <w:sz w:val="28"/>
          <w:szCs w:val="28"/>
        </w:rPr>
        <w:t xml:space="preserve"> annotated bibliography of at least five (5) references and summaries will be </w:t>
      </w:r>
      <w:r w:rsidRPr="008F1216">
        <w:rPr>
          <w:rFonts w:ascii="Times New Roman" w:hAnsi="Times New Roman" w:cs="Times New Roman"/>
          <w:sz w:val="28"/>
          <w:szCs w:val="28"/>
        </w:rPr>
        <w:t xml:space="preserve">directly </w:t>
      </w:r>
      <w:r w:rsidR="004A56CC" w:rsidRPr="008F1216">
        <w:rPr>
          <w:rFonts w:ascii="Times New Roman" w:hAnsi="Times New Roman" w:cs="Times New Roman"/>
          <w:sz w:val="28"/>
          <w:szCs w:val="28"/>
        </w:rPr>
        <w:t>related to the ethical dilemma submitted for your final project. The majority of your references should be academic sources. Citations should be APA format.</w:t>
      </w:r>
    </w:p>
    <w:p w14:paraId="77FBA75E" w14:textId="77777777" w:rsidR="00116075" w:rsidRPr="008F1216" w:rsidRDefault="0045670B" w:rsidP="00116075">
      <w:pPr>
        <w:rPr>
          <w:rFonts w:ascii="Times New Roman" w:hAnsi="Times New Roman" w:cs="Times New Roman"/>
          <w:sz w:val="28"/>
          <w:szCs w:val="28"/>
        </w:rPr>
      </w:pPr>
      <w:r w:rsidRPr="008F1216">
        <w:rPr>
          <w:rFonts w:ascii="Times New Roman" w:hAnsi="Times New Roman" w:cs="Times New Roman"/>
          <w:sz w:val="28"/>
          <w:szCs w:val="28"/>
        </w:rPr>
        <w:t>The</w:t>
      </w:r>
      <w:r w:rsidR="004A56CC" w:rsidRPr="008F1216">
        <w:rPr>
          <w:rFonts w:ascii="Times New Roman" w:hAnsi="Times New Roman" w:cs="Times New Roman"/>
          <w:sz w:val="28"/>
          <w:szCs w:val="28"/>
        </w:rPr>
        <w:t xml:space="preserve"> annotated bibliography should accomplish two things. First it should tell why you included it and why it is important to your topic. Second, it should discuss the content of the work, for example the main points and important ideas of the work. This should be able to be accomplished in 100-200 words total</w:t>
      </w:r>
      <w:r w:rsidRPr="008F1216">
        <w:rPr>
          <w:rFonts w:ascii="Times New Roman" w:hAnsi="Times New Roman" w:cs="Times New Roman"/>
          <w:sz w:val="28"/>
          <w:szCs w:val="28"/>
        </w:rPr>
        <w:t xml:space="preserve"> for each reference</w:t>
      </w:r>
      <w:r w:rsidR="004A56CC" w:rsidRPr="008F1216">
        <w:rPr>
          <w:rFonts w:ascii="Times New Roman" w:hAnsi="Times New Roman" w:cs="Times New Roman"/>
          <w:sz w:val="28"/>
          <w:szCs w:val="28"/>
        </w:rPr>
        <w:t>.</w:t>
      </w:r>
    </w:p>
    <w:p w14:paraId="577A2378" w14:textId="77777777" w:rsidR="00116075" w:rsidRPr="008F1216" w:rsidRDefault="00116075" w:rsidP="00116075">
      <w:pPr>
        <w:rPr>
          <w:rFonts w:ascii="Times New Roman" w:hAnsi="Times New Roman" w:cs="Times New Roman"/>
          <w:b/>
          <w:bCs/>
          <w:sz w:val="29"/>
          <w:szCs w:val="29"/>
          <w:u w:val="single"/>
        </w:rPr>
      </w:pPr>
      <w:r w:rsidRPr="008F1216">
        <w:rPr>
          <w:rFonts w:ascii="Times New Roman" w:hAnsi="Times New Roman" w:cs="Times New Roman"/>
          <w:b/>
          <w:bCs/>
          <w:sz w:val="29"/>
          <w:szCs w:val="29"/>
          <w:u w:val="single"/>
        </w:rPr>
        <w:t xml:space="preserve">Final Project Instructions - 200 points </w:t>
      </w:r>
    </w:p>
    <w:p w14:paraId="1B5F57EA" w14:textId="77777777" w:rsidR="00116075" w:rsidRPr="008F1216" w:rsidRDefault="00116075" w:rsidP="00116075">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color w:val="000000"/>
          <w:sz w:val="28"/>
          <w:szCs w:val="28"/>
        </w:rPr>
        <w:t>Scoring Rubric is in the rubric section of the Course Content.</w:t>
      </w:r>
    </w:p>
    <w:p w14:paraId="70EA4FDE" w14:textId="77777777" w:rsidR="00116075" w:rsidRPr="008F1216" w:rsidRDefault="00116075" w:rsidP="00116075">
      <w:pPr>
        <w:spacing w:line="256"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lastRenderedPageBreak/>
        <w:t>Your final paper is a culmination of your draft outline and annotated bibliography. This project is designed to assist you develop a written ethical issue case presentation.</w:t>
      </w:r>
    </w:p>
    <w:p w14:paraId="78D5CAA9" w14:textId="6806F227" w:rsidR="00116075" w:rsidRPr="008F1216" w:rsidRDefault="00116075" w:rsidP="00116075">
      <w:pPr>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t>It is to be at least 2000 words with 12 point font, no more than 1 inch margins and follow APA format for citations. It is expected that you will follow ethical principles in that ideas and concepts from others will be properly cited.</w:t>
      </w:r>
    </w:p>
    <w:p w14:paraId="017A8788" w14:textId="6F9B9C78"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i/>
          <w:color w:val="000000"/>
          <w:sz w:val="28"/>
          <w:szCs w:val="28"/>
        </w:rPr>
        <w:t xml:space="preserve">*ALWAYS save your work on a flash drive and/or the cloud and remember where you save it so that you are able to reproduce it if need be.*     Do not just save an assignment on your desktop, because if your computer fails, you will lose your work. Loss of work due to computer failure is not considered an excuse for missing a due date. SAVE your work. Email it to yourself. Do something so that you have stored and backed up your work in several places.  </w:t>
      </w:r>
    </w:p>
    <w:p w14:paraId="54AE22BA" w14:textId="77777777"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You are encouraged to seek assistance from the Learning Support Centers (Clearwater Campus), Academic Resource Centers (Downtown and St. Petersburg-Gibbs) and Information Commons (Seminole and Tarpon Campuses) for free tutoring and assistance.  Consult the web page of these centers for hours and services at </w:t>
      </w:r>
      <w:hyperlink r:id="rId35">
        <w:r w:rsidRPr="008F1216">
          <w:rPr>
            <w:rStyle w:val="Hyperlink"/>
            <w:rFonts w:ascii="Times New Roman" w:eastAsia="Times New Roman" w:hAnsi="Times New Roman" w:cs="Times New Roman"/>
            <w:sz w:val="28"/>
            <w:szCs w:val="28"/>
          </w:rPr>
          <w:t>www.spcollege.edu</w:t>
        </w:r>
      </w:hyperlink>
      <w:hyperlink r:id="rId36">
        <w:r w:rsidRPr="008F1216">
          <w:rPr>
            <w:rStyle w:val="Hyperlink"/>
            <w:rFonts w:ascii="Times New Roman" w:eastAsia="Times New Roman" w:hAnsi="Times New Roman" w:cs="Times New Roman"/>
            <w:sz w:val="28"/>
            <w:szCs w:val="28"/>
          </w:rPr>
          <w:t>.</w:t>
        </w:r>
      </w:hyperlink>
      <w:r w:rsidRPr="008F1216">
        <w:rPr>
          <w:rFonts w:ascii="Times New Roman" w:eastAsia="Times New Roman" w:hAnsi="Times New Roman" w:cs="Times New Roman"/>
          <w:color w:val="000000"/>
          <w:sz w:val="28"/>
          <w:szCs w:val="28"/>
        </w:rPr>
        <w:t xml:space="preserve"> </w:t>
      </w:r>
    </w:p>
    <w:p w14:paraId="37772DDC" w14:textId="77777777"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SPC provides FREE online tutoring services. You can access free tutoring a many subjects (including writing) by clicking on the Student Tools link on the course homepage.  </w:t>
      </w:r>
    </w:p>
    <w:p w14:paraId="722732A0" w14:textId="71C690AC"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color w:val="000000"/>
          <w:sz w:val="28"/>
          <w:szCs w:val="28"/>
        </w:rPr>
        <w:t xml:space="preserve">NOTE: </w:t>
      </w:r>
      <w:r w:rsidR="0021417E" w:rsidRPr="008F1216">
        <w:rPr>
          <w:rFonts w:ascii="Times New Roman" w:eastAsia="Times New Roman" w:hAnsi="Times New Roman" w:cs="Times New Roman"/>
          <w:color w:val="000000"/>
          <w:sz w:val="28"/>
          <w:szCs w:val="28"/>
        </w:rPr>
        <w:t>Check the calendar or course modules for due dates on assignments.</w:t>
      </w:r>
    </w:p>
    <w:p w14:paraId="64CE1EEE" w14:textId="4479C1F8"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color w:val="000000"/>
          <w:sz w:val="28"/>
          <w:szCs w:val="28"/>
        </w:rPr>
        <w:t xml:space="preserve">Late Policy: </w:t>
      </w:r>
      <w:r w:rsidRPr="008F1216">
        <w:rPr>
          <w:rFonts w:ascii="Times New Roman" w:eastAsia="Times New Roman" w:hAnsi="Times New Roman" w:cs="Times New Roman"/>
          <w:color w:val="000000"/>
          <w:sz w:val="28"/>
          <w:szCs w:val="28"/>
        </w:rPr>
        <w:t xml:space="preserve">Please monitor the Calendar tab </w:t>
      </w:r>
      <w:r w:rsidR="0021417E" w:rsidRPr="008F1216">
        <w:rPr>
          <w:rFonts w:ascii="Times New Roman" w:eastAsia="Times New Roman" w:hAnsi="Times New Roman" w:cs="Times New Roman"/>
          <w:color w:val="000000"/>
          <w:sz w:val="28"/>
          <w:szCs w:val="28"/>
        </w:rPr>
        <w:t>and course modules for</w:t>
      </w:r>
      <w:r w:rsidRPr="008F1216">
        <w:rPr>
          <w:rFonts w:ascii="Times New Roman" w:eastAsia="Times New Roman" w:hAnsi="Times New Roman" w:cs="Times New Roman"/>
          <w:color w:val="000000"/>
          <w:sz w:val="28"/>
          <w:szCs w:val="28"/>
        </w:rPr>
        <w:t xml:space="preserve"> assignment due dates.  </w:t>
      </w:r>
      <w:r w:rsidR="004A56CC" w:rsidRPr="008F1216">
        <w:rPr>
          <w:rFonts w:ascii="Times New Roman" w:eastAsia="Times New Roman" w:hAnsi="Times New Roman" w:cs="Times New Roman"/>
          <w:color w:val="000000"/>
          <w:sz w:val="28"/>
          <w:szCs w:val="28"/>
        </w:rPr>
        <w:t>Instructor may reduce grade for late entries.</w:t>
      </w:r>
    </w:p>
    <w:p w14:paraId="17CD80EA" w14:textId="77777777" w:rsidR="00B3640B" w:rsidRPr="008F1216" w:rsidRDefault="00B3640B" w:rsidP="00B3640B">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Please contact “Tech Support” to make sure that you have all necessary technical requirements and that you are using the proper internet browser before you begin a test. Tech Support contact information can be found at: </w:t>
      </w:r>
      <w:hyperlink r:id="rId37">
        <w:r w:rsidRPr="008F1216">
          <w:rPr>
            <w:rStyle w:val="Hyperlink"/>
            <w:rFonts w:ascii="Times New Roman" w:eastAsia="Times New Roman" w:hAnsi="Times New Roman" w:cs="Times New Roman"/>
            <w:sz w:val="28"/>
            <w:szCs w:val="28"/>
          </w:rPr>
          <w:t>http://www.spcollege.edu/helpdesk/</w:t>
        </w:r>
      </w:hyperlink>
      <w:hyperlink r:id="rId38">
        <w:r w:rsidRPr="008F1216">
          <w:rPr>
            <w:rStyle w:val="Hyperlink"/>
            <w:rFonts w:ascii="Times New Roman" w:eastAsia="Times New Roman" w:hAnsi="Times New Roman" w:cs="Times New Roman"/>
            <w:sz w:val="28"/>
            <w:szCs w:val="28"/>
          </w:rPr>
          <w:t xml:space="preserve"> </w:t>
        </w:r>
      </w:hyperlink>
      <w:r w:rsidRPr="008F1216">
        <w:rPr>
          <w:rFonts w:ascii="Times New Roman" w:eastAsia="Times New Roman" w:hAnsi="Times New Roman" w:cs="Times New Roman"/>
          <w:color w:val="000000"/>
          <w:sz w:val="28"/>
          <w:szCs w:val="28"/>
        </w:rPr>
        <w:t xml:space="preserve">Tech Support is open from 7:00 am to 12:00 am (Midnight) 7 days a week. If you have any trouble while you are taking a quiz or exam, please contact Tech Support immediately for assistance. </w:t>
      </w:r>
    </w:p>
    <w:p w14:paraId="38BB31FD" w14:textId="27CD8416" w:rsidR="00AB1F04" w:rsidRPr="008F1216" w:rsidRDefault="00B3640B"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 </w:t>
      </w:r>
      <w:r w:rsidR="00AB1F04" w:rsidRPr="008F1216">
        <w:rPr>
          <w:rFonts w:ascii="Times New Roman" w:eastAsia="Times New Roman" w:hAnsi="Times New Roman" w:cs="Times New Roman"/>
          <w:b/>
          <w:bCs/>
          <w:sz w:val="28"/>
          <w:szCs w:val="28"/>
        </w:rPr>
        <w:t>Assignment Due Dates: </w:t>
      </w:r>
      <w:r w:rsidR="00AB1F04" w:rsidRPr="008F1216">
        <w:rPr>
          <w:rFonts w:ascii="Times New Roman" w:eastAsia="Times New Roman" w:hAnsi="Times New Roman" w:cs="Times New Roman"/>
          <w:color w:val="000000"/>
          <w:sz w:val="28"/>
          <w:szCs w:val="28"/>
        </w:rPr>
        <w:t xml:space="preserve">Please check </w:t>
      </w:r>
      <w:r w:rsidR="0021417E" w:rsidRPr="008F1216">
        <w:rPr>
          <w:rFonts w:ascii="Times New Roman" w:eastAsia="Times New Roman" w:hAnsi="Times New Roman" w:cs="Times New Roman"/>
          <w:color w:val="000000"/>
          <w:sz w:val="28"/>
          <w:szCs w:val="28"/>
        </w:rPr>
        <w:t>the course</w:t>
      </w:r>
      <w:r w:rsidR="00AB1F04" w:rsidRPr="008F1216">
        <w:rPr>
          <w:rFonts w:ascii="Times New Roman" w:eastAsia="Times New Roman" w:hAnsi="Times New Roman" w:cs="Times New Roman"/>
          <w:color w:val="000000"/>
          <w:sz w:val="28"/>
          <w:szCs w:val="28"/>
        </w:rPr>
        <w:t xml:space="preserve"> module</w:t>
      </w:r>
      <w:r w:rsidR="0021417E" w:rsidRPr="008F1216">
        <w:rPr>
          <w:rFonts w:ascii="Times New Roman" w:eastAsia="Times New Roman" w:hAnsi="Times New Roman" w:cs="Times New Roman"/>
          <w:color w:val="000000"/>
          <w:sz w:val="28"/>
          <w:szCs w:val="28"/>
        </w:rPr>
        <w:t>s for</w:t>
      </w:r>
      <w:r w:rsidR="00AB1F04" w:rsidRPr="008F1216">
        <w:rPr>
          <w:rFonts w:ascii="Times New Roman" w:eastAsia="Times New Roman" w:hAnsi="Times New Roman" w:cs="Times New Roman"/>
          <w:color w:val="000000"/>
          <w:sz w:val="28"/>
          <w:szCs w:val="28"/>
        </w:rPr>
        <w:t xml:space="preserve"> due dates. If you find yourself falling behind, please contact your instructor to determine a plan to stay on track. </w:t>
      </w:r>
    </w:p>
    <w:p w14:paraId="27EF5A8D" w14:textId="77777777" w:rsidR="00AB1F04" w:rsidRPr="008F1216" w:rsidRDefault="004C1F20" w:rsidP="00AB1F04">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lastRenderedPageBreak/>
        <w:pict w14:anchorId="4D585FCF">
          <v:rect id="_x0000_i1037" style="width:0;height:1.5pt" o:hralign="center" o:hrstd="t" o:hrnoshade="t" o:hr="t" fillcolor="black" stroked="f"/>
        </w:pict>
      </w:r>
    </w:p>
    <w:p w14:paraId="331289A6"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b/>
          <w:bCs/>
          <w:color w:val="000000"/>
          <w:sz w:val="28"/>
          <w:szCs w:val="28"/>
        </w:rPr>
        <w:t>Required Interaction</w:t>
      </w:r>
    </w:p>
    <w:p w14:paraId="69376AC3"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When communicating, please be careful to:</w:t>
      </w:r>
    </w:p>
    <w:p w14:paraId="0E07A34B" w14:textId="77777777" w:rsidR="00AB1F04" w:rsidRPr="008F1216" w:rsidRDefault="00AB1F04" w:rsidP="00AB1F0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treat everyone with respect in each communication.</w:t>
      </w:r>
    </w:p>
    <w:p w14:paraId="56102FAA" w14:textId="77777777" w:rsidR="00AB1F04" w:rsidRPr="008F1216" w:rsidRDefault="00AB1F04" w:rsidP="00AB1F0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use clear and concise language.</w:t>
      </w:r>
    </w:p>
    <w:p w14:paraId="4601682C" w14:textId="77777777" w:rsidR="00AB1F04" w:rsidRPr="008F1216" w:rsidRDefault="00AB1F04" w:rsidP="00AB1F0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remember that college level communication should use correct grammar, whether written or spoken.</w:t>
      </w:r>
    </w:p>
    <w:p w14:paraId="3F062A8A" w14:textId="77777777" w:rsidR="00AB1F04" w:rsidRPr="008F1216" w:rsidRDefault="00AB1F04" w:rsidP="00AB1F0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use correct spelling and avoid text abbreviations and slang.</w:t>
      </w:r>
    </w:p>
    <w:p w14:paraId="6A9ABFB4" w14:textId="77777777" w:rsidR="00AB1F04" w:rsidRPr="008F1216" w:rsidRDefault="00AB1F04" w:rsidP="00AB1F0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avoid using the caps lock feature as it can be interpreted as yelling online.</w:t>
      </w:r>
    </w:p>
    <w:p w14:paraId="4DB958D9" w14:textId="77777777" w:rsidR="00AB1F04" w:rsidRPr="008F1216" w:rsidRDefault="00AB1F04" w:rsidP="00AB1F0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be cautious when using humor or sarcasm as tone is sometimes lost in an email, written assignment, or discussion post/reply.</w:t>
      </w:r>
    </w:p>
    <w:p w14:paraId="5A924B5B" w14:textId="77777777" w:rsidR="00AB1F04" w:rsidRPr="008F1216" w:rsidRDefault="00AB1F04" w:rsidP="00AB1F04">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be cautious with personal information.</w:t>
      </w:r>
    </w:p>
    <w:p w14:paraId="3961C9AF"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When you send an email to your instructor, department chair, dean, or classmates, please be careful to:</w:t>
      </w:r>
    </w:p>
    <w:p w14:paraId="2073D054" w14:textId="2899BC65" w:rsidR="000A0E07" w:rsidRPr="008F1216" w:rsidRDefault="000A0E07" w:rsidP="00AB1F0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please do not remove or delete the course code that automatically populates in the subject line of your reply. </w:t>
      </w:r>
    </w:p>
    <w:p w14:paraId="7783206D" w14:textId="631FA3A4" w:rsidR="00AB1F04" w:rsidRPr="008F1216" w:rsidRDefault="0059445C" w:rsidP="00AB1F0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t</w:t>
      </w:r>
      <w:r w:rsidR="000A0E07" w:rsidRPr="008F1216">
        <w:rPr>
          <w:rFonts w:ascii="Times New Roman" w:eastAsia="Times New Roman" w:hAnsi="Times New Roman" w:cs="Times New Roman"/>
          <w:color w:val="000000"/>
          <w:sz w:val="28"/>
          <w:szCs w:val="28"/>
        </w:rPr>
        <w:t>ype a brief description of the purpose of your email in the</w:t>
      </w:r>
      <w:r w:rsidR="00AB1F04" w:rsidRPr="008F1216">
        <w:rPr>
          <w:rFonts w:ascii="Times New Roman" w:eastAsia="Times New Roman" w:hAnsi="Times New Roman" w:cs="Times New Roman"/>
          <w:color w:val="000000"/>
          <w:sz w:val="28"/>
          <w:szCs w:val="28"/>
        </w:rPr>
        <w:t xml:space="preserve"> subject line to describe the reason of the email</w:t>
      </w:r>
      <w:r w:rsidR="000A0E07" w:rsidRPr="008F1216">
        <w:rPr>
          <w:rFonts w:ascii="Times New Roman" w:eastAsia="Times New Roman" w:hAnsi="Times New Roman" w:cs="Times New Roman"/>
          <w:color w:val="000000"/>
          <w:sz w:val="28"/>
          <w:szCs w:val="28"/>
        </w:rPr>
        <w:t xml:space="preserve"> (type this after the course code).</w:t>
      </w:r>
    </w:p>
    <w:p w14:paraId="7C7FFE57" w14:textId="77777777" w:rsidR="00AB1F04" w:rsidRPr="008F1216" w:rsidRDefault="00AB1F04" w:rsidP="00AB1F0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put attachments in Word, RTF, or PDF format to ensure they can be opened.</w:t>
      </w:r>
    </w:p>
    <w:p w14:paraId="554D3C7A" w14:textId="77777777" w:rsidR="00AB1F04" w:rsidRPr="008F1216" w:rsidRDefault="00AB1F04" w:rsidP="00AB1F04">
      <w:pPr>
        <w:numPr>
          <w:ilvl w:val="0"/>
          <w:numId w:val="3"/>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be clear, concise, and courteous.</w:t>
      </w:r>
    </w:p>
    <w:p w14:paraId="0F15EB51"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Students should expect feedback on written assignments and discussion forums within one week of the due date.</w:t>
      </w:r>
    </w:p>
    <w:p w14:paraId="56F1317B" w14:textId="77777777" w:rsidR="00AB1F04" w:rsidRPr="008F1216" w:rsidRDefault="00AB1F04" w:rsidP="00AB1F04">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Participation, Conduct, and Netiquette</w:t>
      </w:r>
    </w:p>
    <w:p w14:paraId="7E041837" w14:textId="6D6D6E79"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Unlike a traditional classroom-based course, you do not need to show up to class at a specific time every day. Instead, you need to complete the module's readings and assignments by the due dates specified by your instructor. </w:t>
      </w:r>
    </w:p>
    <w:p w14:paraId="7E2202B1"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For more information, please view the following: </w:t>
      </w:r>
      <w:hyperlink r:id="rId39" w:anchor="onlineguide" w:tgtFrame="_blank" w:history="1">
        <w:r w:rsidRPr="008F1216">
          <w:rPr>
            <w:rFonts w:ascii="Times New Roman" w:eastAsia="Times New Roman" w:hAnsi="Times New Roman" w:cs="Times New Roman"/>
            <w:color w:val="0000FF"/>
            <w:sz w:val="28"/>
            <w:szCs w:val="28"/>
            <w:u w:val="single"/>
          </w:rPr>
          <w:t>Online Student Participation and Conduct Guidelines</w:t>
        </w:r>
      </w:hyperlink>
      <w:r w:rsidRPr="008F1216">
        <w:rPr>
          <w:rFonts w:ascii="Times New Roman" w:eastAsia="Times New Roman" w:hAnsi="Times New Roman" w:cs="Times New Roman"/>
          <w:color w:val="000000"/>
          <w:sz w:val="28"/>
          <w:szCs w:val="28"/>
        </w:rPr>
        <w:t>.</w:t>
      </w:r>
    </w:p>
    <w:p w14:paraId="79CE454C" w14:textId="77777777" w:rsidR="00AB1F04" w:rsidRPr="008F1216" w:rsidRDefault="00AB1F04" w:rsidP="00AB1F04">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Academic Honesty</w:t>
      </w:r>
    </w:p>
    <w:p w14:paraId="79455E54"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lastRenderedPageBreak/>
        <w:t>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w:t>
      </w:r>
    </w:p>
    <w:p w14:paraId="7540C81B"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For more information, please view the following: </w:t>
      </w:r>
      <w:hyperlink r:id="rId40" w:tgtFrame="_blank" w:history="1">
        <w:r w:rsidRPr="008F1216">
          <w:rPr>
            <w:rFonts w:ascii="Times New Roman" w:eastAsia="Times New Roman" w:hAnsi="Times New Roman" w:cs="Times New Roman"/>
            <w:color w:val="0000FF"/>
            <w:sz w:val="28"/>
            <w:szCs w:val="28"/>
            <w:u w:val="single"/>
          </w:rPr>
          <w:t>Academic Honesty Policy</w:t>
        </w:r>
      </w:hyperlink>
      <w:r w:rsidRPr="008F1216">
        <w:rPr>
          <w:rFonts w:ascii="Times New Roman" w:eastAsia="Times New Roman" w:hAnsi="Times New Roman" w:cs="Times New Roman"/>
          <w:color w:val="000000"/>
          <w:sz w:val="28"/>
          <w:szCs w:val="28"/>
        </w:rPr>
        <w:t>, which describes details regarding the following academic honesty violations:</w:t>
      </w:r>
    </w:p>
    <w:p w14:paraId="51499CEF" w14:textId="77777777" w:rsidR="00AB1F04" w:rsidRPr="008F1216" w:rsidRDefault="00AB1F04" w:rsidP="00AB1F0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Cheating.</w:t>
      </w:r>
    </w:p>
    <w:p w14:paraId="101650AC" w14:textId="77777777" w:rsidR="00AB1F04" w:rsidRPr="008F1216" w:rsidRDefault="00AB1F04" w:rsidP="00AB1F0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Bribery.</w:t>
      </w:r>
    </w:p>
    <w:p w14:paraId="432193C7" w14:textId="77777777" w:rsidR="00AB1F04" w:rsidRPr="008F1216" w:rsidRDefault="00AB1F04" w:rsidP="00AB1F0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Misrepresentation.</w:t>
      </w:r>
    </w:p>
    <w:p w14:paraId="7A2F0318" w14:textId="77777777" w:rsidR="00AB1F04" w:rsidRPr="008F1216" w:rsidRDefault="00AB1F04" w:rsidP="00AB1F0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Conspiracy.</w:t>
      </w:r>
    </w:p>
    <w:p w14:paraId="7896ACB2" w14:textId="77777777" w:rsidR="00AB1F04" w:rsidRPr="008F1216" w:rsidRDefault="00AB1F04" w:rsidP="00AB1F0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Fabrication.</w:t>
      </w:r>
    </w:p>
    <w:p w14:paraId="476C27F8" w14:textId="77777777" w:rsidR="00AB1F04" w:rsidRPr="008F1216" w:rsidRDefault="00AB1F04" w:rsidP="00AB1F0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Collusion.</w:t>
      </w:r>
    </w:p>
    <w:p w14:paraId="1B461FF3" w14:textId="77777777" w:rsidR="00AB1F04" w:rsidRPr="008F1216" w:rsidRDefault="00AB1F04" w:rsidP="00AB1F0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Duplicate submissions.</w:t>
      </w:r>
    </w:p>
    <w:p w14:paraId="6C44725C" w14:textId="77777777" w:rsidR="00AB1F04" w:rsidRPr="008F1216" w:rsidRDefault="00AB1F04" w:rsidP="00AB1F0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Academic misconduct.</w:t>
      </w:r>
    </w:p>
    <w:p w14:paraId="18E41F65" w14:textId="77777777" w:rsidR="00AB1F04" w:rsidRPr="008F1216" w:rsidRDefault="00AB1F04" w:rsidP="00AB1F04">
      <w:pPr>
        <w:numPr>
          <w:ilvl w:val="0"/>
          <w:numId w:val="4"/>
        </w:num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Improper calculator, computer or online use.</w:t>
      </w:r>
    </w:p>
    <w:p w14:paraId="029535CB" w14:textId="2CADEBCA" w:rsidR="00AB1F04" w:rsidRPr="008F1216" w:rsidRDefault="00FF52C1" w:rsidP="00AB1F04">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Ne</w:t>
      </w:r>
      <w:r w:rsidR="00AB1F04" w:rsidRPr="008F1216">
        <w:rPr>
          <w:rFonts w:ascii="Times New Roman" w:eastAsia="Times New Roman" w:hAnsi="Times New Roman" w:cs="Times New Roman"/>
          <w:b/>
          <w:bCs/>
          <w:color w:val="000000"/>
          <w:sz w:val="28"/>
          <w:szCs w:val="28"/>
        </w:rPr>
        <w:t>tiquette</w:t>
      </w:r>
    </w:p>
    <w:p w14:paraId="313D66E4"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The objective in an online discussion is to be collaborative, </w:t>
      </w:r>
      <w:r w:rsidRPr="008F1216">
        <w:rPr>
          <w:rFonts w:ascii="Times New Roman" w:eastAsia="Times New Roman" w:hAnsi="Times New Roman" w:cs="Times New Roman"/>
          <w:i/>
          <w:iCs/>
          <w:color w:val="000000"/>
          <w:sz w:val="28"/>
          <w:szCs w:val="28"/>
        </w:rPr>
        <w:t>not</w:t>
      </w:r>
      <w:r w:rsidRPr="008F1216">
        <w:rPr>
          <w:rFonts w:ascii="Times New Roman" w:eastAsia="Times New Roman" w:hAnsi="Times New Roman" w:cs="Times New Roman"/>
          <w:color w:val="000000"/>
          <w:sz w:val="28"/>
          <w:szCs w:val="28"/>
        </w:rPr>
        <w:t>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1BA110E0" w14:textId="75E8FF5D"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SPC has outlined expectations for student behavior and interaction for online discussions, email, and other forms of communi</w:t>
      </w:r>
      <w:r w:rsidR="00A34B82" w:rsidRPr="008F1216">
        <w:rPr>
          <w:rFonts w:ascii="Times New Roman" w:eastAsia="Times New Roman" w:hAnsi="Times New Roman" w:cs="Times New Roman"/>
          <w:color w:val="000000"/>
          <w:sz w:val="28"/>
          <w:szCs w:val="28"/>
        </w:rPr>
        <w:t>cation.  For more information, </w:t>
      </w:r>
      <w:r w:rsidRPr="008F1216">
        <w:rPr>
          <w:rFonts w:ascii="Times New Roman" w:eastAsia="Times New Roman" w:hAnsi="Times New Roman" w:cs="Times New Roman"/>
          <w:color w:val="000000"/>
          <w:sz w:val="28"/>
          <w:szCs w:val="28"/>
        </w:rPr>
        <w:t>please view </w:t>
      </w:r>
      <w:hyperlink r:id="rId41" w:anchor="expectations" w:tgtFrame="_blank" w:history="1">
        <w:r w:rsidRPr="008F1216">
          <w:rPr>
            <w:rFonts w:ascii="Times New Roman" w:eastAsia="Times New Roman" w:hAnsi="Times New Roman" w:cs="Times New Roman"/>
            <w:color w:val="0000FF"/>
            <w:sz w:val="28"/>
            <w:szCs w:val="28"/>
            <w:u w:val="single"/>
          </w:rPr>
          <w:t>Netiquette Expectations</w:t>
        </w:r>
      </w:hyperlink>
      <w:r w:rsidRPr="008F1216">
        <w:rPr>
          <w:rFonts w:ascii="Times New Roman" w:eastAsia="Times New Roman" w:hAnsi="Times New Roman" w:cs="Times New Roman"/>
          <w:color w:val="000000"/>
          <w:sz w:val="28"/>
          <w:szCs w:val="28"/>
        </w:rPr>
        <w:t> in the Syllabus Addendum.</w:t>
      </w:r>
    </w:p>
    <w:p w14:paraId="0D1115E7" w14:textId="77777777" w:rsidR="00AB1F04" w:rsidRPr="008F1216" w:rsidRDefault="004C1F20" w:rsidP="00AB1F04">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pict w14:anchorId="5A30022E">
          <v:rect id="_x0000_i1038" style="width:0;height:1.5pt" o:hralign="center" o:hrstd="t" o:hrnoshade="t" o:hr="t" fillcolor="black" stroked="f"/>
        </w:pict>
      </w:r>
    </w:p>
    <w:p w14:paraId="6381FF0E" w14:textId="77777777" w:rsidR="00AB1F04" w:rsidRPr="008F1216" w:rsidRDefault="00AB1F04"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Turnitin</w:t>
      </w:r>
    </w:p>
    <w:p w14:paraId="0D22A883"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The instructor of this course may require use of Turnitin as a tool to promote learning. The tool flags similarity and mechanical issues in written work that merit review. Use of the service enables students and faculty to identify areas that can be </w:t>
      </w:r>
      <w:r w:rsidRPr="008F1216">
        <w:rPr>
          <w:rFonts w:ascii="Times New Roman" w:eastAsia="Times New Roman" w:hAnsi="Times New Roman" w:cs="Times New Roman"/>
          <w:color w:val="000000"/>
          <w:sz w:val="28"/>
          <w:szCs w:val="28"/>
        </w:rPr>
        <w:lastRenderedPageBreak/>
        <w:t>strengthened through improved paraphrasing, integration of sources, or proper citation. Submitted papers remain as source documents in the Turnitin database solely for the purpose of detecting originality. Students retain full copyright to their works. Please review the </w:t>
      </w:r>
      <w:hyperlink r:id="rId42" w:tgtFrame="_blank" w:history="1">
        <w:r w:rsidRPr="008F1216">
          <w:rPr>
            <w:rFonts w:ascii="Times New Roman" w:eastAsia="Times New Roman" w:hAnsi="Times New Roman" w:cs="Times New Roman"/>
            <w:color w:val="0000FF"/>
            <w:sz w:val="28"/>
            <w:szCs w:val="28"/>
            <w:u w:val="single"/>
          </w:rPr>
          <w:t>Turnitin Usage Agreement</w:t>
        </w:r>
      </w:hyperlink>
      <w:r w:rsidRPr="008F1216">
        <w:rPr>
          <w:rFonts w:ascii="Times New Roman" w:eastAsia="Times New Roman" w:hAnsi="Times New Roman" w:cs="Times New Roman"/>
          <w:color w:val="000000"/>
          <w:sz w:val="28"/>
          <w:szCs w:val="28"/>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05A756B3" w14:textId="77777777" w:rsidR="00AB1F04" w:rsidRPr="008F1216" w:rsidRDefault="004C1F20" w:rsidP="00AB1F04">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pict w14:anchorId="7ED071F4">
          <v:rect id="_x0000_i1039" style="width:0;height:1.5pt" o:hralign="center" o:hrstd="t" o:hrnoshade="t" o:hr="t" fillcolor="black" stroked="f"/>
        </w:pict>
      </w:r>
    </w:p>
    <w:p w14:paraId="7FB5D1D6" w14:textId="77777777" w:rsidR="00AB1F04" w:rsidRPr="008F1216" w:rsidRDefault="00AB1F04"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Student Survey of Instruction</w:t>
      </w:r>
    </w:p>
    <w:p w14:paraId="7D400383"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1BD3B3B3" w14:textId="77777777" w:rsidR="00AB1F04" w:rsidRPr="008F1216" w:rsidRDefault="004C1F20" w:rsidP="00AB1F04">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pict w14:anchorId="1DB09647">
          <v:rect id="_x0000_i1040" style="width:0;height:1.5pt" o:hralign="center" o:hrstd="t" o:hrnoshade="t" o:hr="t" fillcolor="black" stroked="f"/>
        </w:pict>
      </w:r>
    </w:p>
    <w:p w14:paraId="23A19E4A" w14:textId="77777777" w:rsidR="00AB1F04" w:rsidRPr="008F1216" w:rsidRDefault="00AB1F04"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Technology</w:t>
      </w:r>
    </w:p>
    <w:p w14:paraId="0A424292"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Please view the following:  </w:t>
      </w:r>
      <w:hyperlink r:id="rId43" w:tgtFrame="_blank" w:history="1">
        <w:r w:rsidRPr="008F1216">
          <w:rPr>
            <w:rFonts w:ascii="Times New Roman" w:eastAsia="Times New Roman" w:hAnsi="Times New Roman" w:cs="Times New Roman"/>
            <w:color w:val="0000FF"/>
            <w:sz w:val="28"/>
            <w:szCs w:val="28"/>
            <w:u w:val="single"/>
          </w:rPr>
          <w:t>MyCourses Minimum Technology Requirements.</w:t>
        </w:r>
      </w:hyperlink>
    </w:p>
    <w:p w14:paraId="2B008BAB"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4EFAF48A"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MyCourses tutorials are available to students and are located at the beginning of the course. Most features on MyCourses are accessible on mobile devices, although it is recommended that you use a computer for quizzes, tests, and essay assignments.</w:t>
      </w:r>
    </w:p>
    <w:p w14:paraId="0C842EAC" w14:textId="77777777" w:rsidR="00AB1F04" w:rsidRPr="008F1216" w:rsidRDefault="00AB1F04" w:rsidP="00AB1F04">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Accessibility of Technology</w:t>
      </w:r>
    </w:p>
    <w:p w14:paraId="45FF3C79"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Please click on the following link to learn about equal access to education:  </w:t>
      </w:r>
      <w:hyperlink r:id="rId44" w:tgtFrame="_blank" w:history="1">
        <w:r w:rsidRPr="008F1216">
          <w:rPr>
            <w:rFonts w:ascii="Times New Roman" w:eastAsia="Times New Roman" w:hAnsi="Times New Roman" w:cs="Times New Roman"/>
            <w:color w:val="0000FF"/>
            <w:sz w:val="28"/>
            <w:szCs w:val="28"/>
            <w:u w:val="single"/>
          </w:rPr>
          <w:t>MyCourses (Brightspace by Desire2Learn) Accessibility Statement</w:t>
        </w:r>
      </w:hyperlink>
      <w:hyperlink r:id="rId45" w:tgtFrame="_blank" w:history="1">
        <w:r w:rsidRPr="008F1216">
          <w:rPr>
            <w:rFonts w:ascii="Times New Roman" w:eastAsia="Times New Roman" w:hAnsi="Times New Roman" w:cs="Times New Roman"/>
            <w:color w:val="0000FF"/>
            <w:sz w:val="28"/>
            <w:szCs w:val="28"/>
            <w:u w:val="single"/>
          </w:rPr>
          <w:t>.</w:t>
        </w:r>
      </w:hyperlink>
    </w:p>
    <w:p w14:paraId="6BBFCC70" w14:textId="77777777" w:rsidR="00AB1F04" w:rsidRPr="008F1216" w:rsidRDefault="00AB1F04" w:rsidP="00AB1F04">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lastRenderedPageBreak/>
        <w:t>Privacy</w:t>
      </w:r>
    </w:p>
    <w:p w14:paraId="3812E6C4"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Please view the MyCourses privacy statement at the following link: </w:t>
      </w:r>
      <w:hyperlink r:id="rId46" w:tgtFrame="_blank" w:history="1">
        <w:r w:rsidRPr="008F1216">
          <w:rPr>
            <w:rFonts w:ascii="Times New Roman" w:eastAsia="Times New Roman" w:hAnsi="Times New Roman" w:cs="Times New Roman"/>
            <w:color w:val="0000FF"/>
            <w:sz w:val="28"/>
            <w:szCs w:val="28"/>
            <w:u w:val="single"/>
          </w:rPr>
          <w:t>MyCourses (Brightspace by Desire2Learn) Privacy Statement.</w:t>
        </w:r>
      </w:hyperlink>
    </w:p>
    <w:p w14:paraId="482BAD44" w14:textId="77777777" w:rsidR="00AB1F04" w:rsidRPr="008F1216" w:rsidRDefault="00AB1F04" w:rsidP="00AB1F04">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Technical Support</w:t>
      </w:r>
    </w:p>
    <w:p w14:paraId="4EA2EF28"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Technical support is available to assist you via the </w:t>
      </w:r>
      <w:hyperlink r:id="rId47" w:tgtFrame="_blank" w:history="1">
        <w:r w:rsidRPr="008F1216">
          <w:rPr>
            <w:rFonts w:ascii="Times New Roman" w:eastAsia="Times New Roman" w:hAnsi="Times New Roman" w:cs="Times New Roman"/>
            <w:color w:val="0000FF"/>
            <w:sz w:val="28"/>
            <w:szCs w:val="28"/>
            <w:u w:val="single"/>
          </w:rPr>
          <w:t>Technical Support Desk</w:t>
        </w:r>
      </w:hyperlink>
      <w:r w:rsidRPr="008F1216">
        <w:rPr>
          <w:rFonts w:ascii="Times New Roman" w:eastAsia="Times New Roman" w:hAnsi="Times New Roman" w:cs="Times New Roman"/>
          <w:color w:val="000000"/>
          <w:sz w:val="28"/>
          <w:szCs w:val="28"/>
        </w:rPr>
        <w:t>.</w:t>
      </w:r>
    </w:p>
    <w:p w14:paraId="5BBDA91F" w14:textId="77777777" w:rsidR="00AB1F04" w:rsidRPr="008F1216" w:rsidRDefault="004C1F20" w:rsidP="00AB1F04">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pict w14:anchorId="1A81E65B">
          <v:rect id="_x0000_i1041" style="width:0;height:1.5pt" o:hralign="center" o:hrstd="t" o:hrnoshade="t" o:hr="t" fillcolor="black" stroked="f"/>
        </w:pict>
      </w:r>
    </w:p>
    <w:p w14:paraId="160DF111" w14:textId="77777777" w:rsidR="00AB1F04" w:rsidRPr="008F1216" w:rsidRDefault="00AB1F04"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Instructional Continuity Plan - Emergency Preparedness Policy</w:t>
      </w:r>
    </w:p>
    <w:p w14:paraId="2FE5D4BF"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The St. Petersburg College website at </w:t>
      </w:r>
      <w:hyperlink r:id="rId48" w:tgtFrame="_blank" w:history="1">
        <w:r w:rsidRPr="008F1216">
          <w:rPr>
            <w:rFonts w:ascii="Times New Roman" w:eastAsia="Times New Roman" w:hAnsi="Times New Roman" w:cs="Times New Roman"/>
            <w:color w:val="0000FF"/>
            <w:sz w:val="28"/>
            <w:szCs w:val="28"/>
            <w:u w:val="single"/>
          </w:rPr>
          <w:t>www.spcollege.edu</w:t>
        </w:r>
      </w:hyperlink>
      <w:r w:rsidRPr="008F1216">
        <w:rPr>
          <w:rFonts w:ascii="Times New Roman" w:eastAsia="Times New Roman" w:hAnsi="Times New Roman" w:cs="Times New Roman"/>
          <w:color w:val="000000"/>
          <w:sz w:val="28"/>
          <w:szCs w:val="28"/>
        </w:rPr>
        <w:t>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time, and is planning ways our operations can continue following such an emergency.</w:t>
      </w:r>
    </w:p>
    <w:p w14:paraId="1F1F6660" w14:textId="77777777" w:rsidR="00AB1F04" w:rsidRPr="008F1216" w:rsidRDefault="004C1F20" w:rsidP="00AB1F04">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pict w14:anchorId="046EEC42">
          <v:rect id="_x0000_i1042" style="width:0;height:1.5pt" o:hralign="center" o:hrstd="t" o:hrnoshade="t" o:hr="t" fillcolor="black" stroked="f"/>
        </w:pict>
      </w:r>
    </w:p>
    <w:p w14:paraId="12A73331" w14:textId="77777777" w:rsidR="00AB1F04" w:rsidRPr="008F1216" w:rsidRDefault="00AB1F04"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Civic Engagement</w:t>
      </w:r>
    </w:p>
    <w:p w14:paraId="336388C3" w14:textId="77777777" w:rsidR="00AB1F04" w:rsidRPr="008F1216"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Students, faculty, staff and administrators at St. Petersburg College actively serve our community. To create a record of your service hours, please input your hours at the following link: </w:t>
      </w:r>
      <w:hyperlink r:id="rId49" w:history="1">
        <w:r w:rsidRPr="008F1216">
          <w:rPr>
            <w:rFonts w:ascii="Times New Roman" w:eastAsia="Times New Roman" w:hAnsi="Times New Roman" w:cs="Times New Roman"/>
            <w:color w:val="0000FF"/>
            <w:sz w:val="28"/>
            <w:szCs w:val="28"/>
            <w:u w:val="single"/>
          </w:rPr>
          <w:t>https://blog.spcollege.edu/civic-engagement/</w:t>
        </w:r>
      </w:hyperlink>
      <w:r w:rsidRPr="008F1216">
        <w:rPr>
          <w:rFonts w:ascii="Times New Roman" w:eastAsia="Times New Roman" w:hAnsi="Times New Roman" w:cs="Times New Roman"/>
          <w:color w:val="000000"/>
          <w:sz w:val="28"/>
          <w:szCs w:val="28"/>
        </w:rPr>
        <w:t>.   Under Resources, click Register Hours. Your efforts make a difference!</w:t>
      </w:r>
    </w:p>
    <w:p w14:paraId="0C826FE5" w14:textId="77777777" w:rsidR="00AB1F04" w:rsidRPr="008F1216" w:rsidRDefault="004C1F20" w:rsidP="00AB1F04">
      <w:pPr>
        <w:spacing w:after="0" w:line="240" w:lineRule="auto"/>
        <w:rPr>
          <w:rFonts w:ascii="Times New Roman" w:eastAsia="Times New Roman" w:hAnsi="Times New Roman" w:cs="Times New Roman"/>
          <w:sz w:val="28"/>
          <w:szCs w:val="28"/>
        </w:rPr>
      </w:pPr>
      <w:r w:rsidRPr="008F1216">
        <w:rPr>
          <w:rFonts w:ascii="Times New Roman" w:eastAsia="Times New Roman" w:hAnsi="Times New Roman" w:cs="Times New Roman"/>
          <w:sz w:val="28"/>
          <w:szCs w:val="28"/>
        </w:rPr>
        <w:pict w14:anchorId="2E6A401F">
          <v:rect id="_x0000_i1043" style="width:0;height:1.5pt" o:hralign="center" o:hrstd="t" o:hrnoshade="t" o:hr="t" fillcolor="black" stroked="f"/>
        </w:pict>
      </w:r>
    </w:p>
    <w:p w14:paraId="030B4982" w14:textId="77777777" w:rsidR="00AB1F04" w:rsidRPr="008F1216" w:rsidRDefault="00AB1F04" w:rsidP="00AB1F04">
      <w:pPr>
        <w:spacing w:before="100" w:beforeAutospacing="1" w:after="100" w:afterAutospacing="1" w:line="240" w:lineRule="auto"/>
        <w:outlineLvl w:val="1"/>
        <w:rPr>
          <w:rFonts w:ascii="Times New Roman" w:eastAsia="Times New Roman" w:hAnsi="Times New Roman" w:cs="Times New Roman"/>
          <w:b/>
          <w:bCs/>
          <w:color w:val="000000"/>
          <w:sz w:val="28"/>
          <w:szCs w:val="28"/>
        </w:rPr>
      </w:pPr>
      <w:r w:rsidRPr="008F1216">
        <w:rPr>
          <w:rFonts w:ascii="Times New Roman" w:eastAsia="Times New Roman" w:hAnsi="Times New Roman" w:cs="Times New Roman"/>
          <w:b/>
          <w:bCs/>
          <w:color w:val="000000"/>
          <w:sz w:val="28"/>
          <w:szCs w:val="28"/>
        </w:rPr>
        <w:t>Registration for Next Semester</w:t>
      </w:r>
    </w:p>
    <w:p w14:paraId="630FC53C" w14:textId="77777777" w:rsidR="00AB1F04" w:rsidRDefault="00AB1F04" w:rsidP="00AB1F04">
      <w:pPr>
        <w:spacing w:before="100" w:beforeAutospacing="1" w:after="100" w:afterAutospacing="1" w:line="240" w:lineRule="auto"/>
        <w:rPr>
          <w:rFonts w:ascii="Times New Roman" w:eastAsia="Times New Roman" w:hAnsi="Times New Roman" w:cs="Times New Roman"/>
          <w:color w:val="000000"/>
          <w:sz w:val="28"/>
          <w:szCs w:val="28"/>
        </w:rPr>
      </w:pPr>
      <w:r w:rsidRPr="008F1216">
        <w:rPr>
          <w:rFonts w:ascii="Times New Roman" w:eastAsia="Times New Roman" w:hAnsi="Times New Roman" w:cs="Times New Roman"/>
          <w:color w:val="000000"/>
          <w:sz w:val="28"/>
          <w:szCs w:val="28"/>
        </w:rPr>
        <w:t xml:space="preserve">If you have questions about next semester's registration and selection of courses, please reach out to your professor or academic advisor.  To view registration dates for next semester, please click on the following </w:t>
      </w:r>
      <w:r w:rsidRPr="008F1216">
        <w:rPr>
          <w:rFonts w:ascii="Times New Roman" w:eastAsia="Times New Roman" w:hAnsi="Times New Roman" w:cs="Times New Roman"/>
          <w:color w:val="000000"/>
          <w:sz w:val="28"/>
          <w:szCs w:val="28"/>
        </w:rPr>
        <w:lastRenderedPageBreak/>
        <w:t>link:  </w:t>
      </w:r>
      <w:hyperlink r:id="rId50" w:tgtFrame="_blank" w:history="1">
        <w:r w:rsidRPr="008F1216">
          <w:rPr>
            <w:rFonts w:ascii="Times New Roman" w:eastAsia="Times New Roman" w:hAnsi="Times New Roman" w:cs="Times New Roman"/>
            <w:color w:val="0000FF"/>
            <w:sz w:val="28"/>
            <w:szCs w:val="28"/>
            <w:u w:val="single"/>
          </w:rPr>
          <w:t>https://www.spcollege.edu/academic-calendar</w:t>
        </w:r>
      </w:hyperlink>
      <w:r w:rsidRPr="008F1216">
        <w:rPr>
          <w:rFonts w:ascii="Times New Roman" w:eastAsia="Times New Roman" w:hAnsi="Times New Roman" w:cs="Times New Roman"/>
          <w:color w:val="000000"/>
          <w:sz w:val="28"/>
          <w:szCs w:val="28"/>
        </w:rPr>
        <w:t> and scroll to "Registration Dates."</w:t>
      </w:r>
    </w:p>
    <w:p w14:paraId="53DFF8A9" w14:textId="736A45EC" w:rsidR="00BC47AC" w:rsidRDefault="00BC47AC" w:rsidP="00AB1F04">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Consider me to be your personal cheerleader, as I cheer </w:t>
      </w:r>
      <w:proofErr w:type="gramStart"/>
      <w:r>
        <w:rPr>
          <w:rFonts w:ascii="Times New Roman" w:eastAsia="Times New Roman" w:hAnsi="Times New Roman" w:cs="Times New Roman"/>
          <w:color w:val="000000"/>
          <w:sz w:val="28"/>
          <w:szCs w:val="28"/>
        </w:rPr>
        <w:t>each</w:t>
      </w:r>
      <w:proofErr w:type="gramEnd"/>
      <w:r>
        <w:rPr>
          <w:rFonts w:ascii="Times New Roman" w:eastAsia="Times New Roman" w:hAnsi="Times New Roman" w:cs="Times New Roman"/>
          <w:color w:val="000000"/>
          <w:sz w:val="28"/>
          <w:szCs w:val="28"/>
        </w:rPr>
        <w:t xml:space="preserve"> you on throughout the semester. Have a beautiful semester!</w:t>
      </w:r>
    </w:p>
    <w:p w14:paraId="4061B2C6" w14:textId="449908D1" w:rsidR="00BC47AC" w:rsidRDefault="00BC47AC" w:rsidP="00AB1F04">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w:drawing>
          <wp:inline distT="0" distB="0" distL="0" distR="0" wp14:anchorId="3DF40C6C" wp14:editId="2BFCC3A7">
            <wp:extent cx="1590675" cy="1590675"/>
            <wp:effectExtent l="0" t="0" r="9525" b="9525"/>
            <wp:docPr id="1329797675" name="Picture 1" descr="A silhouette of a cheerleader jumping with pom po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9797675" name="Picture 1" descr="A silhouette of a cheerleader jumping with pom poms&#10;&#10;Description automatically generated"/>
                    <pic:cNvPicPr/>
                  </pic:nvPicPr>
                  <pic:blipFill>
                    <a:blip r:embed="rId51">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inline>
        </w:drawing>
      </w:r>
    </w:p>
    <w:p w14:paraId="1B541161" w14:textId="6B163642" w:rsidR="00BC47AC" w:rsidRPr="008F1216" w:rsidRDefault="00BC47AC" w:rsidP="00AB1F04">
      <w:pPr>
        <w:spacing w:before="100" w:beforeAutospacing="1" w:after="100" w:afterAutospacing="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Professor Kicklighter</w:t>
      </w:r>
    </w:p>
    <w:sectPr w:rsidR="00BC47AC" w:rsidRPr="008F1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noshade="t" o:hr="t" fillcolor="black" stroked="f"/>
    </w:pict>
  </w:numPicBullet>
  <w:abstractNum w:abstractNumId="0" w15:restartNumberingAfterBreak="0">
    <w:nsid w:val="11034336"/>
    <w:multiLevelType w:val="multilevel"/>
    <w:tmpl w:val="857C6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C66B0F"/>
    <w:multiLevelType w:val="hybridMultilevel"/>
    <w:tmpl w:val="7AB4CAB6"/>
    <w:lvl w:ilvl="0" w:tplc="5998A39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4190F"/>
    <w:multiLevelType w:val="hybridMultilevel"/>
    <w:tmpl w:val="35AC90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756244"/>
    <w:multiLevelType w:val="hybridMultilevel"/>
    <w:tmpl w:val="FDF6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96779"/>
    <w:multiLevelType w:val="multilevel"/>
    <w:tmpl w:val="BDB69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526567"/>
    <w:multiLevelType w:val="multilevel"/>
    <w:tmpl w:val="C4A0E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A367A0"/>
    <w:multiLevelType w:val="hybridMultilevel"/>
    <w:tmpl w:val="6AC8ED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59497C"/>
    <w:multiLevelType w:val="multilevel"/>
    <w:tmpl w:val="C4466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2484A"/>
    <w:multiLevelType w:val="hybridMultilevel"/>
    <w:tmpl w:val="017413C4"/>
    <w:lvl w:ilvl="0" w:tplc="632CF09A">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1E71F6"/>
    <w:multiLevelType w:val="hybridMultilevel"/>
    <w:tmpl w:val="64707BC0"/>
    <w:lvl w:ilvl="0" w:tplc="EE1AEE1A">
      <w:start w:val="1"/>
      <w:numFmt w:val="upperLetter"/>
      <w:lvlText w:val="%1."/>
      <w:lvlJc w:val="left"/>
      <w:pPr>
        <w:ind w:left="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5ADEE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B3877E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2600FF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3CC546">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96E90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BAC131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86E7568">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0A29836">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8882C09"/>
    <w:multiLevelType w:val="hybridMultilevel"/>
    <w:tmpl w:val="978424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F7DD6"/>
    <w:multiLevelType w:val="hybridMultilevel"/>
    <w:tmpl w:val="B560A4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6350E"/>
    <w:multiLevelType w:val="hybridMultilevel"/>
    <w:tmpl w:val="1EF606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A1454"/>
    <w:multiLevelType w:val="hybridMultilevel"/>
    <w:tmpl w:val="FE6C4090"/>
    <w:lvl w:ilvl="0" w:tplc="6284DCB0">
      <w:start w:val="1"/>
      <w:numFmt w:val="decimal"/>
      <w:lvlText w:val="%1."/>
      <w:lvlJc w:val="left"/>
      <w:pPr>
        <w:ind w:left="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042258A">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DCE620">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169E6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5C20B3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948AAC">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04478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AEDE92">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06E71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74931B6"/>
    <w:multiLevelType w:val="hybridMultilevel"/>
    <w:tmpl w:val="C298D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10406B"/>
    <w:multiLevelType w:val="hybridMultilevel"/>
    <w:tmpl w:val="F9A012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012F7"/>
    <w:multiLevelType w:val="hybridMultilevel"/>
    <w:tmpl w:val="D332A3D8"/>
    <w:lvl w:ilvl="0" w:tplc="13AAC3B8">
      <w:start w:val="1"/>
      <w:numFmt w:val="decimal"/>
      <w:lvlText w:val="%1."/>
      <w:lvlJc w:val="left"/>
      <w:pPr>
        <w:ind w:left="720" w:hanging="360"/>
      </w:pPr>
      <w:rPr>
        <w:rFonts w:hint="default"/>
      </w:rPr>
    </w:lvl>
    <w:lvl w:ilvl="1" w:tplc="32EA82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B24960"/>
    <w:multiLevelType w:val="hybridMultilevel"/>
    <w:tmpl w:val="4510DFB0"/>
    <w:lvl w:ilvl="0" w:tplc="E15665A2">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014B93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4FE543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CEB50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7E419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3F0226A">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EC69E4">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0767B3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D8C41BE">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FFC4BCD"/>
    <w:multiLevelType w:val="hybridMultilevel"/>
    <w:tmpl w:val="8056F3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7755263">
    <w:abstractNumId w:val="0"/>
  </w:num>
  <w:num w:numId="2" w16cid:durableId="1997955516">
    <w:abstractNumId w:val="5"/>
  </w:num>
  <w:num w:numId="3" w16cid:durableId="786117160">
    <w:abstractNumId w:val="4"/>
  </w:num>
  <w:num w:numId="4" w16cid:durableId="732585514">
    <w:abstractNumId w:val="7"/>
  </w:num>
  <w:num w:numId="5" w16cid:durableId="272438672">
    <w:abstractNumId w:val="9"/>
  </w:num>
  <w:num w:numId="6" w16cid:durableId="1185558466">
    <w:abstractNumId w:val="13"/>
  </w:num>
  <w:num w:numId="7" w16cid:durableId="1099451723">
    <w:abstractNumId w:val="17"/>
  </w:num>
  <w:num w:numId="8" w16cid:durableId="1192256035">
    <w:abstractNumId w:val="6"/>
  </w:num>
  <w:num w:numId="9" w16cid:durableId="872037312">
    <w:abstractNumId w:val="8"/>
  </w:num>
  <w:num w:numId="10" w16cid:durableId="747966306">
    <w:abstractNumId w:val="1"/>
  </w:num>
  <w:num w:numId="11" w16cid:durableId="1808085532">
    <w:abstractNumId w:val="16"/>
  </w:num>
  <w:num w:numId="12" w16cid:durableId="1194004794">
    <w:abstractNumId w:val="11"/>
  </w:num>
  <w:num w:numId="13" w16cid:durableId="1093549287">
    <w:abstractNumId w:val="15"/>
  </w:num>
  <w:num w:numId="14" w16cid:durableId="416023818">
    <w:abstractNumId w:val="12"/>
  </w:num>
  <w:num w:numId="15" w16cid:durableId="1503355211">
    <w:abstractNumId w:val="2"/>
  </w:num>
  <w:num w:numId="16" w16cid:durableId="307825893">
    <w:abstractNumId w:val="10"/>
  </w:num>
  <w:num w:numId="17" w16cid:durableId="1403021130">
    <w:abstractNumId w:val="18"/>
  </w:num>
  <w:num w:numId="18" w16cid:durableId="1758748106">
    <w:abstractNumId w:val="14"/>
  </w:num>
  <w:num w:numId="19" w16cid:durableId="8763514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F04"/>
    <w:rsid w:val="00095496"/>
    <w:rsid w:val="000A0E07"/>
    <w:rsid w:val="000C160E"/>
    <w:rsid w:val="000C5245"/>
    <w:rsid w:val="000D04E5"/>
    <w:rsid w:val="00116075"/>
    <w:rsid w:val="00200962"/>
    <w:rsid w:val="0021417E"/>
    <w:rsid w:val="00261B9D"/>
    <w:rsid w:val="002B1832"/>
    <w:rsid w:val="002D3A04"/>
    <w:rsid w:val="002E72B7"/>
    <w:rsid w:val="00300DD6"/>
    <w:rsid w:val="00305BA9"/>
    <w:rsid w:val="003D5517"/>
    <w:rsid w:val="003D573D"/>
    <w:rsid w:val="0045670B"/>
    <w:rsid w:val="004A37C4"/>
    <w:rsid w:val="004A56CC"/>
    <w:rsid w:val="004C1F20"/>
    <w:rsid w:val="004D0B9B"/>
    <w:rsid w:val="0058315B"/>
    <w:rsid w:val="0059445C"/>
    <w:rsid w:val="005979EF"/>
    <w:rsid w:val="005E1D96"/>
    <w:rsid w:val="00695ED2"/>
    <w:rsid w:val="006B46D5"/>
    <w:rsid w:val="00712645"/>
    <w:rsid w:val="0072598B"/>
    <w:rsid w:val="00733AA4"/>
    <w:rsid w:val="00757286"/>
    <w:rsid w:val="0075764B"/>
    <w:rsid w:val="00793901"/>
    <w:rsid w:val="00822069"/>
    <w:rsid w:val="00895AFE"/>
    <w:rsid w:val="008B6A25"/>
    <w:rsid w:val="008F1216"/>
    <w:rsid w:val="00927C9C"/>
    <w:rsid w:val="009718FC"/>
    <w:rsid w:val="009E3491"/>
    <w:rsid w:val="009F380F"/>
    <w:rsid w:val="00A34B82"/>
    <w:rsid w:val="00AB0A59"/>
    <w:rsid w:val="00AB1F04"/>
    <w:rsid w:val="00AF2621"/>
    <w:rsid w:val="00B256DC"/>
    <w:rsid w:val="00B3640B"/>
    <w:rsid w:val="00B63884"/>
    <w:rsid w:val="00BC47AC"/>
    <w:rsid w:val="00C1750C"/>
    <w:rsid w:val="00C456FF"/>
    <w:rsid w:val="00C61A07"/>
    <w:rsid w:val="00D44E41"/>
    <w:rsid w:val="00D474DD"/>
    <w:rsid w:val="00DE6354"/>
    <w:rsid w:val="00E42FB0"/>
    <w:rsid w:val="00E72204"/>
    <w:rsid w:val="00E80CA3"/>
    <w:rsid w:val="00E85BB3"/>
    <w:rsid w:val="00EA50C1"/>
    <w:rsid w:val="00F228BF"/>
    <w:rsid w:val="00F45BF5"/>
    <w:rsid w:val="00F86A88"/>
    <w:rsid w:val="00FD466E"/>
    <w:rsid w:val="00FF5222"/>
    <w:rsid w:val="00FF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2B81FF2A"/>
  <w15:chartTrackingRefBased/>
  <w15:docId w15:val="{CCBBE573-B974-4F94-83F0-5A5EA22F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4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B1F0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1F0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F0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1F0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1F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1F04"/>
    <w:rPr>
      <w:b/>
      <w:bCs/>
    </w:rPr>
  </w:style>
  <w:style w:type="character" w:styleId="Hyperlink">
    <w:name w:val="Hyperlink"/>
    <w:basedOn w:val="DefaultParagraphFont"/>
    <w:uiPriority w:val="99"/>
    <w:unhideWhenUsed/>
    <w:rsid w:val="00AB1F04"/>
    <w:rPr>
      <w:color w:val="0000FF"/>
      <w:u w:val="single"/>
    </w:rPr>
  </w:style>
  <w:style w:type="character" w:styleId="Emphasis">
    <w:name w:val="Emphasis"/>
    <w:basedOn w:val="DefaultParagraphFont"/>
    <w:uiPriority w:val="20"/>
    <w:qFormat/>
    <w:rsid w:val="00AB1F04"/>
    <w:rPr>
      <w:i/>
      <w:iCs/>
    </w:rPr>
  </w:style>
  <w:style w:type="character" w:customStyle="1" w:styleId="Heading1Char">
    <w:name w:val="Heading 1 Char"/>
    <w:basedOn w:val="DefaultParagraphFont"/>
    <w:link w:val="Heading1"/>
    <w:uiPriority w:val="9"/>
    <w:rsid w:val="00B3640B"/>
    <w:rPr>
      <w:rFonts w:asciiTheme="majorHAnsi" w:eastAsiaTheme="majorEastAsia" w:hAnsiTheme="majorHAnsi" w:cstheme="majorBidi"/>
      <w:color w:val="2E74B5" w:themeColor="accent1" w:themeShade="BF"/>
      <w:sz w:val="32"/>
      <w:szCs w:val="32"/>
    </w:rPr>
  </w:style>
  <w:style w:type="table" w:customStyle="1" w:styleId="TableGrid">
    <w:name w:val="TableGrid"/>
    <w:rsid w:val="00B3640B"/>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0A0E07"/>
    <w:rPr>
      <w:color w:val="605E5C"/>
      <w:shd w:val="clear" w:color="auto" w:fill="E1DFDD"/>
    </w:rPr>
  </w:style>
  <w:style w:type="character" w:styleId="FollowedHyperlink">
    <w:name w:val="FollowedHyperlink"/>
    <w:basedOn w:val="DefaultParagraphFont"/>
    <w:uiPriority w:val="99"/>
    <w:semiHidden/>
    <w:unhideWhenUsed/>
    <w:rsid w:val="000A0E07"/>
    <w:rPr>
      <w:color w:val="954F72" w:themeColor="followedHyperlink"/>
      <w:u w:val="single"/>
    </w:rPr>
  </w:style>
  <w:style w:type="paragraph" w:styleId="ListParagraph">
    <w:name w:val="List Paragraph"/>
    <w:basedOn w:val="Normal"/>
    <w:uiPriority w:val="34"/>
    <w:qFormat/>
    <w:rsid w:val="000C5245"/>
    <w:pPr>
      <w:ind w:left="720"/>
      <w:contextualSpacing/>
    </w:pPr>
  </w:style>
  <w:style w:type="paragraph" w:styleId="NoSpacing">
    <w:name w:val="No Spacing"/>
    <w:uiPriority w:val="1"/>
    <w:qFormat/>
    <w:rsid w:val="00200962"/>
    <w:pPr>
      <w:spacing w:after="0" w:line="240" w:lineRule="auto"/>
    </w:pPr>
  </w:style>
  <w:style w:type="character" w:styleId="UnresolvedMention">
    <w:name w:val="Unresolved Mention"/>
    <w:basedOn w:val="DefaultParagraphFont"/>
    <w:uiPriority w:val="99"/>
    <w:semiHidden/>
    <w:unhideWhenUsed/>
    <w:rsid w:val="008F12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59544">
      <w:bodyDiv w:val="1"/>
      <w:marLeft w:val="0"/>
      <w:marRight w:val="0"/>
      <w:marTop w:val="0"/>
      <w:marBottom w:val="0"/>
      <w:divBdr>
        <w:top w:val="none" w:sz="0" w:space="0" w:color="auto"/>
        <w:left w:val="none" w:sz="0" w:space="0" w:color="auto"/>
        <w:bottom w:val="none" w:sz="0" w:space="0" w:color="auto"/>
        <w:right w:val="none" w:sz="0" w:space="0" w:color="auto"/>
      </w:divBdr>
    </w:div>
    <w:div w:id="1410036986">
      <w:bodyDiv w:val="1"/>
      <w:marLeft w:val="0"/>
      <w:marRight w:val="0"/>
      <w:marTop w:val="0"/>
      <w:marBottom w:val="0"/>
      <w:divBdr>
        <w:top w:val="none" w:sz="0" w:space="0" w:color="auto"/>
        <w:left w:val="none" w:sz="0" w:space="0" w:color="auto"/>
        <w:bottom w:val="none" w:sz="0" w:space="0" w:color="auto"/>
        <w:right w:val="none" w:sz="0" w:space="0" w:color="auto"/>
      </w:divBdr>
    </w:div>
    <w:div w:id="20636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pcollege.edu/central/libonline/" TargetMode="External"/><Relationship Id="rId18" Type="http://schemas.openxmlformats.org/officeDocument/2006/relationships/hyperlink" Target="https://www.spcollege.edu/current-students/student-affairs" TargetMode="External"/><Relationship Id="rId26" Type="http://schemas.openxmlformats.org/officeDocument/2006/relationships/hyperlink" Target="https://mycoursessupport.spcollege.edu/life-issues" TargetMode="External"/><Relationship Id="rId39" Type="http://schemas.openxmlformats.org/officeDocument/2006/relationships/hyperlink" Target="http://www.spcollege.edu/addendum/" TargetMode="External"/><Relationship Id="rId21" Type="http://schemas.openxmlformats.org/officeDocument/2006/relationships/hyperlink" Target="https://mycoursessupport.spcollege.edu/student-assistance-program" TargetMode="External"/><Relationship Id="rId34" Type="http://schemas.openxmlformats.org/officeDocument/2006/relationships/hyperlink" Target="file:///C:\d2l\lor\viewer\view.d2l?ou=244063&amp;loIdentId=2213" TargetMode="External"/><Relationship Id="rId42" Type="http://schemas.openxmlformats.org/officeDocument/2006/relationships/hyperlink" Target="http://turnitin.com/agreement.asp" TargetMode="External"/><Relationship Id="rId47" Type="http://schemas.openxmlformats.org/officeDocument/2006/relationships/hyperlink" Target="file:///C:\d2l\lor\viewer\view.d2l?ou=244063&amp;loIdentId=2225" TargetMode="External"/><Relationship Id="rId50" Type="http://schemas.openxmlformats.org/officeDocument/2006/relationships/hyperlink" Target="https://www.spcollege.edu/academic-calendar" TargetMode="External"/><Relationship Id="rId7" Type="http://schemas.openxmlformats.org/officeDocument/2006/relationships/hyperlink" Target="https://mycourses.spcollege.edu/d2l/lor/viewer/view.d2l?ou=233869&amp;loIdentId=2213" TargetMode="External"/><Relationship Id="rId2" Type="http://schemas.openxmlformats.org/officeDocument/2006/relationships/numbering" Target="numbering.xml"/><Relationship Id="rId16" Type="http://schemas.openxmlformats.org/officeDocument/2006/relationships/hyperlink" Target="file:///C:\d2l\lor\viewer\view.d2l?ou=244063&amp;loIdentId=2219" TargetMode="External"/><Relationship Id="rId29" Type="http://schemas.openxmlformats.org/officeDocument/2006/relationships/hyperlink" Target="file:///C:\d2l\lor\viewer\view.d2l?ou=244063&amp;loIdentId=2223" TargetMode="External"/><Relationship Id="rId11" Type="http://schemas.openxmlformats.org/officeDocument/2006/relationships/hyperlink" Target="mailto:Smiley.Joseph@spcollege.edu" TargetMode="External"/><Relationship Id="rId24" Type="http://schemas.openxmlformats.org/officeDocument/2006/relationships/hyperlink" Target="https://mycoursessupport.spcollege.edu/life-issues" TargetMode="External"/><Relationship Id="rId32" Type="http://schemas.openxmlformats.org/officeDocument/2006/relationships/hyperlink" Target="http://www.apa.org/ethics/code2002.html" TargetMode="External"/><Relationship Id="rId37" Type="http://schemas.openxmlformats.org/officeDocument/2006/relationships/hyperlink" Target="http://www.spcollege.edu/helpdesk/" TargetMode="External"/><Relationship Id="rId40" Type="http://schemas.openxmlformats.org/officeDocument/2006/relationships/hyperlink" Target="https://www.spcollege.edu/current-students/student-affairs/student-right-to-know" TargetMode="External"/><Relationship Id="rId45" Type="http://schemas.openxmlformats.org/officeDocument/2006/relationships/hyperlink" Target="http://www.brightspace.com/about/accessibility"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mailto:kicklighter.janice@spcollege.edu" TargetMode="External"/><Relationship Id="rId19" Type="http://schemas.openxmlformats.org/officeDocument/2006/relationships/hyperlink" Target="https://mycoursessupport.spcollege.edu/student-assistance-program" TargetMode="External"/><Relationship Id="rId31" Type="http://schemas.openxmlformats.org/officeDocument/2006/relationships/hyperlink" Target="http://www.spcollege.edu/tsc/department_SocialBehavioralSciences.html" TargetMode="External"/><Relationship Id="rId44" Type="http://schemas.openxmlformats.org/officeDocument/2006/relationships/hyperlink" Target="http://www.brightspace.com/about/accessibility"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ycourses.spcollege.edu/d2l/lor/viewer/view.d2l?ou=233869&amp;loIdentId=2213" TargetMode="External"/><Relationship Id="rId14" Type="http://schemas.openxmlformats.org/officeDocument/2006/relationships/hyperlink" Target="http://www.spcollege.edu/central/libonline/" TargetMode="External"/><Relationship Id="rId22" Type="http://schemas.openxmlformats.org/officeDocument/2006/relationships/hyperlink" Target="https://mycoursessupport.spcollege.edu/student-assistance-program" TargetMode="External"/><Relationship Id="rId27" Type="http://schemas.openxmlformats.org/officeDocument/2006/relationships/hyperlink" Target="https://www.spcollege.edu/friends-partners/community-resources/center-for-civic-learning-and-community-engagement" TargetMode="External"/><Relationship Id="rId30" Type="http://schemas.openxmlformats.org/officeDocument/2006/relationships/hyperlink" Target="http://www.spcollege.edu/central/libonline/" TargetMode="External"/><Relationship Id="rId35" Type="http://schemas.openxmlformats.org/officeDocument/2006/relationships/hyperlink" Target="http://www.spcollege.edu/" TargetMode="External"/><Relationship Id="rId43" Type="http://schemas.openxmlformats.org/officeDocument/2006/relationships/hyperlink" Target="file:///C:\d2l\lor\viewer\view.d2l?ou=244063&amp;loIdentId=2211" TargetMode="External"/><Relationship Id="rId48" Type="http://schemas.openxmlformats.org/officeDocument/2006/relationships/hyperlink" Target="http://www.spcollege.edu/" TargetMode="External"/><Relationship Id="rId8" Type="http://schemas.openxmlformats.org/officeDocument/2006/relationships/hyperlink" Target="https://mycourses.spcollege.edu/d2l/lor/viewer/view.d2l?ou=233869&amp;loIdentId=2213" TargetMode="External"/><Relationship Id="rId51" Type="http://schemas.openxmlformats.org/officeDocument/2006/relationships/image" Target="media/image2.jpg"/><Relationship Id="rId3" Type="http://schemas.openxmlformats.org/officeDocument/2006/relationships/styles" Target="styles.xml"/><Relationship Id="rId12" Type="http://schemas.openxmlformats.org/officeDocument/2006/relationships/hyperlink" Target="https://www.spcollege.edu/future-students/degrees-training/social-and-behavioral-sciences-and-human-services" TargetMode="External"/><Relationship Id="rId17" Type="http://schemas.openxmlformats.org/officeDocument/2006/relationships/hyperlink" Target="file:///C:\d2l\lor\viewer\view.d2l?ou=244063&amp;loIdentId=2220" TargetMode="External"/><Relationship Id="rId25" Type="http://schemas.openxmlformats.org/officeDocument/2006/relationships/hyperlink" Target="https://mycoursessupport.spcollege.edu/life-issues" TargetMode="External"/><Relationship Id="rId33" Type="http://schemas.openxmlformats.org/officeDocument/2006/relationships/hyperlink" Target="http://www.apa.org/" TargetMode="External"/><Relationship Id="rId38" Type="http://schemas.openxmlformats.org/officeDocument/2006/relationships/hyperlink" Target="http://www.spcollege.edu/helpdesk/" TargetMode="External"/><Relationship Id="rId46" Type="http://schemas.openxmlformats.org/officeDocument/2006/relationships/hyperlink" Target="http://www.brightspace.com/legal/privacy" TargetMode="External"/><Relationship Id="rId20" Type="http://schemas.openxmlformats.org/officeDocument/2006/relationships/hyperlink" Target="https://mycoursessupport.spcollege.edu/student-assistance-program" TargetMode="External"/><Relationship Id="rId41" Type="http://schemas.openxmlformats.org/officeDocument/2006/relationships/hyperlink" Target="http://www.spcollege.edu/addendum/"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spcollege.edu/current-students/student-affairs/student-support-resources/accessibility-services" TargetMode="External"/><Relationship Id="rId23" Type="http://schemas.openxmlformats.org/officeDocument/2006/relationships/hyperlink" Target="https://mycoursessupport.spcollege.edu/student-assistance-program" TargetMode="External"/><Relationship Id="rId28" Type="http://schemas.openxmlformats.org/officeDocument/2006/relationships/hyperlink" Target="https://www.spcollege.edu/financial-aid" TargetMode="External"/><Relationship Id="rId36" Type="http://schemas.openxmlformats.org/officeDocument/2006/relationships/hyperlink" Target="http://www.spcollege.edu/" TargetMode="External"/><Relationship Id="rId49" Type="http://schemas.openxmlformats.org/officeDocument/2006/relationships/hyperlink" Target="https://blog.spcollege.edu/civic-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66255-D155-41D6-81A3-BA72A735A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4225</Words>
  <Characters>24088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Olsen</dc:creator>
  <cp:keywords/>
  <dc:description/>
  <cp:lastModifiedBy>Janice Kicklighter</cp:lastModifiedBy>
  <cp:revision>12</cp:revision>
  <dcterms:created xsi:type="dcterms:W3CDTF">2023-08-02T15:20:00Z</dcterms:created>
  <dcterms:modified xsi:type="dcterms:W3CDTF">2023-08-02T16:48:00Z</dcterms:modified>
</cp:coreProperties>
</file>