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3B1" w:rsidRPr="00B623B1" w:rsidRDefault="00B623B1" w:rsidP="00B623B1">
      <w:pPr>
        <w:spacing w:before="100" w:beforeAutospacing="1" w:after="100" w:afterAutospacing="1" w:line="240" w:lineRule="auto"/>
        <w:jc w:val="center"/>
        <w:rPr>
          <w:rFonts w:ascii="Times New Roman" w:eastAsia="Times New Roman" w:hAnsi="Times New Roman" w:cs="Times New Roman"/>
          <w:sz w:val="24"/>
          <w:szCs w:val="24"/>
        </w:rPr>
      </w:pPr>
      <w:r w:rsidRPr="00B623B1">
        <w:rPr>
          <w:rFonts w:ascii="Times New Roman" w:eastAsia="Times New Roman" w:hAnsi="Times New Roman" w:cs="Times New Roman"/>
          <w:sz w:val="24"/>
          <w:szCs w:val="24"/>
        </w:rPr>
        <w:t> </w:t>
      </w:r>
      <w:r w:rsidRPr="00B623B1">
        <w:rPr>
          <w:rFonts w:ascii="Times New Roman" w:eastAsia="Times New Roman" w:hAnsi="Times New Roman" w:cs="Times New Roman"/>
          <w:noProof/>
          <w:sz w:val="24"/>
          <w:szCs w:val="24"/>
        </w:rPr>
        <w:drawing>
          <wp:inline distT="0" distB="0" distL="0" distR="0">
            <wp:extent cx="1081377" cy="711807"/>
            <wp:effectExtent l="0" t="0" r="5080" b="0"/>
            <wp:docPr id="1" name="Picture 1" descr="Official Saint Petersburg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ficial Saint Petersburg College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95445" cy="721067"/>
                    </a:xfrm>
                    <a:prstGeom prst="rect">
                      <a:avLst/>
                    </a:prstGeom>
                    <a:noFill/>
                    <a:ln>
                      <a:noFill/>
                    </a:ln>
                  </pic:spPr>
                </pic:pic>
              </a:graphicData>
            </a:graphic>
          </wp:inline>
        </w:drawing>
      </w:r>
    </w:p>
    <w:p w:rsidR="00B623B1" w:rsidRPr="00B623B1" w:rsidRDefault="00B623B1" w:rsidP="00B623B1">
      <w:pPr>
        <w:spacing w:before="100" w:beforeAutospacing="1" w:after="100" w:afterAutospacing="1" w:line="240" w:lineRule="auto"/>
        <w:jc w:val="center"/>
        <w:rPr>
          <w:rFonts w:ascii="Times New Roman" w:eastAsia="Times New Roman" w:hAnsi="Times New Roman" w:cs="Times New Roman"/>
          <w:sz w:val="24"/>
          <w:szCs w:val="24"/>
        </w:rPr>
      </w:pPr>
      <w:r w:rsidRPr="00B623B1">
        <w:rPr>
          <w:rFonts w:ascii="Arial" w:eastAsia="Times New Roman" w:hAnsi="Arial" w:cs="Arial"/>
          <w:b/>
          <w:bCs/>
          <w:sz w:val="24"/>
          <w:szCs w:val="24"/>
        </w:rPr>
        <w:t>Syllabus for PSY 1012, General Psychology, Online Instruction</w:t>
      </w:r>
    </w:p>
    <w:p w:rsidR="00B623B1" w:rsidRPr="00B623B1" w:rsidRDefault="000F54D2" w:rsidP="00B623B1">
      <w:pPr>
        <w:spacing w:before="100" w:beforeAutospacing="1" w:after="100" w:afterAutospacing="1" w:line="240" w:lineRule="auto"/>
        <w:jc w:val="center"/>
        <w:rPr>
          <w:rFonts w:ascii="Times New Roman" w:eastAsia="Times New Roman" w:hAnsi="Times New Roman" w:cs="Times New Roman"/>
          <w:sz w:val="24"/>
          <w:szCs w:val="24"/>
        </w:rPr>
      </w:pPr>
      <w:r>
        <w:rPr>
          <w:rFonts w:ascii="Arial" w:eastAsia="Times New Roman" w:hAnsi="Arial" w:cs="Arial"/>
          <w:b/>
          <w:bCs/>
          <w:sz w:val="24"/>
          <w:szCs w:val="24"/>
        </w:rPr>
        <w:t>Summer Semester, 2018, Semester 0545</w:t>
      </w:r>
    </w:p>
    <w:p w:rsidR="00B623B1" w:rsidRPr="00B623B1" w:rsidRDefault="00877582" w:rsidP="00B623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t" fillcolor="#a0a0a0" stroked="f"/>
        </w:pict>
      </w:r>
    </w:p>
    <w:p w:rsidR="00B623B1" w:rsidRPr="00B623B1" w:rsidRDefault="00B623B1" w:rsidP="00B623B1">
      <w:pPr>
        <w:spacing w:before="100" w:beforeAutospacing="1" w:after="100" w:afterAutospacing="1" w:line="240" w:lineRule="auto"/>
        <w:rPr>
          <w:rFonts w:ascii="Times New Roman" w:eastAsia="Times New Roman" w:hAnsi="Times New Roman" w:cs="Times New Roman"/>
          <w:sz w:val="24"/>
          <w:szCs w:val="24"/>
        </w:rPr>
      </w:pPr>
      <w:r w:rsidRPr="00B623B1">
        <w:rPr>
          <w:rFonts w:ascii="Arial" w:eastAsia="Times New Roman" w:hAnsi="Arial" w:cs="Arial"/>
          <w:b/>
          <w:bCs/>
          <w:sz w:val="24"/>
          <w:szCs w:val="24"/>
        </w:rPr>
        <w:t>Welcome to General Psychology!</w:t>
      </w:r>
    </w:p>
    <w:p w:rsidR="00B623B1" w:rsidRPr="00B623B1" w:rsidRDefault="00B623B1" w:rsidP="00B623B1">
      <w:pPr>
        <w:spacing w:before="100" w:beforeAutospacing="1" w:after="100" w:afterAutospacing="1" w:line="240" w:lineRule="auto"/>
        <w:rPr>
          <w:rFonts w:ascii="Arial" w:eastAsia="Times New Roman" w:hAnsi="Arial" w:cs="Arial"/>
          <w:sz w:val="20"/>
          <w:szCs w:val="20"/>
        </w:rPr>
      </w:pPr>
      <w:r w:rsidRPr="00B623B1">
        <w:rPr>
          <w:rFonts w:ascii="Arial" w:eastAsia="Times New Roman" w:hAnsi="Arial" w:cs="Arial"/>
          <w:sz w:val="20"/>
          <w:szCs w:val="20"/>
        </w:rPr>
        <w:t>I am looking very forward to introducing you to the compelling science of psychology.  Please know that I am here to help every step of the way; your success is a priority.  I look very forward to our semester!</w:t>
      </w:r>
    </w:p>
    <w:p w:rsidR="00B623B1" w:rsidRPr="00B623B1" w:rsidRDefault="00B623B1" w:rsidP="00B623B1">
      <w:pPr>
        <w:spacing w:before="100" w:beforeAutospacing="1" w:after="100" w:afterAutospacing="1" w:line="240" w:lineRule="auto"/>
        <w:rPr>
          <w:rFonts w:ascii="Arial" w:eastAsia="Times New Roman" w:hAnsi="Arial" w:cs="Arial"/>
          <w:sz w:val="20"/>
          <w:szCs w:val="20"/>
        </w:rPr>
      </w:pPr>
      <w:r w:rsidRPr="00B623B1">
        <w:rPr>
          <w:rFonts w:ascii="Arial" w:eastAsia="Times New Roman" w:hAnsi="Arial" w:cs="Arial"/>
          <w:sz w:val="20"/>
          <w:szCs w:val="20"/>
        </w:rPr>
        <w:t xml:space="preserve">View the </w:t>
      </w:r>
      <w:hyperlink r:id="rId6" w:tgtFrame="_blank" w:history="1">
        <w:r w:rsidRPr="008157C4">
          <w:rPr>
            <w:rFonts w:ascii="Arial" w:eastAsia="Times New Roman" w:hAnsi="Arial" w:cs="Arial"/>
            <w:color w:val="0000FF"/>
            <w:sz w:val="20"/>
            <w:szCs w:val="20"/>
            <w:u w:val="single"/>
          </w:rPr>
          <w:t>Syllabus Addendum</w:t>
        </w:r>
      </w:hyperlink>
      <w:r w:rsidRPr="00B623B1">
        <w:rPr>
          <w:rFonts w:ascii="Arial" w:eastAsia="Times New Roman" w:hAnsi="Arial" w:cs="Arial"/>
          <w:sz w:val="20"/>
          <w:szCs w:val="20"/>
        </w:rPr>
        <w:t>, which provides relevant information, such as information about student success and the academic calendar.</w:t>
      </w:r>
    </w:p>
    <w:p w:rsidR="00B623B1" w:rsidRPr="00B623B1" w:rsidRDefault="00877582" w:rsidP="00B623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0;height:1.5pt" o:hralign="center" o:hrstd="t" o:hr="t" fillcolor="#a0a0a0" stroked="f"/>
        </w:pict>
      </w:r>
    </w:p>
    <w:p w:rsidR="00B623B1" w:rsidRPr="00B623B1" w:rsidRDefault="00B623B1" w:rsidP="00B623B1">
      <w:pPr>
        <w:spacing w:before="100" w:beforeAutospacing="1" w:after="100" w:afterAutospacing="1" w:line="240" w:lineRule="auto"/>
        <w:outlineLvl w:val="1"/>
        <w:rPr>
          <w:rFonts w:ascii="Times New Roman" w:eastAsia="Times New Roman" w:hAnsi="Times New Roman" w:cs="Times New Roman"/>
          <w:b/>
          <w:bCs/>
          <w:sz w:val="36"/>
          <w:szCs w:val="36"/>
        </w:rPr>
      </w:pPr>
      <w:r w:rsidRPr="00B623B1">
        <w:rPr>
          <w:rFonts w:ascii="Arial" w:eastAsia="Times New Roman" w:hAnsi="Arial" w:cs="Arial"/>
          <w:b/>
          <w:bCs/>
          <w:sz w:val="24"/>
          <w:szCs w:val="24"/>
        </w:rPr>
        <w:t>Instructor</w:t>
      </w:r>
    </w:p>
    <w:p w:rsidR="00B623B1" w:rsidRPr="00B623B1" w:rsidRDefault="00B623B1" w:rsidP="00B623B1">
      <w:pPr>
        <w:spacing w:after="0" w:line="240" w:lineRule="auto"/>
        <w:rPr>
          <w:rFonts w:ascii="Times New Roman" w:eastAsia="Times New Roman" w:hAnsi="Times New Roman" w:cs="Times New Roman"/>
          <w:sz w:val="24"/>
          <w:szCs w:val="24"/>
        </w:rPr>
      </w:pPr>
      <w:r w:rsidRPr="00B623B1">
        <w:rPr>
          <w:rFonts w:ascii="Arial" w:eastAsia="Times New Roman" w:hAnsi="Arial" w:cs="Arial"/>
          <w:b/>
          <w:bCs/>
          <w:sz w:val="20"/>
          <w:szCs w:val="20"/>
        </w:rPr>
        <w:t>Name:</w:t>
      </w:r>
      <w:r w:rsidR="009C49AD">
        <w:rPr>
          <w:rFonts w:ascii="Arial" w:eastAsia="Times New Roman" w:hAnsi="Arial" w:cs="Arial"/>
          <w:sz w:val="20"/>
          <w:szCs w:val="20"/>
        </w:rPr>
        <w:t xml:space="preserve"> Sara Brzezinski</w:t>
      </w:r>
    </w:p>
    <w:p w:rsidR="00B623B1" w:rsidRPr="00B623B1" w:rsidRDefault="009C49AD" w:rsidP="00B623B1">
      <w:pPr>
        <w:spacing w:after="0" w:line="240" w:lineRule="auto"/>
        <w:rPr>
          <w:rFonts w:ascii="Times New Roman" w:eastAsia="Times New Roman" w:hAnsi="Times New Roman" w:cs="Times New Roman"/>
          <w:sz w:val="24"/>
          <w:szCs w:val="24"/>
        </w:rPr>
      </w:pPr>
      <w:r>
        <w:rPr>
          <w:rFonts w:ascii="Arial" w:eastAsia="Times New Roman" w:hAnsi="Arial" w:cs="Arial"/>
          <w:b/>
          <w:bCs/>
          <w:sz w:val="20"/>
          <w:szCs w:val="20"/>
        </w:rPr>
        <w:t xml:space="preserve">Email: </w:t>
      </w:r>
      <w:r>
        <w:rPr>
          <w:rFonts w:ascii="Arial" w:eastAsia="Times New Roman" w:hAnsi="Arial" w:cs="Arial"/>
          <w:color w:val="0000FF"/>
          <w:sz w:val="20"/>
          <w:szCs w:val="20"/>
          <w:u w:val="single"/>
        </w:rPr>
        <w:t>Brzezinski.sara@spcollege.edu</w:t>
      </w:r>
    </w:p>
    <w:p w:rsidR="00B623B1" w:rsidRPr="00B623B1" w:rsidRDefault="00B623B1" w:rsidP="00B623B1">
      <w:pPr>
        <w:spacing w:after="0" w:line="240" w:lineRule="auto"/>
        <w:rPr>
          <w:rFonts w:ascii="Times New Roman" w:eastAsia="Times New Roman" w:hAnsi="Times New Roman" w:cs="Times New Roman"/>
          <w:sz w:val="24"/>
          <w:szCs w:val="24"/>
        </w:rPr>
      </w:pPr>
      <w:r w:rsidRPr="00B623B1">
        <w:rPr>
          <w:rFonts w:ascii="Arial" w:eastAsia="Times New Roman" w:hAnsi="Arial" w:cs="Arial"/>
          <w:b/>
          <w:bCs/>
          <w:sz w:val="20"/>
          <w:szCs w:val="20"/>
        </w:rPr>
        <w:t>Phone:</w:t>
      </w:r>
      <w:r w:rsidR="009C49AD">
        <w:rPr>
          <w:rFonts w:ascii="Arial" w:eastAsia="Times New Roman" w:hAnsi="Arial" w:cs="Arial"/>
          <w:sz w:val="20"/>
          <w:szCs w:val="20"/>
        </w:rPr>
        <w:t xml:space="preserve"> (727) 712-5455</w:t>
      </w:r>
    </w:p>
    <w:p w:rsidR="00B623B1" w:rsidRPr="009C49AD" w:rsidRDefault="00B623B1" w:rsidP="009C49AD">
      <w:pPr>
        <w:spacing w:after="0" w:line="240" w:lineRule="auto"/>
        <w:rPr>
          <w:rFonts w:ascii="Arial" w:eastAsia="Times New Roman" w:hAnsi="Arial" w:cs="Arial"/>
          <w:bCs/>
          <w:sz w:val="20"/>
          <w:szCs w:val="20"/>
        </w:rPr>
      </w:pPr>
      <w:r w:rsidRPr="00B623B1">
        <w:rPr>
          <w:rFonts w:ascii="Arial" w:eastAsia="Times New Roman" w:hAnsi="Arial" w:cs="Arial"/>
          <w:b/>
          <w:bCs/>
          <w:sz w:val="20"/>
          <w:szCs w:val="20"/>
        </w:rPr>
        <w:t>Office Hours:</w:t>
      </w:r>
      <w:r w:rsidR="009C49AD">
        <w:rPr>
          <w:rFonts w:ascii="Arial" w:eastAsia="Times New Roman" w:hAnsi="Arial" w:cs="Arial"/>
          <w:b/>
          <w:bCs/>
          <w:sz w:val="20"/>
          <w:szCs w:val="20"/>
        </w:rPr>
        <w:t xml:space="preserve"> </w:t>
      </w:r>
      <w:r w:rsidR="009C49AD">
        <w:rPr>
          <w:rFonts w:ascii="Arial" w:eastAsia="Times New Roman" w:hAnsi="Arial" w:cs="Arial"/>
          <w:bCs/>
          <w:sz w:val="20"/>
          <w:szCs w:val="20"/>
        </w:rPr>
        <w:t>Please see my instructor web page link below for available office hours. If those days and times do not fit with your schedule, please let me know, so we can schedule an appointment.</w:t>
      </w:r>
    </w:p>
    <w:p w:rsidR="00B623B1" w:rsidRPr="00B623B1" w:rsidRDefault="00B623B1" w:rsidP="00B623B1">
      <w:pPr>
        <w:spacing w:after="0" w:line="240" w:lineRule="auto"/>
        <w:rPr>
          <w:rFonts w:ascii="Times New Roman" w:eastAsia="Times New Roman" w:hAnsi="Times New Roman" w:cs="Times New Roman"/>
          <w:sz w:val="24"/>
          <w:szCs w:val="24"/>
        </w:rPr>
      </w:pPr>
      <w:r w:rsidRPr="00B623B1">
        <w:rPr>
          <w:rFonts w:ascii="Arial" w:eastAsia="Times New Roman" w:hAnsi="Arial" w:cs="Arial"/>
          <w:b/>
          <w:bCs/>
          <w:sz w:val="20"/>
          <w:szCs w:val="20"/>
        </w:rPr>
        <w:t>Office Location:</w:t>
      </w:r>
      <w:r w:rsidRPr="00B623B1">
        <w:rPr>
          <w:rFonts w:ascii="Arial" w:eastAsia="Times New Roman" w:hAnsi="Arial" w:cs="Arial"/>
          <w:sz w:val="20"/>
          <w:szCs w:val="20"/>
        </w:rPr>
        <w:t xml:space="preserve"> </w:t>
      </w:r>
      <w:proofErr w:type="gramStart"/>
      <w:r w:rsidR="009C49AD">
        <w:rPr>
          <w:rFonts w:ascii="Arial" w:eastAsia="Times New Roman" w:hAnsi="Arial" w:cs="Arial"/>
          <w:sz w:val="20"/>
          <w:szCs w:val="20"/>
        </w:rPr>
        <w:t>Tarpon Springs</w:t>
      </w:r>
      <w:proofErr w:type="gramEnd"/>
      <w:r w:rsidR="009C49AD">
        <w:rPr>
          <w:rFonts w:ascii="Arial" w:eastAsia="Times New Roman" w:hAnsi="Arial" w:cs="Arial"/>
          <w:sz w:val="20"/>
          <w:szCs w:val="20"/>
        </w:rPr>
        <w:t xml:space="preserve"> campus, LY 251</w:t>
      </w:r>
    </w:p>
    <w:p w:rsidR="009C49AD" w:rsidRPr="009C49AD" w:rsidRDefault="00B623B1" w:rsidP="00B623B1">
      <w:pPr>
        <w:spacing w:after="0" w:line="240" w:lineRule="auto"/>
        <w:rPr>
          <w:rFonts w:ascii="Arial" w:eastAsia="Times New Roman" w:hAnsi="Arial" w:cs="Arial"/>
          <w:bCs/>
          <w:sz w:val="20"/>
          <w:szCs w:val="20"/>
        </w:rPr>
      </w:pPr>
      <w:r w:rsidRPr="00B623B1">
        <w:rPr>
          <w:rFonts w:ascii="Arial" w:eastAsia="Times New Roman" w:hAnsi="Arial" w:cs="Arial"/>
          <w:b/>
          <w:bCs/>
          <w:sz w:val="20"/>
          <w:szCs w:val="20"/>
        </w:rPr>
        <w:t>Instructor Web Page:   </w:t>
      </w:r>
      <w:hyperlink r:id="rId7" w:history="1">
        <w:r w:rsidR="009C49AD" w:rsidRPr="009C49AD">
          <w:rPr>
            <w:rStyle w:val="Hyperlink"/>
            <w:rFonts w:ascii="Arial" w:eastAsia="Times New Roman" w:hAnsi="Arial" w:cs="Arial"/>
            <w:bCs/>
            <w:sz w:val="20"/>
            <w:szCs w:val="20"/>
          </w:rPr>
          <w:t>https://webapps.spcollege.edu/instructors/id/brzezinski.sara</w:t>
        </w:r>
      </w:hyperlink>
    </w:p>
    <w:p w:rsidR="00B623B1" w:rsidRPr="009C49AD" w:rsidRDefault="009C49AD" w:rsidP="00B623B1">
      <w:pPr>
        <w:spacing w:after="0" w:line="240" w:lineRule="auto"/>
        <w:rPr>
          <w:rFonts w:ascii="Arial" w:eastAsia="Times New Roman" w:hAnsi="Arial" w:cs="Arial"/>
          <w:bCs/>
          <w:sz w:val="20"/>
          <w:szCs w:val="20"/>
        </w:rPr>
      </w:pPr>
      <w:r w:rsidRPr="009C49AD">
        <w:rPr>
          <w:rFonts w:ascii="Times New Roman" w:eastAsia="Times New Roman" w:hAnsi="Times New Roman" w:cs="Times New Roman"/>
          <w:sz w:val="24"/>
          <w:szCs w:val="24"/>
        </w:rPr>
        <w:t xml:space="preserve"> </w:t>
      </w:r>
    </w:p>
    <w:p w:rsidR="00B623B1" w:rsidRPr="00B623B1" w:rsidRDefault="00877582" w:rsidP="00B623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7" style="width:0;height:1.5pt" o:hralign="center" o:hrstd="t" o:hr="t" fillcolor="#a0a0a0" stroked="f"/>
        </w:pict>
      </w:r>
    </w:p>
    <w:p w:rsidR="00B623B1" w:rsidRPr="00B623B1" w:rsidRDefault="00B623B1" w:rsidP="00B623B1">
      <w:pPr>
        <w:spacing w:before="100" w:beforeAutospacing="1" w:after="100" w:afterAutospacing="1" w:line="240" w:lineRule="auto"/>
        <w:outlineLvl w:val="1"/>
        <w:rPr>
          <w:rFonts w:ascii="Times New Roman" w:eastAsia="Times New Roman" w:hAnsi="Times New Roman" w:cs="Times New Roman"/>
          <w:b/>
          <w:bCs/>
          <w:sz w:val="36"/>
          <w:szCs w:val="36"/>
        </w:rPr>
      </w:pPr>
      <w:r w:rsidRPr="00B623B1">
        <w:rPr>
          <w:rFonts w:ascii="Arial" w:eastAsia="Times New Roman" w:hAnsi="Arial" w:cs="Arial"/>
          <w:b/>
          <w:bCs/>
          <w:sz w:val="24"/>
          <w:szCs w:val="24"/>
        </w:rPr>
        <w:t>Academic Department</w:t>
      </w:r>
    </w:p>
    <w:p w:rsidR="00B623B1" w:rsidRPr="00B623B1" w:rsidRDefault="00B623B1" w:rsidP="00B623B1">
      <w:pPr>
        <w:spacing w:after="0" w:line="240" w:lineRule="auto"/>
        <w:outlineLvl w:val="2"/>
        <w:rPr>
          <w:rFonts w:ascii="Times New Roman" w:eastAsia="Times New Roman" w:hAnsi="Times New Roman" w:cs="Times New Roman"/>
          <w:b/>
          <w:bCs/>
          <w:sz w:val="27"/>
          <w:szCs w:val="27"/>
        </w:rPr>
      </w:pPr>
      <w:r w:rsidRPr="00B623B1">
        <w:rPr>
          <w:rFonts w:ascii="Arial" w:eastAsia="Times New Roman" w:hAnsi="Arial" w:cs="Arial"/>
          <w:b/>
          <w:bCs/>
          <w:sz w:val="20"/>
          <w:szCs w:val="20"/>
          <w:u w:val="single"/>
        </w:rPr>
        <w:t>Dean of Social and Behavioral Sciences</w:t>
      </w:r>
    </w:p>
    <w:p w:rsidR="00B623B1" w:rsidRPr="00B623B1" w:rsidRDefault="00B623B1" w:rsidP="00B623B1">
      <w:pPr>
        <w:spacing w:after="0" w:line="240" w:lineRule="auto"/>
        <w:rPr>
          <w:rFonts w:ascii="Times New Roman" w:eastAsia="Times New Roman" w:hAnsi="Times New Roman" w:cs="Times New Roman"/>
          <w:sz w:val="24"/>
          <w:szCs w:val="24"/>
        </w:rPr>
      </w:pPr>
      <w:r w:rsidRPr="00B623B1">
        <w:rPr>
          <w:rFonts w:ascii="Arial" w:eastAsia="Times New Roman" w:hAnsi="Arial" w:cs="Arial"/>
          <w:b/>
          <w:bCs/>
          <w:sz w:val="20"/>
          <w:szCs w:val="20"/>
        </w:rPr>
        <w:t>Name:</w:t>
      </w:r>
      <w:r w:rsidRPr="00B623B1">
        <w:rPr>
          <w:rFonts w:ascii="Arial" w:eastAsia="Times New Roman" w:hAnsi="Arial" w:cs="Arial"/>
          <w:sz w:val="20"/>
          <w:szCs w:val="20"/>
        </w:rPr>
        <w:t xml:space="preserve"> Dr. Joseph Smiley</w:t>
      </w:r>
    </w:p>
    <w:p w:rsidR="00B623B1" w:rsidRPr="00B623B1" w:rsidRDefault="00B623B1" w:rsidP="00B623B1">
      <w:pPr>
        <w:spacing w:after="0" w:line="240" w:lineRule="auto"/>
        <w:rPr>
          <w:rFonts w:ascii="Times New Roman" w:eastAsia="Times New Roman" w:hAnsi="Times New Roman" w:cs="Times New Roman"/>
          <w:sz w:val="24"/>
          <w:szCs w:val="24"/>
        </w:rPr>
      </w:pPr>
      <w:r w:rsidRPr="00B623B1">
        <w:rPr>
          <w:rFonts w:ascii="Arial" w:eastAsia="Times New Roman" w:hAnsi="Arial" w:cs="Arial"/>
          <w:b/>
          <w:bCs/>
          <w:sz w:val="20"/>
          <w:szCs w:val="20"/>
        </w:rPr>
        <w:t>Office Location:</w:t>
      </w:r>
      <w:r w:rsidRPr="00B623B1">
        <w:rPr>
          <w:rFonts w:ascii="Arial" w:eastAsia="Times New Roman" w:hAnsi="Arial" w:cs="Arial"/>
          <w:sz w:val="20"/>
          <w:szCs w:val="20"/>
        </w:rPr>
        <w:t xml:space="preserve"> PS 105, Tarpon Springs Campus</w:t>
      </w:r>
    </w:p>
    <w:p w:rsidR="00B623B1" w:rsidRPr="00B623B1" w:rsidRDefault="00B623B1" w:rsidP="00B623B1">
      <w:pPr>
        <w:spacing w:after="0" w:line="240" w:lineRule="auto"/>
        <w:rPr>
          <w:rFonts w:ascii="Times New Roman" w:eastAsia="Times New Roman" w:hAnsi="Times New Roman" w:cs="Times New Roman"/>
          <w:sz w:val="24"/>
          <w:szCs w:val="24"/>
        </w:rPr>
      </w:pPr>
      <w:r w:rsidRPr="00B623B1">
        <w:rPr>
          <w:rFonts w:ascii="Arial" w:eastAsia="Times New Roman" w:hAnsi="Arial" w:cs="Arial"/>
          <w:b/>
          <w:bCs/>
          <w:sz w:val="20"/>
          <w:szCs w:val="20"/>
        </w:rPr>
        <w:t>Office Phone Number:</w:t>
      </w:r>
      <w:r w:rsidRPr="00B623B1">
        <w:rPr>
          <w:rFonts w:ascii="Arial" w:eastAsia="Times New Roman" w:hAnsi="Arial" w:cs="Arial"/>
          <w:sz w:val="20"/>
          <w:szCs w:val="20"/>
        </w:rPr>
        <w:t xml:space="preserve"> (727) 712-5851</w:t>
      </w:r>
    </w:p>
    <w:p w:rsidR="00B623B1" w:rsidRDefault="00B623B1" w:rsidP="00B623B1">
      <w:pPr>
        <w:spacing w:after="0" w:line="240" w:lineRule="auto"/>
        <w:rPr>
          <w:rFonts w:ascii="Arial" w:eastAsia="Times New Roman" w:hAnsi="Arial" w:cs="Arial"/>
          <w:sz w:val="20"/>
          <w:szCs w:val="20"/>
        </w:rPr>
      </w:pPr>
      <w:r w:rsidRPr="00B623B1">
        <w:rPr>
          <w:rFonts w:ascii="Arial" w:eastAsia="Times New Roman" w:hAnsi="Arial" w:cs="Arial"/>
          <w:b/>
          <w:bCs/>
          <w:sz w:val="20"/>
          <w:szCs w:val="20"/>
        </w:rPr>
        <w:t>Email:</w:t>
      </w:r>
      <w:r w:rsidRPr="00B623B1">
        <w:rPr>
          <w:rFonts w:ascii="Arial" w:eastAsia="Times New Roman" w:hAnsi="Arial" w:cs="Arial"/>
          <w:sz w:val="20"/>
          <w:szCs w:val="20"/>
        </w:rPr>
        <w:t> </w:t>
      </w:r>
      <w:hyperlink r:id="rId8" w:tgtFrame="_blank" w:history="1">
        <w:r w:rsidRPr="00B623B1">
          <w:rPr>
            <w:rFonts w:ascii="Arial" w:eastAsia="Times New Roman" w:hAnsi="Arial" w:cs="Arial"/>
            <w:color w:val="0000FF"/>
            <w:sz w:val="20"/>
            <w:szCs w:val="20"/>
            <w:u w:val="single"/>
          </w:rPr>
          <w:t>Smiley.Joseph@spcollege.edu</w:t>
        </w:r>
      </w:hyperlink>
    </w:p>
    <w:p w:rsidR="00B623B1" w:rsidRPr="00B623B1" w:rsidRDefault="00B623B1" w:rsidP="00B623B1">
      <w:pPr>
        <w:spacing w:after="0" w:line="240" w:lineRule="auto"/>
        <w:rPr>
          <w:rFonts w:ascii="Times New Roman" w:eastAsia="Times New Roman" w:hAnsi="Times New Roman" w:cs="Times New Roman"/>
          <w:sz w:val="24"/>
          <w:szCs w:val="24"/>
        </w:rPr>
      </w:pPr>
    </w:p>
    <w:p w:rsidR="00B623B1" w:rsidRPr="00B623B1" w:rsidRDefault="00B623B1" w:rsidP="00B623B1">
      <w:pPr>
        <w:spacing w:after="0" w:line="240" w:lineRule="auto"/>
        <w:outlineLvl w:val="2"/>
        <w:rPr>
          <w:rFonts w:ascii="Times New Roman" w:eastAsia="Times New Roman" w:hAnsi="Times New Roman" w:cs="Times New Roman"/>
          <w:b/>
          <w:bCs/>
          <w:sz w:val="27"/>
          <w:szCs w:val="27"/>
        </w:rPr>
      </w:pPr>
      <w:r w:rsidRPr="00B623B1">
        <w:rPr>
          <w:rFonts w:ascii="Arial" w:eastAsia="Times New Roman" w:hAnsi="Arial" w:cs="Arial"/>
          <w:b/>
          <w:bCs/>
          <w:sz w:val="20"/>
          <w:szCs w:val="20"/>
          <w:u w:val="single"/>
        </w:rPr>
        <w:t>Academic Chair</w:t>
      </w:r>
    </w:p>
    <w:p w:rsidR="00B623B1" w:rsidRPr="00B623B1" w:rsidRDefault="00B623B1" w:rsidP="00B623B1">
      <w:pPr>
        <w:spacing w:after="0" w:line="240" w:lineRule="auto"/>
        <w:rPr>
          <w:rFonts w:ascii="Times New Roman" w:eastAsia="Times New Roman" w:hAnsi="Times New Roman" w:cs="Times New Roman"/>
          <w:sz w:val="24"/>
          <w:szCs w:val="24"/>
        </w:rPr>
      </w:pPr>
      <w:r w:rsidRPr="00B623B1">
        <w:rPr>
          <w:rFonts w:ascii="Arial" w:eastAsia="Times New Roman" w:hAnsi="Arial" w:cs="Arial"/>
          <w:b/>
          <w:bCs/>
          <w:sz w:val="20"/>
          <w:szCs w:val="20"/>
        </w:rPr>
        <w:t>Name:</w:t>
      </w:r>
      <w:r w:rsidRPr="00B623B1">
        <w:rPr>
          <w:rFonts w:ascii="Arial" w:eastAsia="Times New Roman" w:hAnsi="Arial" w:cs="Arial"/>
          <w:sz w:val="20"/>
          <w:szCs w:val="20"/>
        </w:rPr>
        <w:t xml:space="preserve"> </w:t>
      </w:r>
      <w:r w:rsidR="009C49AD">
        <w:rPr>
          <w:rFonts w:ascii="Arial" w:eastAsia="Times New Roman" w:hAnsi="Arial" w:cs="Arial"/>
          <w:sz w:val="20"/>
          <w:szCs w:val="20"/>
        </w:rPr>
        <w:t>Dr. David Liebert</w:t>
      </w:r>
    </w:p>
    <w:p w:rsidR="00B623B1" w:rsidRPr="00B623B1" w:rsidRDefault="00B623B1" w:rsidP="00B623B1">
      <w:pPr>
        <w:spacing w:after="0" w:line="240" w:lineRule="auto"/>
        <w:rPr>
          <w:rFonts w:ascii="Times New Roman" w:eastAsia="Times New Roman" w:hAnsi="Times New Roman" w:cs="Times New Roman"/>
          <w:sz w:val="24"/>
          <w:szCs w:val="24"/>
        </w:rPr>
      </w:pPr>
      <w:r w:rsidRPr="00B623B1">
        <w:rPr>
          <w:rFonts w:ascii="Arial" w:eastAsia="Times New Roman" w:hAnsi="Arial" w:cs="Arial"/>
          <w:b/>
          <w:bCs/>
          <w:sz w:val="20"/>
          <w:szCs w:val="20"/>
        </w:rPr>
        <w:t>Office Location:</w:t>
      </w:r>
      <w:r w:rsidRPr="00B623B1">
        <w:rPr>
          <w:rFonts w:ascii="Arial" w:eastAsia="Times New Roman" w:hAnsi="Arial" w:cs="Arial"/>
          <w:sz w:val="20"/>
          <w:szCs w:val="20"/>
        </w:rPr>
        <w:t xml:space="preserve"> </w:t>
      </w:r>
      <w:r w:rsidR="009C49AD">
        <w:rPr>
          <w:rFonts w:ascii="Arial" w:eastAsia="Times New Roman" w:hAnsi="Arial" w:cs="Arial"/>
          <w:sz w:val="20"/>
          <w:szCs w:val="20"/>
        </w:rPr>
        <w:t>Tarpon Springs Campus, PS 105</w:t>
      </w:r>
    </w:p>
    <w:p w:rsidR="00B623B1" w:rsidRPr="00B623B1" w:rsidRDefault="00B623B1" w:rsidP="00B623B1">
      <w:pPr>
        <w:spacing w:after="0" w:line="240" w:lineRule="auto"/>
        <w:rPr>
          <w:rFonts w:ascii="Times New Roman" w:eastAsia="Times New Roman" w:hAnsi="Times New Roman" w:cs="Times New Roman"/>
          <w:sz w:val="24"/>
          <w:szCs w:val="24"/>
        </w:rPr>
      </w:pPr>
      <w:r w:rsidRPr="00B623B1">
        <w:rPr>
          <w:rFonts w:ascii="Arial" w:eastAsia="Times New Roman" w:hAnsi="Arial" w:cs="Arial"/>
          <w:b/>
          <w:bCs/>
          <w:sz w:val="20"/>
          <w:szCs w:val="20"/>
        </w:rPr>
        <w:t>Office Phone Number:</w:t>
      </w:r>
      <w:r w:rsidR="009C49AD">
        <w:rPr>
          <w:rFonts w:ascii="Arial" w:eastAsia="Times New Roman" w:hAnsi="Arial" w:cs="Arial"/>
          <w:sz w:val="20"/>
          <w:szCs w:val="20"/>
        </w:rPr>
        <w:t xml:space="preserve"> (</w:t>
      </w:r>
      <w:r w:rsidR="009C49AD">
        <w:rPr>
          <w:rFonts w:ascii="Arial" w:hAnsi="Arial" w:cs="Arial"/>
          <w:color w:val="000000"/>
          <w:sz w:val="20"/>
        </w:rPr>
        <w:t xml:space="preserve">727) </w:t>
      </w:r>
      <w:r w:rsidR="009C49AD" w:rsidRPr="009C49AD">
        <w:rPr>
          <w:rFonts w:ascii="Arial" w:hAnsi="Arial" w:cs="Arial"/>
          <w:color w:val="000000"/>
          <w:sz w:val="20"/>
        </w:rPr>
        <w:t>712-5776</w:t>
      </w:r>
    </w:p>
    <w:p w:rsidR="00B623B1" w:rsidRDefault="00B623B1" w:rsidP="00B623B1">
      <w:pPr>
        <w:spacing w:after="0" w:line="240" w:lineRule="auto"/>
        <w:rPr>
          <w:rFonts w:ascii="Arial" w:eastAsia="Times New Roman" w:hAnsi="Arial" w:cs="Arial"/>
          <w:sz w:val="20"/>
          <w:szCs w:val="20"/>
        </w:rPr>
      </w:pPr>
      <w:r w:rsidRPr="00B623B1">
        <w:rPr>
          <w:rFonts w:ascii="Arial" w:eastAsia="Times New Roman" w:hAnsi="Arial" w:cs="Arial"/>
          <w:b/>
          <w:bCs/>
          <w:sz w:val="20"/>
          <w:szCs w:val="20"/>
        </w:rPr>
        <w:t>Email:</w:t>
      </w:r>
      <w:r w:rsidRPr="00B623B1">
        <w:rPr>
          <w:rFonts w:ascii="Arial" w:eastAsia="Times New Roman" w:hAnsi="Arial" w:cs="Arial"/>
          <w:sz w:val="20"/>
          <w:szCs w:val="20"/>
        </w:rPr>
        <w:t xml:space="preserve"> </w:t>
      </w:r>
      <w:hyperlink r:id="rId9" w:history="1">
        <w:r w:rsidR="009C49AD" w:rsidRPr="00D81539">
          <w:rPr>
            <w:rStyle w:val="Hyperlink"/>
            <w:rFonts w:ascii="Arial" w:eastAsia="Times New Roman" w:hAnsi="Arial" w:cs="Arial"/>
            <w:sz w:val="20"/>
            <w:szCs w:val="20"/>
          </w:rPr>
          <w:t>Liebert.David@spcollege.edu</w:t>
        </w:r>
      </w:hyperlink>
    </w:p>
    <w:p w:rsidR="00B623B1" w:rsidRPr="00B623B1" w:rsidRDefault="00B623B1" w:rsidP="00B623B1">
      <w:pPr>
        <w:spacing w:after="0" w:line="240" w:lineRule="auto"/>
        <w:rPr>
          <w:rFonts w:ascii="Times New Roman" w:eastAsia="Times New Roman" w:hAnsi="Times New Roman" w:cs="Times New Roman"/>
          <w:sz w:val="24"/>
          <w:szCs w:val="24"/>
        </w:rPr>
      </w:pPr>
    </w:p>
    <w:p w:rsidR="00B623B1" w:rsidRPr="00B623B1" w:rsidRDefault="00B623B1" w:rsidP="00B623B1">
      <w:pPr>
        <w:spacing w:after="0" w:line="240" w:lineRule="auto"/>
        <w:outlineLvl w:val="2"/>
        <w:rPr>
          <w:rFonts w:ascii="Times New Roman" w:eastAsia="Times New Roman" w:hAnsi="Times New Roman" w:cs="Times New Roman"/>
          <w:b/>
          <w:bCs/>
          <w:sz w:val="27"/>
          <w:szCs w:val="27"/>
        </w:rPr>
      </w:pPr>
      <w:r w:rsidRPr="00B623B1">
        <w:rPr>
          <w:rFonts w:ascii="Arial" w:eastAsia="Times New Roman" w:hAnsi="Arial" w:cs="Arial"/>
          <w:b/>
          <w:bCs/>
          <w:sz w:val="20"/>
          <w:szCs w:val="20"/>
          <w:u w:val="single"/>
        </w:rPr>
        <w:t>Social and Behavioral Sciences Website</w:t>
      </w:r>
    </w:p>
    <w:p w:rsidR="00B623B1" w:rsidRPr="00B623B1" w:rsidRDefault="00B623B1" w:rsidP="00B623B1">
      <w:pPr>
        <w:spacing w:after="0" w:line="240" w:lineRule="auto"/>
        <w:rPr>
          <w:rFonts w:ascii="Times New Roman" w:eastAsia="Times New Roman" w:hAnsi="Times New Roman" w:cs="Times New Roman"/>
          <w:sz w:val="24"/>
          <w:szCs w:val="24"/>
        </w:rPr>
      </w:pPr>
      <w:r w:rsidRPr="00B623B1">
        <w:rPr>
          <w:rFonts w:ascii="Arial" w:eastAsia="Times New Roman" w:hAnsi="Arial" w:cs="Arial"/>
          <w:b/>
          <w:bCs/>
          <w:sz w:val="20"/>
          <w:szCs w:val="20"/>
        </w:rPr>
        <w:t xml:space="preserve">URL: </w:t>
      </w:r>
      <w:hyperlink r:id="rId10" w:tgtFrame="_blank" w:history="1">
        <w:r w:rsidRPr="00B623B1">
          <w:rPr>
            <w:rFonts w:ascii="Arial" w:eastAsia="Times New Roman" w:hAnsi="Arial" w:cs="Arial"/>
            <w:color w:val="0000FF"/>
            <w:sz w:val="20"/>
            <w:szCs w:val="20"/>
            <w:u w:val="single"/>
          </w:rPr>
          <w:t>http://www.spcollege.edu/degrees-training/social-and-behavioral-sciences-and-human-services</w:t>
        </w:r>
      </w:hyperlink>
    </w:p>
    <w:p w:rsidR="00B623B1" w:rsidRPr="00B623B1" w:rsidRDefault="00877582" w:rsidP="00B623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8" style="width:0;height:1.5pt" o:hralign="center" o:hrstd="t" o:hr="t" fillcolor="#a0a0a0" stroked="f"/>
        </w:pict>
      </w:r>
    </w:p>
    <w:p w:rsidR="00B623B1" w:rsidRPr="00B623B1" w:rsidRDefault="00B623B1" w:rsidP="00B623B1">
      <w:pPr>
        <w:spacing w:before="100" w:beforeAutospacing="1" w:after="100" w:afterAutospacing="1" w:line="240" w:lineRule="auto"/>
        <w:outlineLvl w:val="1"/>
        <w:rPr>
          <w:rFonts w:ascii="Times New Roman" w:eastAsia="Times New Roman" w:hAnsi="Times New Roman" w:cs="Times New Roman"/>
          <w:b/>
          <w:bCs/>
          <w:sz w:val="36"/>
          <w:szCs w:val="36"/>
        </w:rPr>
      </w:pPr>
      <w:r w:rsidRPr="00B623B1">
        <w:rPr>
          <w:rFonts w:ascii="Arial" w:eastAsia="Times New Roman" w:hAnsi="Arial" w:cs="Arial"/>
          <w:b/>
          <w:bCs/>
          <w:sz w:val="24"/>
          <w:szCs w:val="24"/>
        </w:rPr>
        <w:lastRenderedPageBreak/>
        <w:t>Course Information</w:t>
      </w:r>
    </w:p>
    <w:p w:rsidR="00B623B1" w:rsidRPr="00B623B1" w:rsidRDefault="00B623B1" w:rsidP="00B623B1">
      <w:pPr>
        <w:spacing w:before="3" w:after="0" w:line="244" w:lineRule="atLeast"/>
        <w:ind w:right="449"/>
        <w:rPr>
          <w:rFonts w:ascii="Verdana" w:eastAsia="Times New Roman" w:hAnsi="Verdana" w:cs="Times New Roman"/>
          <w:sz w:val="20"/>
          <w:szCs w:val="20"/>
        </w:rPr>
      </w:pPr>
      <w:r w:rsidRPr="00B623B1">
        <w:rPr>
          <w:rFonts w:ascii="Arial" w:eastAsia="Times New Roman" w:hAnsi="Arial" w:cs="Arial"/>
          <w:b/>
          <w:bCs/>
          <w:sz w:val="20"/>
          <w:szCs w:val="20"/>
        </w:rPr>
        <w:t>Course Description:</w:t>
      </w:r>
      <w:r w:rsidRPr="00B623B1">
        <w:rPr>
          <w:rFonts w:ascii="Arial" w:eastAsia="Times New Roman" w:hAnsi="Arial" w:cs="Arial"/>
          <w:sz w:val="20"/>
          <w:szCs w:val="20"/>
        </w:rPr>
        <w:t>  This course is an introduction</w:t>
      </w:r>
      <w:r w:rsidRPr="00B623B1">
        <w:rPr>
          <w:rFonts w:ascii="Arial" w:eastAsia="Times New Roman" w:hAnsi="Arial" w:cs="Arial"/>
          <w:spacing w:val="-10"/>
          <w:sz w:val="20"/>
          <w:szCs w:val="20"/>
        </w:rPr>
        <w:t xml:space="preserve"> </w:t>
      </w:r>
      <w:r w:rsidRPr="00B623B1">
        <w:rPr>
          <w:rFonts w:ascii="Arial" w:eastAsia="Times New Roman" w:hAnsi="Arial" w:cs="Arial"/>
          <w:sz w:val="20"/>
          <w:szCs w:val="20"/>
        </w:rPr>
        <w:t>to</w:t>
      </w:r>
      <w:r w:rsidRPr="00B623B1">
        <w:rPr>
          <w:rFonts w:ascii="Arial" w:eastAsia="Times New Roman" w:hAnsi="Arial" w:cs="Arial"/>
          <w:spacing w:val="-2"/>
          <w:sz w:val="20"/>
          <w:szCs w:val="20"/>
        </w:rPr>
        <w:t xml:space="preserve"> </w:t>
      </w:r>
      <w:r w:rsidRPr="00B623B1">
        <w:rPr>
          <w:rFonts w:ascii="Arial" w:eastAsia="Times New Roman" w:hAnsi="Arial" w:cs="Arial"/>
          <w:sz w:val="20"/>
          <w:szCs w:val="20"/>
        </w:rPr>
        <w:t>the</w:t>
      </w:r>
      <w:r w:rsidRPr="00B623B1">
        <w:rPr>
          <w:rFonts w:ascii="Arial" w:eastAsia="Times New Roman" w:hAnsi="Arial" w:cs="Arial"/>
          <w:spacing w:val="-3"/>
          <w:sz w:val="20"/>
          <w:szCs w:val="20"/>
        </w:rPr>
        <w:t xml:space="preserve"> </w:t>
      </w:r>
      <w:r w:rsidRPr="00B623B1">
        <w:rPr>
          <w:rFonts w:ascii="Arial" w:eastAsia="Times New Roman" w:hAnsi="Arial" w:cs="Arial"/>
          <w:sz w:val="20"/>
          <w:szCs w:val="20"/>
        </w:rPr>
        <w:t>field</w:t>
      </w:r>
      <w:r w:rsidRPr="00B623B1">
        <w:rPr>
          <w:rFonts w:ascii="Arial" w:eastAsia="Times New Roman" w:hAnsi="Arial" w:cs="Arial"/>
          <w:spacing w:val="-4"/>
          <w:sz w:val="20"/>
          <w:szCs w:val="20"/>
        </w:rPr>
        <w:t xml:space="preserve"> </w:t>
      </w:r>
      <w:r w:rsidRPr="00B623B1">
        <w:rPr>
          <w:rFonts w:ascii="Arial" w:eastAsia="Times New Roman" w:hAnsi="Arial" w:cs="Arial"/>
          <w:sz w:val="20"/>
          <w:szCs w:val="20"/>
        </w:rPr>
        <w:t>of</w:t>
      </w:r>
      <w:r w:rsidRPr="00B623B1">
        <w:rPr>
          <w:rFonts w:ascii="Arial" w:eastAsia="Times New Roman" w:hAnsi="Arial" w:cs="Arial"/>
          <w:spacing w:val="-2"/>
          <w:sz w:val="20"/>
          <w:szCs w:val="20"/>
        </w:rPr>
        <w:t xml:space="preserve"> </w:t>
      </w:r>
      <w:r w:rsidRPr="00B623B1">
        <w:rPr>
          <w:rFonts w:ascii="Arial" w:eastAsia="Times New Roman" w:hAnsi="Arial" w:cs="Arial"/>
          <w:sz w:val="20"/>
          <w:szCs w:val="20"/>
        </w:rPr>
        <w:t>psychology.</w:t>
      </w:r>
      <w:r w:rsidRPr="00B623B1">
        <w:rPr>
          <w:rFonts w:ascii="Arial" w:eastAsia="Times New Roman" w:hAnsi="Arial" w:cs="Arial"/>
          <w:spacing w:val="-11"/>
          <w:sz w:val="20"/>
          <w:szCs w:val="20"/>
        </w:rPr>
        <w:t xml:space="preserve"> </w:t>
      </w:r>
      <w:r w:rsidRPr="00B623B1">
        <w:rPr>
          <w:rFonts w:ascii="Arial" w:eastAsia="Times New Roman" w:hAnsi="Arial" w:cs="Arial"/>
          <w:sz w:val="20"/>
          <w:szCs w:val="20"/>
        </w:rPr>
        <w:t>It</w:t>
      </w:r>
      <w:r w:rsidRPr="00B623B1">
        <w:rPr>
          <w:rFonts w:ascii="Arial" w:eastAsia="Times New Roman" w:hAnsi="Arial" w:cs="Arial"/>
          <w:spacing w:val="-1"/>
          <w:sz w:val="20"/>
          <w:szCs w:val="20"/>
        </w:rPr>
        <w:t xml:space="preserve"> </w:t>
      </w:r>
      <w:r w:rsidRPr="00B623B1">
        <w:rPr>
          <w:rFonts w:ascii="Arial" w:eastAsia="Times New Roman" w:hAnsi="Arial" w:cs="Arial"/>
          <w:sz w:val="20"/>
          <w:szCs w:val="20"/>
        </w:rPr>
        <w:t>includes the</w:t>
      </w:r>
      <w:r w:rsidRPr="00B623B1">
        <w:rPr>
          <w:rFonts w:ascii="Arial" w:eastAsia="Times New Roman" w:hAnsi="Arial" w:cs="Arial"/>
          <w:spacing w:val="-3"/>
          <w:sz w:val="20"/>
          <w:szCs w:val="20"/>
        </w:rPr>
        <w:t xml:space="preserve"> </w:t>
      </w:r>
      <w:r w:rsidRPr="00B623B1">
        <w:rPr>
          <w:rFonts w:ascii="Arial" w:eastAsia="Times New Roman" w:hAnsi="Arial" w:cs="Arial"/>
          <w:sz w:val="20"/>
          <w:szCs w:val="20"/>
        </w:rPr>
        <w:t>history,</w:t>
      </w:r>
      <w:r w:rsidRPr="00B623B1">
        <w:rPr>
          <w:rFonts w:ascii="Arial" w:eastAsia="Times New Roman" w:hAnsi="Arial" w:cs="Arial"/>
          <w:spacing w:val="-6"/>
          <w:sz w:val="20"/>
          <w:szCs w:val="20"/>
        </w:rPr>
        <w:t xml:space="preserve"> </w:t>
      </w:r>
      <w:r w:rsidRPr="00B623B1">
        <w:rPr>
          <w:rFonts w:ascii="Arial" w:eastAsia="Times New Roman" w:hAnsi="Arial" w:cs="Arial"/>
          <w:sz w:val="20"/>
          <w:szCs w:val="20"/>
        </w:rPr>
        <w:t>scientific</w:t>
      </w:r>
      <w:r w:rsidRPr="00B623B1">
        <w:rPr>
          <w:rFonts w:ascii="Arial" w:eastAsia="Times New Roman" w:hAnsi="Arial" w:cs="Arial"/>
          <w:spacing w:val="-8"/>
          <w:sz w:val="20"/>
          <w:szCs w:val="20"/>
        </w:rPr>
        <w:t xml:space="preserve"> </w:t>
      </w:r>
      <w:r w:rsidRPr="00B623B1">
        <w:rPr>
          <w:rFonts w:ascii="Arial" w:eastAsia="Times New Roman" w:hAnsi="Arial" w:cs="Arial"/>
          <w:sz w:val="20"/>
          <w:szCs w:val="20"/>
        </w:rPr>
        <w:t>methodology,</w:t>
      </w:r>
      <w:r w:rsidRPr="00B623B1">
        <w:rPr>
          <w:rFonts w:ascii="Arial" w:eastAsia="Times New Roman" w:hAnsi="Arial" w:cs="Arial"/>
          <w:spacing w:val="-12"/>
          <w:sz w:val="20"/>
          <w:szCs w:val="20"/>
        </w:rPr>
        <w:t xml:space="preserve"> </w:t>
      </w:r>
      <w:r w:rsidRPr="00B623B1">
        <w:rPr>
          <w:rFonts w:ascii="Arial" w:eastAsia="Times New Roman" w:hAnsi="Arial" w:cs="Arial"/>
          <w:sz w:val="20"/>
          <w:szCs w:val="20"/>
        </w:rPr>
        <w:t>major theoretical</w:t>
      </w:r>
      <w:r w:rsidRPr="00B623B1">
        <w:rPr>
          <w:rFonts w:ascii="Arial" w:eastAsia="Times New Roman" w:hAnsi="Arial" w:cs="Arial"/>
          <w:spacing w:val="-9"/>
          <w:sz w:val="20"/>
          <w:szCs w:val="20"/>
        </w:rPr>
        <w:t xml:space="preserve"> </w:t>
      </w:r>
      <w:r w:rsidRPr="00B623B1">
        <w:rPr>
          <w:rFonts w:ascii="Arial" w:eastAsia="Times New Roman" w:hAnsi="Arial" w:cs="Arial"/>
          <w:sz w:val="20"/>
          <w:szCs w:val="20"/>
        </w:rPr>
        <w:t>schools of</w:t>
      </w:r>
      <w:r w:rsidRPr="00B623B1">
        <w:rPr>
          <w:rFonts w:ascii="Arial" w:eastAsia="Times New Roman" w:hAnsi="Arial" w:cs="Arial"/>
          <w:spacing w:val="-2"/>
          <w:sz w:val="20"/>
          <w:szCs w:val="20"/>
        </w:rPr>
        <w:t xml:space="preserve"> </w:t>
      </w:r>
      <w:r w:rsidRPr="00B623B1">
        <w:rPr>
          <w:rFonts w:ascii="Arial" w:eastAsia="Times New Roman" w:hAnsi="Arial" w:cs="Arial"/>
          <w:sz w:val="20"/>
          <w:szCs w:val="20"/>
        </w:rPr>
        <w:t>thought,</w:t>
      </w:r>
      <w:r w:rsidRPr="00B623B1">
        <w:rPr>
          <w:rFonts w:ascii="Arial" w:eastAsia="Times New Roman" w:hAnsi="Arial" w:cs="Arial"/>
          <w:spacing w:val="-7"/>
          <w:sz w:val="20"/>
          <w:szCs w:val="20"/>
        </w:rPr>
        <w:t xml:space="preserve"> </w:t>
      </w:r>
      <w:r w:rsidRPr="00B623B1">
        <w:rPr>
          <w:rFonts w:ascii="Arial" w:eastAsia="Times New Roman" w:hAnsi="Arial" w:cs="Arial"/>
          <w:sz w:val="20"/>
          <w:szCs w:val="20"/>
        </w:rPr>
        <w:t>various approaches to</w:t>
      </w:r>
      <w:r w:rsidRPr="00B623B1">
        <w:rPr>
          <w:rFonts w:ascii="Arial" w:eastAsia="Times New Roman" w:hAnsi="Arial" w:cs="Arial"/>
          <w:spacing w:val="-2"/>
          <w:sz w:val="20"/>
          <w:szCs w:val="20"/>
        </w:rPr>
        <w:t xml:space="preserve"> </w:t>
      </w:r>
      <w:r w:rsidRPr="00B623B1">
        <w:rPr>
          <w:rFonts w:ascii="Arial" w:eastAsia="Times New Roman" w:hAnsi="Arial" w:cs="Arial"/>
          <w:sz w:val="20"/>
          <w:szCs w:val="20"/>
        </w:rPr>
        <w:t>interpersonal</w:t>
      </w:r>
      <w:r w:rsidRPr="00B623B1">
        <w:rPr>
          <w:rFonts w:ascii="Arial" w:eastAsia="Times New Roman" w:hAnsi="Arial" w:cs="Arial"/>
          <w:spacing w:val="-12"/>
          <w:sz w:val="20"/>
          <w:szCs w:val="20"/>
        </w:rPr>
        <w:t xml:space="preserve"> </w:t>
      </w:r>
      <w:r w:rsidRPr="00B623B1">
        <w:rPr>
          <w:rFonts w:ascii="Arial" w:eastAsia="Times New Roman" w:hAnsi="Arial" w:cs="Arial"/>
          <w:sz w:val="20"/>
          <w:szCs w:val="20"/>
        </w:rPr>
        <w:t>functioning,</w:t>
      </w:r>
      <w:r w:rsidRPr="00B623B1">
        <w:rPr>
          <w:rFonts w:ascii="Arial" w:eastAsia="Times New Roman" w:hAnsi="Arial" w:cs="Arial"/>
          <w:spacing w:val="-10"/>
          <w:sz w:val="20"/>
          <w:szCs w:val="20"/>
        </w:rPr>
        <w:t xml:space="preserve"> </w:t>
      </w:r>
      <w:r w:rsidRPr="00B623B1">
        <w:rPr>
          <w:rFonts w:ascii="Arial" w:eastAsia="Times New Roman" w:hAnsi="Arial" w:cs="Arial"/>
          <w:sz w:val="20"/>
          <w:szCs w:val="20"/>
        </w:rPr>
        <w:t>and human development.</w:t>
      </w:r>
      <w:r w:rsidRPr="00B623B1">
        <w:rPr>
          <w:rFonts w:ascii="Arial" w:eastAsia="Times New Roman" w:hAnsi="Arial" w:cs="Arial"/>
          <w:spacing w:val="-12"/>
          <w:sz w:val="20"/>
          <w:szCs w:val="20"/>
        </w:rPr>
        <w:t xml:space="preserve"> </w:t>
      </w:r>
      <w:r w:rsidRPr="00B623B1">
        <w:rPr>
          <w:rFonts w:ascii="Arial" w:eastAsia="Times New Roman" w:hAnsi="Arial" w:cs="Arial"/>
          <w:spacing w:val="-2"/>
          <w:sz w:val="20"/>
          <w:szCs w:val="20"/>
        </w:rPr>
        <w:t xml:space="preserve">The psychological application of ethics as well as </w:t>
      </w:r>
      <w:r w:rsidRPr="00B623B1">
        <w:rPr>
          <w:rFonts w:ascii="Arial" w:eastAsia="Times New Roman" w:hAnsi="Arial" w:cs="Arial"/>
          <w:sz w:val="20"/>
          <w:szCs w:val="20"/>
        </w:rPr>
        <w:t>social and cultural diversity are integrated</w:t>
      </w:r>
      <w:r w:rsidRPr="00B623B1">
        <w:rPr>
          <w:rFonts w:ascii="Arial" w:eastAsia="Times New Roman" w:hAnsi="Arial" w:cs="Arial"/>
          <w:spacing w:val="-9"/>
          <w:sz w:val="20"/>
          <w:szCs w:val="20"/>
        </w:rPr>
        <w:t xml:space="preserve"> </w:t>
      </w:r>
      <w:r w:rsidRPr="00B623B1">
        <w:rPr>
          <w:rFonts w:ascii="Arial" w:eastAsia="Times New Roman" w:hAnsi="Arial" w:cs="Arial"/>
          <w:sz w:val="20"/>
          <w:szCs w:val="20"/>
        </w:rPr>
        <w:t>into</w:t>
      </w:r>
      <w:r w:rsidRPr="00B623B1">
        <w:rPr>
          <w:rFonts w:ascii="Arial" w:eastAsia="Times New Roman" w:hAnsi="Arial" w:cs="Arial"/>
          <w:spacing w:val="-3"/>
          <w:sz w:val="20"/>
          <w:szCs w:val="20"/>
        </w:rPr>
        <w:t xml:space="preserve"> </w:t>
      </w:r>
      <w:r w:rsidRPr="00B623B1">
        <w:rPr>
          <w:rFonts w:ascii="Arial" w:eastAsia="Times New Roman" w:hAnsi="Arial" w:cs="Arial"/>
          <w:sz w:val="20"/>
          <w:szCs w:val="20"/>
        </w:rPr>
        <w:t>the</w:t>
      </w:r>
      <w:r w:rsidRPr="00B623B1">
        <w:rPr>
          <w:rFonts w:ascii="Arial" w:eastAsia="Times New Roman" w:hAnsi="Arial" w:cs="Arial"/>
          <w:spacing w:val="-3"/>
          <w:sz w:val="20"/>
          <w:szCs w:val="20"/>
        </w:rPr>
        <w:t xml:space="preserve"> </w:t>
      </w:r>
      <w:r w:rsidRPr="00B623B1">
        <w:rPr>
          <w:rFonts w:ascii="Arial" w:eastAsia="Times New Roman" w:hAnsi="Arial" w:cs="Arial"/>
          <w:sz w:val="20"/>
          <w:szCs w:val="20"/>
        </w:rPr>
        <w:t>course.</w:t>
      </w:r>
      <w:r w:rsidRPr="00B623B1">
        <w:rPr>
          <w:rFonts w:ascii="Arial" w:eastAsia="Times New Roman" w:hAnsi="Arial" w:cs="Arial"/>
          <w:spacing w:val="-8"/>
          <w:sz w:val="20"/>
          <w:szCs w:val="20"/>
        </w:rPr>
        <w:t xml:space="preserve"> </w:t>
      </w:r>
      <w:r w:rsidRPr="00B623B1">
        <w:rPr>
          <w:rFonts w:ascii="Arial" w:eastAsia="Times New Roman" w:hAnsi="Arial" w:cs="Arial"/>
          <w:sz w:val="20"/>
          <w:szCs w:val="20"/>
        </w:rPr>
        <w:t>This</w:t>
      </w:r>
      <w:r w:rsidRPr="00B623B1">
        <w:rPr>
          <w:rFonts w:ascii="Arial" w:eastAsia="Times New Roman" w:hAnsi="Arial" w:cs="Arial"/>
          <w:spacing w:val="-4"/>
          <w:sz w:val="20"/>
          <w:szCs w:val="20"/>
        </w:rPr>
        <w:t xml:space="preserve"> </w:t>
      </w:r>
      <w:r w:rsidRPr="00B623B1">
        <w:rPr>
          <w:rFonts w:ascii="Arial" w:eastAsia="Times New Roman" w:hAnsi="Arial" w:cs="Arial"/>
          <w:sz w:val="20"/>
          <w:szCs w:val="20"/>
        </w:rPr>
        <w:t>course partially satisfies</w:t>
      </w:r>
      <w:r w:rsidRPr="00B623B1">
        <w:rPr>
          <w:rFonts w:ascii="Arial" w:eastAsia="Times New Roman" w:hAnsi="Arial" w:cs="Arial"/>
          <w:spacing w:val="-7"/>
          <w:sz w:val="20"/>
          <w:szCs w:val="20"/>
        </w:rPr>
        <w:t xml:space="preserve"> </w:t>
      </w:r>
      <w:r w:rsidRPr="00B623B1">
        <w:rPr>
          <w:rFonts w:ascii="Arial" w:eastAsia="Times New Roman" w:hAnsi="Arial" w:cs="Arial"/>
          <w:sz w:val="20"/>
          <w:szCs w:val="20"/>
        </w:rPr>
        <w:t>the</w:t>
      </w:r>
      <w:r w:rsidRPr="00B623B1">
        <w:rPr>
          <w:rFonts w:ascii="Arial" w:eastAsia="Times New Roman" w:hAnsi="Arial" w:cs="Arial"/>
          <w:spacing w:val="-3"/>
          <w:sz w:val="20"/>
          <w:szCs w:val="20"/>
        </w:rPr>
        <w:t xml:space="preserve"> </w:t>
      </w:r>
      <w:r w:rsidRPr="00B623B1">
        <w:rPr>
          <w:rFonts w:ascii="Arial" w:eastAsia="Times New Roman" w:hAnsi="Arial" w:cs="Arial"/>
          <w:sz w:val="20"/>
          <w:szCs w:val="20"/>
        </w:rPr>
        <w:t>writing</w:t>
      </w:r>
      <w:r w:rsidRPr="00B623B1">
        <w:rPr>
          <w:rFonts w:ascii="Arial" w:eastAsia="Times New Roman" w:hAnsi="Arial" w:cs="Arial"/>
          <w:spacing w:val="-6"/>
          <w:sz w:val="20"/>
          <w:szCs w:val="20"/>
        </w:rPr>
        <w:t xml:space="preserve"> </w:t>
      </w:r>
      <w:r w:rsidRPr="00B623B1">
        <w:rPr>
          <w:rFonts w:ascii="Arial" w:eastAsia="Times New Roman" w:hAnsi="Arial" w:cs="Arial"/>
          <w:sz w:val="20"/>
          <w:szCs w:val="20"/>
        </w:rPr>
        <w:t>requirements</w:t>
      </w:r>
      <w:r w:rsidRPr="00B623B1">
        <w:rPr>
          <w:rFonts w:ascii="Arial" w:eastAsia="Times New Roman" w:hAnsi="Arial" w:cs="Arial"/>
          <w:spacing w:val="-12"/>
          <w:sz w:val="20"/>
          <w:szCs w:val="20"/>
        </w:rPr>
        <w:t xml:space="preserve"> </w:t>
      </w:r>
      <w:r w:rsidRPr="00B623B1">
        <w:rPr>
          <w:rFonts w:ascii="Arial" w:eastAsia="Times New Roman" w:hAnsi="Arial" w:cs="Arial"/>
          <w:sz w:val="20"/>
          <w:szCs w:val="20"/>
        </w:rPr>
        <w:t>outlined</w:t>
      </w:r>
      <w:r w:rsidRPr="00B623B1">
        <w:rPr>
          <w:rFonts w:ascii="Arial" w:eastAsia="Times New Roman" w:hAnsi="Arial" w:cs="Arial"/>
          <w:spacing w:val="-7"/>
          <w:sz w:val="20"/>
          <w:szCs w:val="20"/>
        </w:rPr>
        <w:t xml:space="preserve"> </w:t>
      </w:r>
      <w:r w:rsidRPr="00B623B1">
        <w:rPr>
          <w:rFonts w:ascii="Arial" w:eastAsia="Times New Roman" w:hAnsi="Arial" w:cs="Arial"/>
          <w:sz w:val="20"/>
          <w:szCs w:val="20"/>
        </w:rPr>
        <w:t>in the</w:t>
      </w:r>
      <w:r w:rsidRPr="00B623B1">
        <w:rPr>
          <w:rFonts w:ascii="Arial" w:eastAsia="Times New Roman" w:hAnsi="Arial" w:cs="Arial"/>
          <w:spacing w:val="-3"/>
          <w:sz w:val="20"/>
          <w:szCs w:val="20"/>
        </w:rPr>
        <w:t xml:space="preserve"> </w:t>
      </w:r>
      <w:r w:rsidRPr="00B623B1">
        <w:rPr>
          <w:rFonts w:ascii="Arial" w:eastAsia="Times New Roman" w:hAnsi="Arial" w:cs="Arial"/>
          <w:sz w:val="20"/>
          <w:szCs w:val="20"/>
        </w:rPr>
        <w:t>General</w:t>
      </w:r>
      <w:r w:rsidRPr="00B623B1">
        <w:rPr>
          <w:rFonts w:ascii="Arial" w:eastAsia="Times New Roman" w:hAnsi="Arial" w:cs="Arial"/>
          <w:spacing w:val="-7"/>
          <w:sz w:val="20"/>
          <w:szCs w:val="20"/>
        </w:rPr>
        <w:t xml:space="preserve"> </w:t>
      </w:r>
      <w:r w:rsidRPr="00B623B1">
        <w:rPr>
          <w:rFonts w:ascii="Arial" w:eastAsia="Times New Roman" w:hAnsi="Arial" w:cs="Arial"/>
          <w:sz w:val="20"/>
          <w:szCs w:val="20"/>
        </w:rPr>
        <w:t>Education</w:t>
      </w:r>
      <w:r w:rsidRPr="00B623B1">
        <w:rPr>
          <w:rFonts w:ascii="Arial" w:eastAsia="Times New Roman" w:hAnsi="Arial" w:cs="Arial"/>
          <w:spacing w:val="-9"/>
          <w:sz w:val="20"/>
          <w:szCs w:val="20"/>
        </w:rPr>
        <w:t xml:space="preserve"> </w:t>
      </w:r>
      <w:r w:rsidRPr="00B623B1">
        <w:rPr>
          <w:rFonts w:ascii="Arial" w:eastAsia="Times New Roman" w:hAnsi="Arial" w:cs="Arial"/>
          <w:sz w:val="20"/>
          <w:szCs w:val="20"/>
        </w:rPr>
        <w:t>Requirements.</w:t>
      </w:r>
      <w:r w:rsidRPr="00B623B1">
        <w:rPr>
          <w:rFonts w:ascii="Arial" w:eastAsia="Times New Roman" w:hAnsi="Arial" w:cs="Arial"/>
          <w:spacing w:val="-13"/>
          <w:sz w:val="20"/>
          <w:szCs w:val="20"/>
        </w:rPr>
        <w:t xml:space="preserve"> </w:t>
      </w:r>
      <w:r w:rsidRPr="00B623B1">
        <w:rPr>
          <w:rFonts w:ascii="Arial" w:eastAsia="Times New Roman" w:hAnsi="Arial" w:cs="Arial"/>
          <w:sz w:val="20"/>
          <w:szCs w:val="20"/>
        </w:rPr>
        <w:t>Credit</w:t>
      </w:r>
      <w:r w:rsidRPr="00B623B1">
        <w:rPr>
          <w:rFonts w:ascii="Arial" w:eastAsia="Times New Roman" w:hAnsi="Arial" w:cs="Arial"/>
          <w:spacing w:val="-5"/>
          <w:sz w:val="20"/>
          <w:szCs w:val="20"/>
        </w:rPr>
        <w:t xml:space="preserve"> </w:t>
      </w:r>
      <w:r w:rsidRPr="00B623B1">
        <w:rPr>
          <w:rFonts w:ascii="Arial" w:eastAsia="Times New Roman" w:hAnsi="Arial" w:cs="Arial"/>
          <w:sz w:val="20"/>
          <w:szCs w:val="20"/>
        </w:rPr>
        <w:t>is not</w:t>
      </w:r>
      <w:r w:rsidRPr="00B623B1">
        <w:rPr>
          <w:rFonts w:ascii="Arial" w:eastAsia="Times New Roman" w:hAnsi="Arial" w:cs="Arial"/>
          <w:spacing w:val="-3"/>
          <w:sz w:val="20"/>
          <w:szCs w:val="20"/>
        </w:rPr>
        <w:t xml:space="preserve"> </w:t>
      </w:r>
      <w:r w:rsidRPr="00B623B1">
        <w:rPr>
          <w:rFonts w:ascii="Arial" w:eastAsia="Times New Roman" w:hAnsi="Arial" w:cs="Arial"/>
          <w:sz w:val="20"/>
          <w:szCs w:val="20"/>
        </w:rPr>
        <w:t>given for</w:t>
      </w:r>
      <w:r w:rsidRPr="00B623B1">
        <w:rPr>
          <w:rFonts w:ascii="Arial" w:eastAsia="Times New Roman" w:hAnsi="Arial" w:cs="Arial"/>
          <w:spacing w:val="-2"/>
          <w:sz w:val="20"/>
          <w:szCs w:val="20"/>
        </w:rPr>
        <w:t xml:space="preserve"> </w:t>
      </w:r>
      <w:r w:rsidRPr="00B623B1">
        <w:rPr>
          <w:rFonts w:ascii="Arial" w:eastAsia="Times New Roman" w:hAnsi="Arial" w:cs="Arial"/>
          <w:sz w:val="20"/>
          <w:szCs w:val="20"/>
        </w:rPr>
        <w:t>both</w:t>
      </w:r>
      <w:r w:rsidRPr="00B623B1">
        <w:rPr>
          <w:rFonts w:ascii="Arial" w:eastAsia="Times New Roman" w:hAnsi="Arial" w:cs="Arial"/>
          <w:spacing w:val="-4"/>
          <w:sz w:val="20"/>
          <w:szCs w:val="20"/>
        </w:rPr>
        <w:t xml:space="preserve"> </w:t>
      </w:r>
      <w:r w:rsidRPr="00B623B1">
        <w:rPr>
          <w:rFonts w:ascii="Arial" w:eastAsia="Times New Roman" w:hAnsi="Arial" w:cs="Arial"/>
          <w:sz w:val="20"/>
          <w:szCs w:val="20"/>
        </w:rPr>
        <w:t>PSY 1012 and PSY</w:t>
      </w:r>
      <w:r w:rsidRPr="00B623B1">
        <w:rPr>
          <w:rFonts w:ascii="Arial" w:eastAsia="Times New Roman" w:hAnsi="Arial" w:cs="Arial"/>
          <w:spacing w:val="-4"/>
          <w:sz w:val="20"/>
          <w:szCs w:val="20"/>
        </w:rPr>
        <w:t xml:space="preserve"> </w:t>
      </w:r>
      <w:r w:rsidRPr="00B623B1">
        <w:rPr>
          <w:rFonts w:ascii="Arial" w:eastAsia="Times New Roman" w:hAnsi="Arial" w:cs="Arial"/>
          <w:sz w:val="20"/>
          <w:szCs w:val="20"/>
        </w:rPr>
        <w:t xml:space="preserve">1020H or IDS 1610. </w:t>
      </w:r>
    </w:p>
    <w:p w:rsidR="00B623B1" w:rsidRPr="00B623B1" w:rsidRDefault="00B623B1" w:rsidP="00B623B1">
      <w:pPr>
        <w:spacing w:before="3" w:after="0" w:line="244" w:lineRule="atLeast"/>
        <w:ind w:left="100" w:right="449"/>
        <w:rPr>
          <w:rFonts w:ascii="Verdana" w:eastAsia="Times New Roman" w:hAnsi="Verdana" w:cs="Times New Roman"/>
          <w:sz w:val="20"/>
          <w:szCs w:val="20"/>
        </w:rPr>
      </w:pPr>
      <w:r w:rsidRPr="00B623B1">
        <w:rPr>
          <w:rFonts w:ascii="Arial" w:eastAsia="Times New Roman" w:hAnsi="Arial" w:cs="Arial"/>
          <w:sz w:val="20"/>
          <w:szCs w:val="20"/>
        </w:rPr>
        <w:t> </w:t>
      </w:r>
    </w:p>
    <w:p w:rsidR="00B623B1" w:rsidRPr="00B623B1" w:rsidRDefault="00B623B1" w:rsidP="00B623B1">
      <w:pPr>
        <w:spacing w:before="37" w:after="0" w:line="240" w:lineRule="auto"/>
        <w:ind w:right="129"/>
        <w:rPr>
          <w:rFonts w:ascii="Verdana" w:eastAsia="Times New Roman" w:hAnsi="Verdana" w:cs="Times New Roman"/>
          <w:sz w:val="20"/>
          <w:szCs w:val="20"/>
        </w:rPr>
      </w:pPr>
      <w:r w:rsidRPr="00B623B1">
        <w:rPr>
          <w:rFonts w:ascii="Arial" w:eastAsia="Times New Roman" w:hAnsi="Arial" w:cs="Arial"/>
          <w:b/>
          <w:bCs/>
          <w:sz w:val="20"/>
          <w:szCs w:val="20"/>
        </w:rPr>
        <w:t xml:space="preserve">Course Goal:  </w:t>
      </w:r>
      <w:r w:rsidRPr="00B623B1">
        <w:rPr>
          <w:rFonts w:ascii="Arial" w:eastAsia="Times New Roman" w:hAnsi="Arial" w:cs="Arial"/>
          <w:sz w:val="20"/>
          <w:szCs w:val="20"/>
        </w:rPr>
        <w:t>The primary goal of this course is student success in demonstrating knowledge of the science of psychology and its applications. Specially, the student will:</w:t>
      </w:r>
    </w:p>
    <w:p w:rsidR="00B623B1" w:rsidRPr="00B623B1" w:rsidRDefault="00B623B1" w:rsidP="00B623B1">
      <w:pPr>
        <w:numPr>
          <w:ilvl w:val="0"/>
          <w:numId w:val="1"/>
        </w:numPr>
        <w:spacing w:after="0" w:line="240" w:lineRule="auto"/>
        <w:ind w:left="1540"/>
        <w:rPr>
          <w:rFonts w:ascii="Verdana" w:eastAsia="Times New Roman" w:hAnsi="Verdana" w:cs="Times New Roman"/>
          <w:sz w:val="20"/>
          <w:szCs w:val="20"/>
        </w:rPr>
      </w:pPr>
      <w:proofErr w:type="gramStart"/>
      <w:r w:rsidRPr="00B623B1">
        <w:rPr>
          <w:rFonts w:ascii="Arial" w:eastAsia="Times New Roman" w:hAnsi="Arial" w:cs="Arial"/>
          <w:spacing w:val="-1"/>
          <w:sz w:val="20"/>
          <w:szCs w:val="20"/>
        </w:rPr>
        <w:t>d</w:t>
      </w:r>
      <w:r w:rsidRPr="00B623B1">
        <w:rPr>
          <w:rFonts w:ascii="Arial" w:eastAsia="Times New Roman" w:hAnsi="Arial" w:cs="Arial"/>
          <w:spacing w:val="-5"/>
          <w:sz w:val="20"/>
          <w:szCs w:val="20"/>
        </w:rPr>
        <w:t>e</w:t>
      </w:r>
      <w:r w:rsidRPr="00B623B1">
        <w:rPr>
          <w:rFonts w:ascii="Arial" w:eastAsia="Times New Roman" w:hAnsi="Arial" w:cs="Arial"/>
          <w:spacing w:val="1"/>
          <w:sz w:val="20"/>
          <w:szCs w:val="20"/>
        </w:rPr>
        <w:t>m</w:t>
      </w:r>
      <w:r w:rsidRPr="00B623B1">
        <w:rPr>
          <w:rFonts w:ascii="Arial" w:eastAsia="Times New Roman" w:hAnsi="Arial" w:cs="Arial"/>
          <w:spacing w:val="-2"/>
          <w:sz w:val="20"/>
          <w:szCs w:val="20"/>
        </w:rPr>
        <w:t>o</w:t>
      </w:r>
      <w:r w:rsidRPr="00B623B1">
        <w:rPr>
          <w:rFonts w:ascii="Arial" w:eastAsia="Times New Roman" w:hAnsi="Arial" w:cs="Arial"/>
          <w:spacing w:val="1"/>
          <w:sz w:val="20"/>
          <w:szCs w:val="20"/>
        </w:rPr>
        <w:t>n</w:t>
      </w:r>
      <w:r w:rsidRPr="00B623B1">
        <w:rPr>
          <w:rFonts w:ascii="Arial" w:eastAsia="Times New Roman" w:hAnsi="Arial" w:cs="Arial"/>
          <w:sz w:val="20"/>
          <w:szCs w:val="20"/>
        </w:rPr>
        <w:t>st</w:t>
      </w:r>
      <w:r w:rsidRPr="00B623B1">
        <w:rPr>
          <w:rFonts w:ascii="Arial" w:eastAsia="Times New Roman" w:hAnsi="Arial" w:cs="Arial"/>
          <w:spacing w:val="-2"/>
          <w:sz w:val="20"/>
          <w:szCs w:val="20"/>
        </w:rPr>
        <w:t>r</w:t>
      </w:r>
      <w:r w:rsidRPr="00B623B1">
        <w:rPr>
          <w:rFonts w:ascii="Arial" w:eastAsia="Times New Roman" w:hAnsi="Arial" w:cs="Arial"/>
          <w:sz w:val="20"/>
          <w:szCs w:val="20"/>
        </w:rPr>
        <w:t>ate</w:t>
      </w:r>
      <w:proofErr w:type="gramEnd"/>
      <w:r w:rsidRPr="00B623B1">
        <w:rPr>
          <w:rFonts w:ascii="Arial" w:eastAsia="Times New Roman" w:hAnsi="Arial" w:cs="Arial"/>
          <w:spacing w:val="-5"/>
          <w:sz w:val="20"/>
          <w:szCs w:val="20"/>
        </w:rPr>
        <w:t xml:space="preserve"> </w:t>
      </w:r>
      <w:r w:rsidRPr="00B623B1">
        <w:rPr>
          <w:rFonts w:ascii="Arial" w:eastAsia="Times New Roman" w:hAnsi="Arial" w:cs="Arial"/>
          <w:spacing w:val="1"/>
          <w:sz w:val="20"/>
          <w:szCs w:val="20"/>
        </w:rPr>
        <w:t>kn</w:t>
      </w:r>
      <w:r w:rsidRPr="00B623B1">
        <w:rPr>
          <w:rFonts w:ascii="Arial" w:eastAsia="Times New Roman" w:hAnsi="Arial" w:cs="Arial"/>
          <w:spacing w:val="-2"/>
          <w:sz w:val="20"/>
          <w:szCs w:val="20"/>
        </w:rPr>
        <w:t>o</w:t>
      </w:r>
      <w:r w:rsidRPr="00B623B1">
        <w:rPr>
          <w:rFonts w:ascii="Arial" w:eastAsia="Times New Roman" w:hAnsi="Arial" w:cs="Arial"/>
          <w:spacing w:val="-4"/>
          <w:sz w:val="20"/>
          <w:szCs w:val="20"/>
        </w:rPr>
        <w:t>w</w:t>
      </w:r>
      <w:r w:rsidRPr="00B623B1">
        <w:rPr>
          <w:rFonts w:ascii="Arial" w:eastAsia="Times New Roman" w:hAnsi="Arial" w:cs="Arial"/>
          <w:sz w:val="20"/>
          <w:szCs w:val="20"/>
        </w:rPr>
        <w:t>le</w:t>
      </w:r>
      <w:r w:rsidRPr="00B623B1">
        <w:rPr>
          <w:rFonts w:ascii="Arial" w:eastAsia="Times New Roman" w:hAnsi="Arial" w:cs="Arial"/>
          <w:spacing w:val="-1"/>
          <w:sz w:val="20"/>
          <w:szCs w:val="20"/>
        </w:rPr>
        <w:t>dg</w:t>
      </w:r>
      <w:r w:rsidRPr="00B623B1">
        <w:rPr>
          <w:rFonts w:ascii="Arial" w:eastAsia="Times New Roman" w:hAnsi="Arial" w:cs="Arial"/>
          <w:sz w:val="20"/>
          <w:szCs w:val="20"/>
        </w:rPr>
        <w:t>e</w:t>
      </w:r>
      <w:r w:rsidRPr="00B623B1">
        <w:rPr>
          <w:rFonts w:ascii="Arial" w:eastAsia="Times New Roman" w:hAnsi="Arial" w:cs="Arial"/>
          <w:spacing w:val="-2"/>
          <w:sz w:val="20"/>
          <w:szCs w:val="20"/>
        </w:rPr>
        <w:t xml:space="preserve"> o</w:t>
      </w:r>
      <w:r w:rsidRPr="00B623B1">
        <w:rPr>
          <w:rFonts w:ascii="Arial" w:eastAsia="Times New Roman" w:hAnsi="Arial" w:cs="Arial"/>
          <w:sz w:val="20"/>
          <w:szCs w:val="20"/>
        </w:rPr>
        <w:t>f</w:t>
      </w:r>
      <w:r w:rsidRPr="00B623B1">
        <w:rPr>
          <w:rFonts w:ascii="Arial" w:eastAsia="Times New Roman" w:hAnsi="Arial" w:cs="Arial"/>
          <w:spacing w:val="-2"/>
          <w:sz w:val="20"/>
          <w:szCs w:val="20"/>
        </w:rPr>
        <w:t xml:space="preserve"> </w:t>
      </w:r>
      <w:r w:rsidRPr="00B623B1">
        <w:rPr>
          <w:rFonts w:ascii="Arial" w:eastAsia="Times New Roman" w:hAnsi="Arial" w:cs="Arial"/>
          <w:spacing w:val="-3"/>
          <w:sz w:val="20"/>
          <w:szCs w:val="20"/>
        </w:rPr>
        <w:t>t</w:t>
      </w:r>
      <w:r w:rsidRPr="00B623B1">
        <w:rPr>
          <w:rFonts w:ascii="Arial" w:eastAsia="Times New Roman" w:hAnsi="Arial" w:cs="Arial"/>
          <w:spacing w:val="1"/>
          <w:sz w:val="20"/>
          <w:szCs w:val="20"/>
        </w:rPr>
        <w:t>h</w:t>
      </w:r>
      <w:r w:rsidRPr="00B623B1">
        <w:rPr>
          <w:rFonts w:ascii="Arial" w:eastAsia="Times New Roman" w:hAnsi="Arial" w:cs="Arial"/>
          <w:sz w:val="20"/>
          <w:szCs w:val="20"/>
        </w:rPr>
        <w:t>e</w:t>
      </w:r>
      <w:r w:rsidRPr="00B623B1">
        <w:rPr>
          <w:rFonts w:ascii="Arial" w:eastAsia="Times New Roman" w:hAnsi="Arial" w:cs="Arial"/>
          <w:spacing w:val="-5"/>
          <w:sz w:val="20"/>
          <w:szCs w:val="20"/>
        </w:rPr>
        <w:t xml:space="preserve"> </w:t>
      </w:r>
      <w:r w:rsidRPr="00B623B1">
        <w:rPr>
          <w:rFonts w:ascii="Arial" w:eastAsia="Times New Roman" w:hAnsi="Arial" w:cs="Arial"/>
          <w:spacing w:val="-3"/>
          <w:sz w:val="20"/>
          <w:szCs w:val="20"/>
        </w:rPr>
        <w:t>h</w:t>
      </w:r>
      <w:r w:rsidRPr="00B623B1">
        <w:rPr>
          <w:rFonts w:ascii="Arial" w:eastAsia="Times New Roman" w:hAnsi="Arial" w:cs="Arial"/>
          <w:spacing w:val="4"/>
          <w:sz w:val="20"/>
          <w:szCs w:val="20"/>
        </w:rPr>
        <w:t>i</w:t>
      </w:r>
      <w:r w:rsidRPr="00B623B1">
        <w:rPr>
          <w:rFonts w:ascii="Arial" w:eastAsia="Times New Roman" w:hAnsi="Arial" w:cs="Arial"/>
          <w:sz w:val="20"/>
          <w:szCs w:val="20"/>
        </w:rPr>
        <w:t>st</w:t>
      </w:r>
      <w:r w:rsidRPr="00B623B1">
        <w:rPr>
          <w:rFonts w:ascii="Arial" w:eastAsia="Times New Roman" w:hAnsi="Arial" w:cs="Arial"/>
          <w:spacing w:val="-2"/>
          <w:sz w:val="20"/>
          <w:szCs w:val="20"/>
        </w:rPr>
        <w:t>o</w:t>
      </w:r>
      <w:r w:rsidRPr="00B623B1">
        <w:rPr>
          <w:rFonts w:ascii="Arial" w:eastAsia="Times New Roman" w:hAnsi="Arial" w:cs="Arial"/>
          <w:spacing w:val="-7"/>
          <w:sz w:val="20"/>
          <w:szCs w:val="20"/>
        </w:rPr>
        <w:t>r</w:t>
      </w:r>
      <w:r w:rsidRPr="00B623B1">
        <w:rPr>
          <w:rFonts w:ascii="Arial" w:eastAsia="Times New Roman" w:hAnsi="Arial" w:cs="Arial"/>
          <w:spacing w:val="4"/>
          <w:sz w:val="20"/>
          <w:szCs w:val="20"/>
        </w:rPr>
        <w:t>i</w:t>
      </w:r>
      <w:r w:rsidRPr="00B623B1">
        <w:rPr>
          <w:rFonts w:ascii="Arial" w:eastAsia="Times New Roman" w:hAnsi="Arial" w:cs="Arial"/>
          <w:sz w:val="20"/>
          <w:szCs w:val="20"/>
        </w:rPr>
        <w:t>c</w:t>
      </w:r>
      <w:r w:rsidRPr="00B623B1">
        <w:rPr>
          <w:rFonts w:ascii="Arial" w:eastAsia="Times New Roman" w:hAnsi="Arial" w:cs="Arial"/>
          <w:spacing w:val="-6"/>
          <w:sz w:val="20"/>
          <w:szCs w:val="20"/>
        </w:rPr>
        <w:t>a</w:t>
      </w:r>
      <w:r w:rsidRPr="00B623B1">
        <w:rPr>
          <w:rFonts w:ascii="Arial" w:eastAsia="Times New Roman" w:hAnsi="Arial" w:cs="Arial"/>
          <w:sz w:val="20"/>
          <w:szCs w:val="20"/>
        </w:rPr>
        <w:t>l</w:t>
      </w:r>
      <w:r w:rsidRPr="00B623B1">
        <w:rPr>
          <w:rFonts w:ascii="Arial" w:eastAsia="Times New Roman" w:hAnsi="Arial" w:cs="Arial"/>
          <w:spacing w:val="2"/>
          <w:sz w:val="20"/>
          <w:szCs w:val="20"/>
        </w:rPr>
        <w:t xml:space="preserve"> </w:t>
      </w:r>
      <w:r w:rsidRPr="00B623B1">
        <w:rPr>
          <w:rFonts w:ascii="Arial" w:eastAsia="Times New Roman" w:hAnsi="Arial" w:cs="Arial"/>
          <w:spacing w:val="-2"/>
          <w:sz w:val="20"/>
          <w:szCs w:val="20"/>
        </w:rPr>
        <w:t>roo</w:t>
      </w:r>
      <w:r w:rsidRPr="00B623B1">
        <w:rPr>
          <w:rFonts w:ascii="Arial" w:eastAsia="Times New Roman" w:hAnsi="Arial" w:cs="Arial"/>
          <w:spacing w:val="1"/>
          <w:sz w:val="20"/>
          <w:szCs w:val="20"/>
        </w:rPr>
        <w:t>t</w:t>
      </w:r>
      <w:r w:rsidRPr="00B623B1">
        <w:rPr>
          <w:rFonts w:ascii="Arial" w:eastAsia="Times New Roman" w:hAnsi="Arial" w:cs="Arial"/>
          <w:sz w:val="20"/>
          <w:szCs w:val="20"/>
        </w:rPr>
        <w:t>s</w:t>
      </w:r>
      <w:r w:rsidRPr="00B623B1">
        <w:rPr>
          <w:rFonts w:ascii="Arial" w:eastAsia="Times New Roman" w:hAnsi="Arial" w:cs="Arial"/>
          <w:spacing w:val="-3"/>
          <w:sz w:val="20"/>
          <w:szCs w:val="20"/>
        </w:rPr>
        <w:t xml:space="preserve"> </w:t>
      </w:r>
      <w:r w:rsidRPr="00B623B1">
        <w:rPr>
          <w:rFonts w:ascii="Arial" w:eastAsia="Times New Roman" w:hAnsi="Arial" w:cs="Arial"/>
          <w:spacing w:val="-2"/>
          <w:sz w:val="20"/>
          <w:szCs w:val="20"/>
        </w:rPr>
        <w:t>o</w:t>
      </w:r>
      <w:r w:rsidRPr="00B623B1">
        <w:rPr>
          <w:rFonts w:ascii="Arial" w:eastAsia="Times New Roman" w:hAnsi="Arial" w:cs="Arial"/>
          <w:sz w:val="20"/>
          <w:szCs w:val="20"/>
        </w:rPr>
        <w:t>f</w:t>
      </w:r>
      <w:r w:rsidRPr="00B623B1">
        <w:rPr>
          <w:rFonts w:ascii="Arial" w:eastAsia="Times New Roman" w:hAnsi="Arial" w:cs="Arial"/>
          <w:spacing w:val="-4"/>
          <w:sz w:val="20"/>
          <w:szCs w:val="20"/>
        </w:rPr>
        <w:t xml:space="preserve"> </w:t>
      </w:r>
      <w:r w:rsidRPr="00B623B1">
        <w:rPr>
          <w:rFonts w:ascii="Arial" w:eastAsia="Times New Roman" w:hAnsi="Arial" w:cs="Arial"/>
          <w:spacing w:val="1"/>
          <w:sz w:val="20"/>
          <w:szCs w:val="20"/>
        </w:rPr>
        <w:t>th</w:t>
      </w:r>
      <w:r w:rsidRPr="00B623B1">
        <w:rPr>
          <w:rFonts w:ascii="Arial" w:eastAsia="Times New Roman" w:hAnsi="Arial" w:cs="Arial"/>
          <w:sz w:val="20"/>
          <w:szCs w:val="20"/>
        </w:rPr>
        <w:t>e</w:t>
      </w:r>
      <w:r w:rsidRPr="00B623B1">
        <w:rPr>
          <w:rFonts w:ascii="Arial" w:eastAsia="Times New Roman" w:hAnsi="Arial" w:cs="Arial"/>
          <w:spacing w:val="-6"/>
          <w:sz w:val="20"/>
          <w:szCs w:val="20"/>
        </w:rPr>
        <w:t xml:space="preserve"> </w:t>
      </w:r>
      <w:r w:rsidRPr="00B623B1">
        <w:rPr>
          <w:rFonts w:ascii="Arial" w:eastAsia="Times New Roman" w:hAnsi="Arial" w:cs="Arial"/>
          <w:sz w:val="20"/>
          <w:szCs w:val="20"/>
        </w:rPr>
        <w:t>s</w:t>
      </w:r>
      <w:r w:rsidRPr="00B623B1">
        <w:rPr>
          <w:rFonts w:ascii="Arial" w:eastAsia="Times New Roman" w:hAnsi="Arial" w:cs="Arial"/>
          <w:spacing w:val="-6"/>
          <w:sz w:val="20"/>
          <w:szCs w:val="20"/>
        </w:rPr>
        <w:t>c</w:t>
      </w:r>
      <w:r w:rsidRPr="00B623B1">
        <w:rPr>
          <w:rFonts w:ascii="Arial" w:eastAsia="Times New Roman" w:hAnsi="Arial" w:cs="Arial"/>
          <w:spacing w:val="4"/>
          <w:sz w:val="20"/>
          <w:szCs w:val="20"/>
        </w:rPr>
        <w:t>i</w:t>
      </w:r>
      <w:r w:rsidRPr="00B623B1">
        <w:rPr>
          <w:rFonts w:ascii="Arial" w:eastAsia="Times New Roman" w:hAnsi="Arial" w:cs="Arial"/>
          <w:sz w:val="20"/>
          <w:szCs w:val="20"/>
        </w:rPr>
        <w:t>e</w:t>
      </w:r>
      <w:r w:rsidRPr="00B623B1">
        <w:rPr>
          <w:rFonts w:ascii="Arial" w:eastAsia="Times New Roman" w:hAnsi="Arial" w:cs="Arial"/>
          <w:spacing w:val="1"/>
          <w:sz w:val="20"/>
          <w:szCs w:val="20"/>
        </w:rPr>
        <w:t>n</w:t>
      </w:r>
      <w:r w:rsidRPr="00B623B1">
        <w:rPr>
          <w:rFonts w:ascii="Arial" w:eastAsia="Times New Roman" w:hAnsi="Arial" w:cs="Arial"/>
          <w:spacing w:val="-6"/>
          <w:sz w:val="20"/>
          <w:szCs w:val="20"/>
        </w:rPr>
        <w:t>c</w:t>
      </w:r>
      <w:r w:rsidRPr="00B623B1">
        <w:rPr>
          <w:rFonts w:ascii="Arial" w:eastAsia="Times New Roman" w:hAnsi="Arial" w:cs="Arial"/>
          <w:sz w:val="20"/>
          <w:szCs w:val="20"/>
        </w:rPr>
        <w:t>e</w:t>
      </w:r>
      <w:r w:rsidRPr="00B623B1">
        <w:rPr>
          <w:rFonts w:ascii="Arial" w:eastAsia="Times New Roman" w:hAnsi="Arial" w:cs="Arial"/>
          <w:spacing w:val="-2"/>
          <w:sz w:val="20"/>
          <w:szCs w:val="20"/>
        </w:rPr>
        <w:t xml:space="preserve"> o</w:t>
      </w:r>
      <w:r w:rsidRPr="00B623B1">
        <w:rPr>
          <w:rFonts w:ascii="Arial" w:eastAsia="Times New Roman" w:hAnsi="Arial" w:cs="Arial"/>
          <w:sz w:val="20"/>
          <w:szCs w:val="20"/>
        </w:rPr>
        <w:t xml:space="preserve">f </w:t>
      </w:r>
      <w:r w:rsidRPr="00B623B1">
        <w:rPr>
          <w:rFonts w:ascii="Arial" w:eastAsia="Times New Roman" w:hAnsi="Arial" w:cs="Arial"/>
          <w:spacing w:val="-1"/>
          <w:sz w:val="20"/>
          <w:szCs w:val="20"/>
        </w:rPr>
        <w:t>p</w:t>
      </w:r>
      <w:r w:rsidRPr="00B623B1">
        <w:rPr>
          <w:rFonts w:ascii="Arial" w:eastAsia="Times New Roman" w:hAnsi="Arial" w:cs="Arial"/>
          <w:sz w:val="20"/>
          <w:szCs w:val="20"/>
        </w:rPr>
        <w:t>s</w:t>
      </w:r>
      <w:r w:rsidRPr="00B623B1">
        <w:rPr>
          <w:rFonts w:ascii="Arial" w:eastAsia="Times New Roman" w:hAnsi="Arial" w:cs="Arial"/>
          <w:spacing w:val="1"/>
          <w:sz w:val="20"/>
          <w:szCs w:val="20"/>
        </w:rPr>
        <w:t>y</w:t>
      </w:r>
      <w:r w:rsidRPr="00B623B1">
        <w:rPr>
          <w:rFonts w:ascii="Arial" w:eastAsia="Times New Roman" w:hAnsi="Arial" w:cs="Arial"/>
          <w:sz w:val="20"/>
          <w:szCs w:val="20"/>
        </w:rPr>
        <w:t>c</w:t>
      </w:r>
      <w:r w:rsidRPr="00B623B1">
        <w:rPr>
          <w:rFonts w:ascii="Arial" w:eastAsia="Times New Roman" w:hAnsi="Arial" w:cs="Arial"/>
          <w:spacing w:val="1"/>
          <w:sz w:val="20"/>
          <w:szCs w:val="20"/>
        </w:rPr>
        <w:t>h</w:t>
      </w:r>
      <w:r w:rsidRPr="00B623B1">
        <w:rPr>
          <w:rFonts w:ascii="Arial" w:eastAsia="Times New Roman" w:hAnsi="Arial" w:cs="Arial"/>
          <w:spacing w:val="-2"/>
          <w:sz w:val="20"/>
          <w:szCs w:val="20"/>
        </w:rPr>
        <w:t>o</w:t>
      </w:r>
      <w:r w:rsidRPr="00B623B1">
        <w:rPr>
          <w:rFonts w:ascii="Arial" w:eastAsia="Times New Roman" w:hAnsi="Arial" w:cs="Arial"/>
          <w:spacing w:val="4"/>
          <w:sz w:val="20"/>
          <w:szCs w:val="20"/>
        </w:rPr>
        <w:t>l</w:t>
      </w:r>
      <w:r w:rsidRPr="00B623B1">
        <w:rPr>
          <w:rFonts w:ascii="Arial" w:eastAsia="Times New Roman" w:hAnsi="Arial" w:cs="Arial"/>
          <w:spacing w:val="-2"/>
          <w:sz w:val="20"/>
          <w:szCs w:val="20"/>
        </w:rPr>
        <w:t>o</w:t>
      </w:r>
      <w:r w:rsidRPr="00B623B1">
        <w:rPr>
          <w:rFonts w:ascii="Arial" w:eastAsia="Times New Roman" w:hAnsi="Arial" w:cs="Arial"/>
          <w:spacing w:val="-1"/>
          <w:sz w:val="20"/>
          <w:szCs w:val="20"/>
        </w:rPr>
        <w:t>g</w:t>
      </w:r>
      <w:r w:rsidRPr="00B623B1">
        <w:rPr>
          <w:rFonts w:ascii="Arial" w:eastAsia="Times New Roman" w:hAnsi="Arial" w:cs="Arial"/>
          <w:spacing w:val="1"/>
          <w:sz w:val="20"/>
          <w:szCs w:val="20"/>
        </w:rPr>
        <w:t>y</w:t>
      </w:r>
      <w:r w:rsidRPr="00B623B1">
        <w:rPr>
          <w:rFonts w:ascii="Arial" w:eastAsia="Times New Roman" w:hAnsi="Arial" w:cs="Arial"/>
          <w:sz w:val="20"/>
          <w:szCs w:val="20"/>
        </w:rPr>
        <w:t>.</w:t>
      </w:r>
    </w:p>
    <w:p w:rsidR="00B623B1" w:rsidRPr="00B623B1" w:rsidRDefault="00B623B1" w:rsidP="00B623B1">
      <w:pPr>
        <w:numPr>
          <w:ilvl w:val="0"/>
          <w:numId w:val="1"/>
        </w:numPr>
        <w:spacing w:after="0" w:line="240" w:lineRule="auto"/>
        <w:ind w:left="1540"/>
        <w:rPr>
          <w:rFonts w:ascii="Verdana" w:eastAsia="Times New Roman" w:hAnsi="Verdana" w:cs="Times New Roman"/>
          <w:sz w:val="20"/>
          <w:szCs w:val="20"/>
        </w:rPr>
      </w:pPr>
      <w:proofErr w:type="gramStart"/>
      <w:r w:rsidRPr="00B623B1">
        <w:rPr>
          <w:rFonts w:ascii="Arial" w:eastAsia="Times New Roman" w:hAnsi="Arial" w:cs="Arial"/>
          <w:spacing w:val="-1"/>
          <w:sz w:val="20"/>
          <w:szCs w:val="20"/>
        </w:rPr>
        <w:t>d</w:t>
      </w:r>
      <w:r w:rsidRPr="00B623B1">
        <w:rPr>
          <w:rFonts w:ascii="Arial" w:eastAsia="Times New Roman" w:hAnsi="Arial" w:cs="Arial"/>
          <w:spacing w:val="-5"/>
          <w:sz w:val="20"/>
          <w:szCs w:val="20"/>
        </w:rPr>
        <w:t>e</w:t>
      </w:r>
      <w:r w:rsidRPr="00B623B1">
        <w:rPr>
          <w:rFonts w:ascii="Arial" w:eastAsia="Times New Roman" w:hAnsi="Arial" w:cs="Arial"/>
          <w:spacing w:val="1"/>
          <w:sz w:val="20"/>
          <w:szCs w:val="20"/>
        </w:rPr>
        <w:t>m</w:t>
      </w:r>
      <w:r w:rsidRPr="00B623B1">
        <w:rPr>
          <w:rFonts w:ascii="Arial" w:eastAsia="Times New Roman" w:hAnsi="Arial" w:cs="Arial"/>
          <w:spacing w:val="-2"/>
          <w:sz w:val="20"/>
          <w:szCs w:val="20"/>
        </w:rPr>
        <w:t>o</w:t>
      </w:r>
      <w:r w:rsidRPr="00B623B1">
        <w:rPr>
          <w:rFonts w:ascii="Arial" w:eastAsia="Times New Roman" w:hAnsi="Arial" w:cs="Arial"/>
          <w:spacing w:val="1"/>
          <w:sz w:val="20"/>
          <w:szCs w:val="20"/>
        </w:rPr>
        <w:t>n</w:t>
      </w:r>
      <w:r w:rsidRPr="00B623B1">
        <w:rPr>
          <w:rFonts w:ascii="Arial" w:eastAsia="Times New Roman" w:hAnsi="Arial" w:cs="Arial"/>
          <w:sz w:val="20"/>
          <w:szCs w:val="20"/>
        </w:rPr>
        <w:t>st</w:t>
      </w:r>
      <w:r w:rsidRPr="00B623B1">
        <w:rPr>
          <w:rFonts w:ascii="Arial" w:eastAsia="Times New Roman" w:hAnsi="Arial" w:cs="Arial"/>
          <w:spacing w:val="2"/>
          <w:sz w:val="20"/>
          <w:szCs w:val="20"/>
        </w:rPr>
        <w:t>r</w:t>
      </w:r>
      <w:r w:rsidRPr="00B623B1">
        <w:rPr>
          <w:rFonts w:ascii="Arial" w:eastAsia="Times New Roman" w:hAnsi="Arial" w:cs="Arial"/>
          <w:sz w:val="20"/>
          <w:szCs w:val="20"/>
        </w:rPr>
        <w:t>ate</w:t>
      </w:r>
      <w:proofErr w:type="gramEnd"/>
      <w:r w:rsidRPr="00B623B1">
        <w:rPr>
          <w:rFonts w:ascii="Arial" w:eastAsia="Times New Roman" w:hAnsi="Arial" w:cs="Arial"/>
          <w:spacing w:val="-6"/>
          <w:sz w:val="20"/>
          <w:szCs w:val="20"/>
        </w:rPr>
        <w:t xml:space="preserve"> </w:t>
      </w:r>
      <w:r w:rsidRPr="00B623B1">
        <w:rPr>
          <w:rFonts w:ascii="Arial" w:eastAsia="Times New Roman" w:hAnsi="Arial" w:cs="Arial"/>
          <w:spacing w:val="1"/>
          <w:sz w:val="20"/>
          <w:szCs w:val="20"/>
        </w:rPr>
        <w:t>kn</w:t>
      </w:r>
      <w:r w:rsidRPr="00B623B1">
        <w:rPr>
          <w:rFonts w:ascii="Arial" w:eastAsia="Times New Roman" w:hAnsi="Arial" w:cs="Arial"/>
          <w:spacing w:val="-2"/>
          <w:sz w:val="20"/>
          <w:szCs w:val="20"/>
        </w:rPr>
        <w:t>o</w:t>
      </w:r>
      <w:r w:rsidRPr="00B623B1">
        <w:rPr>
          <w:rFonts w:ascii="Arial" w:eastAsia="Times New Roman" w:hAnsi="Arial" w:cs="Arial"/>
          <w:spacing w:val="-4"/>
          <w:sz w:val="20"/>
          <w:szCs w:val="20"/>
        </w:rPr>
        <w:t>w</w:t>
      </w:r>
      <w:r w:rsidRPr="00B623B1">
        <w:rPr>
          <w:rFonts w:ascii="Arial" w:eastAsia="Times New Roman" w:hAnsi="Arial" w:cs="Arial"/>
          <w:sz w:val="20"/>
          <w:szCs w:val="20"/>
        </w:rPr>
        <w:t>le</w:t>
      </w:r>
      <w:r w:rsidRPr="00B623B1">
        <w:rPr>
          <w:rFonts w:ascii="Arial" w:eastAsia="Times New Roman" w:hAnsi="Arial" w:cs="Arial"/>
          <w:spacing w:val="-1"/>
          <w:sz w:val="20"/>
          <w:szCs w:val="20"/>
        </w:rPr>
        <w:t>dg</w:t>
      </w:r>
      <w:r w:rsidRPr="00B623B1">
        <w:rPr>
          <w:rFonts w:ascii="Arial" w:eastAsia="Times New Roman" w:hAnsi="Arial" w:cs="Arial"/>
          <w:sz w:val="20"/>
          <w:szCs w:val="20"/>
        </w:rPr>
        <w:t>e</w:t>
      </w:r>
      <w:r w:rsidRPr="00B623B1">
        <w:rPr>
          <w:rFonts w:ascii="Arial" w:eastAsia="Times New Roman" w:hAnsi="Arial" w:cs="Arial"/>
          <w:spacing w:val="-4"/>
          <w:sz w:val="20"/>
          <w:szCs w:val="20"/>
        </w:rPr>
        <w:t xml:space="preserve"> </w:t>
      </w:r>
      <w:r w:rsidRPr="00B623B1">
        <w:rPr>
          <w:rFonts w:ascii="Arial" w:eastAsia="Times New Roman" w:hAnsi="Arial" w:cs="Arial"/>
          <w:spacing w:val="-2"/>
          <w:sz w:val="20"/>
          <w:szCs w:val="20"/>
        </w:rPr>
        <w:t>o</w:t>
      </w:r>
      <w:r w:rsidRPr="00B623B1">
        <w:rPr>
          <w:rFonts w:ascii="Arial" w:eastAsia="Times New Roman" w:hAnsi="Arial" w:cs="Arial"/>
          <w:sz w:val="20"/>
          <w:szCs w:val="20"/>
        </w:rPr>
        <w:t>f</w:t>
      </w:r>
      <w:r w:rsidRPr="00B623B1">
        <w:rPr>
          <w:rFonts w:ascii="Arial" w:eastAsia="Times New Roman" w:hAnsi="Arial" w:cs="Arial"/>
          <w:spacing w:val="-3"/>
          <w:sz w:val="20"/>
          <w:szCs w:val="20"/>
        </w:rPr>
        <w:t xml:space="preserve"> </w:t>
      </w:r>
      <w:r w:rsidRPr="00B623B1">
        <w:rPr>
          <w:rFonts w:ascii="Arial" w:eastAsia="Times New Roman" w:hAnsi="Arial" w:cs="Arial"/>
          <w:spacing w:val="-2"/>
          <w:sz w:val="20"/>
          <w:szCs w:val="20"/>
        </w:rPr>
        <w:t>r</w:t>
      </w:r>
      <w:r w:rsidRPr="00B623B1">
        <w:rPr>
          <w:rFonts w:ascii="Arial" w:eastAsia="Times New Roman" w:hAnsi="Arial" w:cs="Arial"/>
          <w:sz w:val="20"/>
          <w:szCs w:val="20"/>
        </w:rPr>
        <w:t>esea</w:t>
      </w:r>
      <w:r w:rsidRPr="00B623B1">
        <w:rPr>
          <w:rFonts w:ascii="Arial" w:eastAsia="Times New Roman" w:hAnsi="Arial" w:cs="Arial"/>
          <w:spacing w:val="-2"/>
          <w:sz w:val="20"/>
          <w:szCs w:val="20"/>
        </w:rPr>
        <w:t>r</w:t>
      </w:r>
      <w:r w:rsidRPr="00B623B1">
        <w:rPr>
          <w:rFonts w:ascii="Arial" w:eastAsia="Times New Roman" w:hAnsi="Arial" w:cs="Arial"/>
          <w:sz w:val="20"/>
          <w:szCs w:val="20"/>
        </w:rPr>
        <w:t>ch</w:t>
      </w:r>
      <w:r w:rsidRPr="00B623B1">
        <w:rPr>
          <w:rFonts w:ascii="Arial" w:eastAsia="Times New Roman" w:hAnsi="Arial" w:cs="Arial"/>
          <w:spacing w:val="-6"/>
          <w:sz w:val="20"/>
          <w:szCs w:val="20"/>
        </w:rPr>
        <w:t xml:space="preserve"> </w:t>
      </w:r>
      <w:r w:rsidRPr="00B623B1">
        <w:rPr>
          <w:rFonts w:ascii="Arial" w:eastAsia="Times New Roman" w:hAnsi="Arial" w:cs="Arial"/>
          <w:spacing w:val="1"/>
          <w:sz w:val="20"/>
          <w:szCs w:val="20"/>
        </w:rPr>
        <w:t>m</w:t>
      </w:r>
      <w:r w:rsidRPr="00B623B1">
        <w:rPr>
          <w:rFonts w:ascii="Arial" w:eastAsia="Times New Roman" w:hAnsi="Arial" w:cs="Arial"/>
          <w:sz w:val="20"/>
          <w:szCs w:val="20"/>
        </w:rPr>
        <w:t>e</w:t>
      </w:r>
      <w:r w:rsidRPr="00B623B1">
        <w:rPr>
          <w:rFonts w:ascii="Arial" w:eastAsia="Times New Roman" w:hAnsi="Arial" w:cs="Arial"/>
          <w:spacing w:val="-3"/>
          <w:sz w:val="20"/>
          <w:szCs w:val="20"/>
        </w:rPr>
        <w:t>t</w:t>
      </w:r>
      <w:r w:rsidRPr="00B623B1">
        <w:rPr>
          <w:rFonts w:ascii="Arial" w:eastAsia="Times New Roman" w:hAnsi="Arial" w:cs="Arial"/>
          <w:spacing w:val="1"/>
          <w:sz w:val="20"/>
          <w:szCs w:val="20"/>
        </w:rPr>
        <w:t>h</w:t>
      </w:r>
      <w:r w:rsidRPr="00B623B1">
        <w:rPr>
          <w:rFonts w:ascii="Arial" w:eastAsia="Times New Roman" w:hAnsi="Arial" w:cs="Arial"/>
          <w:spacing w:val="-2"/>
          <w:sz w:val="20"/>
          <w:szCs w:val="20"/>
        </w:rPr>
        <w:t>o</w:t>
      </w:r>
      <w:r w:rsidRPr="00B623B1">
        <w:rPr>
          <w:rFonts w:ascii="Arial" w:eastAsia="Times New Roman" w:hAnsi="Arial" w:cs="Arial"/>
          <w:spacing w:val="-1"/>
          <w:sz w:val="20"/>
          <w:szCs w:val="20"/>
        </w:rPr>
        <w:t>d</w:t>
      </w:r>
      <w:r w:rsidRPr="00B623B1">
        <w:rPr>
          <w:rFonts w:ascii="Arial" w:eastAsia="Times New Roman" w:hAnsi="Arial" w:cs="Arial"/>
          <w:sz w:val="20"/>
          <w:szCs w:val="20"/>
        </w:rPr>
        <w:t>s</w:t>
      </w:r>
      <w:r w:rsidRPr="00B623B1">
        <w:rPr>
          <w:rFonts w:ascii="Arial" w:eastAsia="Times New Roman" w:hAnsi="Arial" w:cs="Arial"/>
          <w:spacing w:val="-4"/>
          <w:sz w:val="20"/>
          <w:szCs w:val="20"/>
        </w:rPr>
        <w:t xml:space="preserve"> </w:t>
      </w:r>
      <w:r w:rsidRPr="00B623B1">
        <w:rPr>
          <w:rFonts w:ascii="Arial" w:eastAsia="Times New Roman" w:hAnsi="Arial" w:cs="Arial"/>
          <w:spacing w:val="1"/>
          <w:sz w:val="20"/>
          <w:szCs w:val="20"/>
        </w:rPr>
        <w:t>u</w:t>
      </w:r>
      <w:r w:rsidRPr="00B623B1">
        <w:rPr>
          <w:rFonts w:ascii="Arial" w:eastAsia="Times New Roman" w:hAnsi="Arial" w:cs="Arial"/>
          <w:sz w:val="20"/>
          <w:szCs w:val="20"/>
        </w:rPr>
        <w:t>sed</w:t>
      </w:r>
      <w:r w:rsidRPr="00B623B1">
        <w:rPr>
          <w:rFonts w:ascii="Arial" w:eastAsia="Times New Roman" w:hAnsi="Arial" w:cs="Arial"/>
          <w:spacing w:val="-8"/>
          <w:sz w:val="20"/>
          <w:szCs w:val="20"/>
        </w:rPr>
        <w:t xml:space="preserve"> </w:t>
      </w:r>
      <w:r w:rsidRPr="00B623B1">
        <w:rPr>
          <w:rFonts w:ascii="Arial" w:eastAsia="Times New Roman" w:hAnsi="Arial" w:cs="Arial"/>
          <w:sz w:val="20"/>
          <w:szCs w:val="20"/>
        </w:rPr>
        <w:t>in</w:t>
      </w:r>
      <w:r w:rsidRPr="00B623B1">
        <w:rPr>
          <w:rFonts w:ascii="Arial" w:eastAsia="Times New Roman" w:hAnsi="Arial" w:cs="Arial"/>
          <w:spacing w:val="-3"/>
          <w:sz w:val="20"/>
          <w:szCs w:val="20"/>
        </w:rPr>
        <w:t xml:space="preserve"> </w:t>
      </w:r>
      <w:r w:rsidRPr="00B623B1">
        <w:rPr>
          <w:rFonts w:ascii="Arial" w:eastAsia="Times New Roman" w:hAnsi="Arial" w:cs="Arial"/>
          <w:spacing w:val="-1"/>
          <w:sz w:val="20"/>
          <w:szCs w:val="20"/>
        </w:rPr>
        <w:t>p</w:t>
      </w:r>
      <w:r w:rsidRPr="00B623B1">
        <w:rPr>
          <w:rFonts w:ascii="Arial" w:eastAsia="Times New Roman" w:hAnsi="Arial" w:cs="Arial"/>
          <w:sz w:val="20"/>
          <w:szCs w:val="20"/>
        </w:rPr>
        <w:t>s</w:t>
      </w:r>
      <w:r w:rsidRPr="00B623B1">
        <w:rPr>
          <w:rFonts w:ascii="Arial" w:eastAsia="Times New Roman" w:hAnsi="Arial" w:cs="Arial"/>
          <w:spacing w:val="1"/>
          <w:sz w:val="20"/>
          <w:szCs w:val="20"/>
        </w:rPr>
        <w:t>y</w:t>
      </w:r>
      <w:r w:rsidRPr="00B623B1">
        <w:rPr>
          <w:rFonts w:ascii="Arial" w:eastAsia="Times New Roman" w:hAnsi="Arial" w:cs="Arial"/>
          <w:spacing w:val="-6"/>
          <w:sz w:val="20"/>
          <w:szCs w:val="20"/>
        </w:rPr>
        <w:t>c</w:t>
      </w:r>
      <w:r w:rsidRPr="00B623B1">
        <w:rPr>
          <w:rFonts w:ascii="Arial" w:eastAsia="Times New Roman" w:hAnsi="Arial" w:cs="Arial"/>
          <w:spacing w:val="1"/>
          <w:sz w:val="20"/>
          <w:szCs w:val="20"/>
        </w:rPr>
        <w:t>h</w:t>
      </w:r>
      <w:r w:rsidRPr="00B623B1">
        <w:rPr>
          <w:rFonts w:ascii="Arial" w:eastAsia="Times New Roman" w:hAnsi="Arial" w:cs="Arial"/>
          <w:spacing w:val="-7"/>
          <w:sz w:val="20"/>
          <w:szCs w:val="20"/>
        </w:rPr>
        <w:t>o</w:t>
      </w:r>
      <w:r w:rsidRPr="00B623B1">
        <w:rPr>
          <w:rFonts w:ascii="Arial" w:eastAsia="Times New Roman" w:hAnsi="Arial" w:cs="Arial"/>
          <w:spacing w:val="4"/>
          <w:sz w:val="20"/>
          <w:szCs w:val="20"/>
        </w:rPr>
        <w:t>l</w:t>
      </w:r>
      <w:r w:rsidRPr="00B623B1">
        <w:rPr>
          <w:rFonts w:ascii="Arial" w:eastAsia="Times New Roman" w:hAnsi="Arial" w:cs="Arial"/>
          <w:spacing w:val="-2"/>
          <w:sz w:val="20"/>
          <w:szCs w:val="20"/>
        </w:rPr>
        <w:t>o</w:t>
      </w:r>
      <w:r w:rsidRPr="00B623B1">
        <w:rPr>
          <w:rFonts w:ascii="Arial" w:eastAsia="Times New Roman" w:hAnsi="Arial" w:cs="Arial"/>
          <w:spacing w:val="-1"/>
          <w:sz w:val="20"/>
          <w:szCs w:val="20"/>
        </w:rPr>
        <w:t>g</w:t>
      </w:r>
      <w:r w:rsidRPr="00B623B1">
        <w:rPr>
          <w:rFonts w:ascii="Arial" w:eastAsia="Times New Roman" w:hAnsi="Arial" w:cs="Arial"/>
          <w:spacing w:val="1"/>
          <w:sz w:val="20"/>
          <w:szCs w:val="20"/>
        </w:rPr>
        <w:t>y</w:t>
      </w:r>
      <w:r w:rsidRPr="00B623B1">
        <w:rPr>
          <w:rFonts w:ascii="Arial" w:eastAsia="Times New Roman" w:hAnsi="Arial" w:cs="Arial"/>
          <w:sz w:val="20"/>
          <w:szCs w:val="20"/>
        </w:rPr>
        <w:t>.</w:t>
      </w:r>
    </w:p>
    <w:p w:rsidR="00B623B1" w:rsidRPr="00B623B1" w:rsidRDefault="00B623B1" w:rsidP="00B623B1">
      <w:pPr>
        <w:numPr>
          <w:ilvl w:val="0"/>
          <w:numId w:val="1"/>
        </w:numPr>
        <w:spacing w:after="0" w:line="240" w:lineRule="auto"/>
        <w:ind w:left="1540"/>
        <w:rPr>
          <w:rFonts w:ascii="Verdana" w:eastAsia="Times New Roman" w:hAnsi="Verdana" w:cs="Times New Roman"/>
          <w:sz w:val="20"/>
          <w:szCs w:val="20"/>
        </w:rPr>
      </w:pPr>
      <w:proofErr w:type="gramStart"/>
      <w:r w:rsidRPr="00B623B1">
        <w:rPr>
          <w:rFonts w:ascii="Arial" w:eastAsia="Times New Roman" w:hAnsi="Arial" w:cs="Arial"/>
          <w:spacing w:val="-1"/>
          <w:sz w:val="20"/>
          <w:szCs w:val="20"/>
        </w:rPr>
        <w:t>d</w:t>
      </w:r>
      <w:r w:rsidRPr="00B623B1">
        <w:rPr>
          <w:rFonts w:ascii="Arial" w:eastAsia="Times New Roman" w:hAnsi="Arial" w:cs="Arial"/>
          <w:spacing w:val="-5"/>
          <w:sz w:val="20"/>
          <w:szCs w:val="20"/>
        </w:rPr>
        <w:t>e</w:t>
      </w:r>
      <w:r w:rsidRPr="00B623B1">
        <w:rPr>
          <w:rFonts w:ascii="Arial" w:eastAsia="Times New Roman" w:hAnsi="Arial" w:cs="Arial"/>
          <w:spacing w:val="1"/>
          <w:sz w:val="20"/>
          <w:szCs w:val="20"/>
        </w:rPr>
        <w:t>m</w:t>
      </w:r>
      <w:r w:rsidRPr="00B623B1">
        <w:rPr>
          <w:rFonts w:ascii="Arial" w:eastAsia="Times New Roman" w:hAnsi="Arial" w:cs="Arial"/>
          <w:spacing w:val="-2"/>
          <w:sz w:val="20"/>
          <w:szCs w:val="20"/>
        </w:rPr>
        <w:t>o</w:t>
      </w:r>
      <w:r w:rsidRPr="00B623B1">
        <w:rPr>
          <w:rFonts w:ascii="Arial" w:eastAsia="Times New Roman" w:hAnsi="Arial" w:cs="Arial"/>
          <w:spacing w:val="1"/>
          <w:sz w:val="20"/>
          <w:szCs w:val="20"/>
        </w:rPr>
        <w:t>n</w:t>
      </w:r>
      <w:r w:rsidRPr="00B623B1">
        <w:rPr>
          <w:rFonts w:ascii="Arial" w:eastAsia="Times New Roman" w:hAnsi="Arial" w:cs="Arial"/>
          <w:sz w:val="20"/>
          <w:szCs w:val="20"/>
        </w:rPr>
        <w:t>st</w:t>
      </w:r>
      <w:r w:rsidRPr="00B623B1">
        <w:rPr>
          <w:rFonts w:ascii="Arial" w:eastAsia="Times New Roman" w:hAnsi="Arial" w:cs="Arial"/>
          <w:spacing w:val="-2"/>
          <w:sz w:val="20"/>
          <w:szCs w:val="20"/>
        </w:rPr>
        <w:t>r</w:t>
      </w:r>
      <w:r w:rsidRPr="00B623B1">
        <w:rPr>
          <w:rFonts w:ascii="Arial" w:eastAsia="Times New Roman" w:hAnsi="Arial" w:cs="Arial"/>
          <w:sz w:val="20"/>
          <w:szCs w:val="20"/>
        </w:rPr>
        <w:t>ate</w:t>
      </w:r>
      <w:proofErr w:type="gramEnd"/>
      <w:r w:rsidRPr="00B623B1">
        <w:rPr>
          <w:rFonts w:ascii="Arial" w:eastAsia="Times New Roman" w:hAnsi="Arial" w:cs="Arial"/>
          <w:spacing w:val="-6"/>
          <w:sz w:val="20"/>
          <w:szCs w:val="20"/>
        </w:rPr>
        <w:t xml:space="preserve"> </w:t>
      </w:r>
      <w:r w:rsidRPr="00B623B1">
        <w:rPr>
          <w:rFonts w:ascii="Arial" w:eastAsia="Times New Roman" w:hAnsi="Arial" w:cs="Arial"/>
          <w:spacing w:val="1"/>
          <w:sz w:val="20"/>
          <w:szCs w:val="20"/>
        </w:rPr>
        <w:t>kn</w:t>
      </w:r>
      <w:r w:rsidRPr="00B623B1">
        <w:rPr>
          <w:rFonts w:ascii="Arial" w:eastAsia="Times New Roman" w:hAnsi="Arial" w:cs="Arial"/>
          <w:spacing w:val="-2"/>
          <w:sz w:val="20"/>
          <w:szCs w:val="20"/>
        </w:rPr>
        <w:t>o</w:t>
      </w:r>
      <w:r w:rsidRPr="00B623B1">
        <w:rPr>
          <w:rFonts w:ascii="Arial" w:eastAsia="Times New Roman" w:hAnsi="Arial" w:cs="Arial"/>
          <w:spacing w:val="-4"/>
          <w:sz w:val="20"/>
          <w:szCs w:val="20"/>
        </w:rPr>
        <w:t>w</w:t>
      </w:r>
      <w:r w:rsidRPr="00B623B1">
        <w:rPr>
          <w:rFonts w:ascii="Arial" w:eastAsia="Times New Roman" w:hAnsi="Arial" w:cs="Arial"/>
          <w:sz w:val="20"/>
          <w:szCs w:val="20"/>
        </w:rPr>
        <w:t>le</w:t>
      </w:r>
      <w:r w:rsidRPr="00B623B1">
        <w:rPr>
          <w:rFonts w:ascii="Arial" w:eastAsia="Times New Roman" w:hAnsi="Arial" w:cs="Arial"/>
          <w:spacing w:val="-1"/>
          <w:sz w:val="20"/>
          <w:szCs w:val="20"/>
        </w:rPr>
        <w:t>dg</w:t>
      </w:r>
      <w:r w:rsidRPr="00B623B1">
        <w:rPr>
          <w:rFonts w:ascii="Arial" w:eastAsia="Times New Roman" w:hAnsi="Arial" w:cs="Arial"/>
          <w:sz w:val="20"/>
          <w:szCs w:val="20"/>
        </w:rPr>
        <w:t>e</w:t>
      </w:r>
      <w:r w:rsidRPr="00B623B1">
        <w:rPr>
          <w:rFonts w:ascii="Arial" w:eastAsia="Times New Roman" w:hAnsi="Arial" w:cs="Arial"/>
          <w:spacing w:val="-3"/>
          <w:sz w:val="20"/>
          <w:szCs w:val="20"/>
        </w:rPr>
        <w:t xml:space="preserve"> </w:t>
      </w:r>
      <w:r w:rsidRPr="00B623B1">
        <w:rPr>
          <w:rFonts w:ascii="Arial" w:eastAsia="Times New Roman" w:hAnsi="Arial" w:cs="Arial"/>
          <w:spacing w:val="-2"/>
          <w:sz w:val="20"/>
          <w:szCs w:val="20"/>
        </w:rPr>
        <w:t>o</w:t>
      </w:r>
      <w:r w:rsidRPr="00B623B1">
        <w:rPr>
          <w:rFonts w:ascii="Arial" w:eastAsia="Times New Roman" w:hAnsi="Arial" w:cs="Arial"/>
          <w:sz w:val="20"/>
          <w:szCs w:val="20"/>
        </w:rPr>
        <w:t>f</w:t>
      </w:r>
      <w:r w:rsidRPr="00B623B1">
        <w:rPr>
          <w:rFonts w:ascii="Arial" w:eastAsia="Times New Roman" w:hAnsi="Arial" w:cs="Arial"/>
          <w:spacing w:val="-3"/>
          <w:sz w:val="20"/>
          <w:szCs w:val="20"/>
        </w:rPr>
        <w:t xml:space="preserve"> t</w:t>
      </w:r>
      <w:r w:rsidRPr="00B623B1">
        <w:rPr>
          <w:rFonts w:ascii="Arial" w:eastAsia="Times New Roman" w:hAnsi="Arial" w:cs="Arial"/>
          <w:spacing w:val="1"/>
          <w:sz w:val="20"/>
          <w:szCs w:val="20"/>
        </w:rPr>
        <w:t>h</w:t>
      </w:r>
      <w:r w:rsidRPr="00B623B1">
        <w:rPr>
          <w:rFonts w:ascii="Arial" w:eastAsia="Times New Roman" w:hAnsi="Arial" w:cs="Arial"/>
          <w:sz w:val="20"/>
          <w:szCs w:val="20"/>
        </w:rPr>
        <w:t>e</w:t>
      </w:r>
      <w:r w:rsidRPr="00B623B1">
        <w:rPr>
          <w:rFonts w:ascii="Arial" w:eastAsia="Times New Roman" w:hAnsi="Arial" w:cs="Arial"/>
          <w:spacing w:val="-6"/>
          <w:sz w:val="20"/>
          <w:szCs w:val="20"/>
        </w:rPr>
        <w:t xml:space="preserve"> </w:t>
      </w:r>
      <w:r w:rsidRPr="00B623B1">
        <w:rPr>
          <w:rFonts w:ascii="Arial" w:eastAsia="Times New Roman" w:hAnsi="Arial" w:cs="Arial"/>
          <w:spacing w:val="1"/>
          <w:sz w:val="20"/>
          <w:szCs w:val="20"/>
        </w:rPr>
        <w:t>m</w:t>
      </w:r>
      <w:r w:rsidRPr="00B623B1">
        <w:rPr>
          <w:rFonts w:ascii="Arial" w:eastAsia="Times New Roman" w:hAnsi="Arial" w:cs="Arial"/>
          <w:sz w:val="20"/>
          <w:szCs w:val="20"/>
        </w:rPr>
        <w:t>a</w:t>
      </w:r>
      <w:r w:rsidRPr="00B623B1">
        <w:rPr>
          <w:rFonts w:ascii="Arial" w:eastAsia="Times New Roman" w:hAnsi="Arial" w:cs="Arial"/>
          <w:spacing w:val="-1"/>
          <w:sz w:val="20"/>
          <w:szCs w:val="20"/>
        </w:rPr>
        <w:t>j</w:t>
      </w:r>
      <w:r w:rsidRPr="00B623B1">
        <w:rPr>
          <w:rFonts w:ascii="Arial" w:eastAsia="Times New Roman" w:hAnsi="Arial" w:cs="Arial"/>
          <w:spacing w:val="-2"/>
          <w:sz w:val="20"/>
          <w:szCs w:val="20"/>
        </w:rPr>
        <w:t>o</w:t>
      </w:r>
      <w:r w:rsidRPr="00B623B1">
        <w:rPr>
          <w:rFonts w:ascii="Arial" w:eastAsia="Times New Roman" w:hAnsi="Arial" w:cs="Arial"/>
          <w:sz w:val="20"/>
          <w:szCs w:val="20"/>
        </w:rPr>
        <w:t>r</w:t>
      </w:r>
      <w:r w:rsidRPr="00B623B1">
        <w:rPr>
          <w:rFonts w:ascii="Arial" w:eastAsia="Times New Roman" w:hAnsi="Arial" w:cs="Arial"/>
          <w:spacing w:val="-5"/>
          <w:sz w:val="20"/>
          <w:szCs w:val="20"/>
        </w:rPr>
        <w:t xml:space="preserve"> </w:t>
      </w:r>
      <w:r w:rsidRPr="00B623B1">
        <w:rPr>
          <w:rFonts w:ascii="Arial" w:eastAsia="Times New Roman" w:hAnsi="Arial" w:cs="Arial"/>
          <w:spacing w:val="1"/>
          <w:sz w:val="20"/>
          <w:szCs w:val="20"/>
        </w:rPr>
        <w:t>pillars</w:t>
      </w:r>
      <w:r w:rsidRPr="00B623B1">
        <w:rPr>
          <w:rFonts w:ascii="Arial" w:eastAsia="Times New Roman" w:hAnsi="Arial" w:cs="Arial"/>
          <w:spacing w:val="-4"/>
          <w:sz w:val="20"/>
          <w:szCs w:val="20"/>
        </w:rPr>
        <w:t xml:space="preserve"> </w:t>
      </w:r>
      <w:r w:rsidRPr="00B623B1">
        <w:rPr>
          <w:rFonts w:ascii="Arial" w:eastAsia="Times New Roman" w:hAnsi="Arial" w:cs="Arial"/>
          <w:spacing w:val="-2"/>
          <w:sz w:val="20"/>
          <w:szCs w:val="20"/>
        </w:rPr>
        <w:t>o</w:t>
      </w:r>
      <w:r w:rsidRPr="00B623B1">
        <w:rPr>
          <w:rFonts w:ascii="Arial" w:eastAsia="Times New Roman" w:hAnsi="Arial" w:cs="Arial"/>
          <w:sz w:val="20"/>
          <w:szCs w:val="20"/>
        </w:rPr>
        <w:t>f</w:t>
      </w:r>
      <w:r w:rsidRPr="00B623B1">
        <w:rPr>
          <w:rFonts w:ascii="Arial" w:eastAsia="Times New Roman" w:hAnsi="Arial" w:cs="Arial"/>
          <w:spacing w:val="-5"/>
          <w:sz w:val="20"/>
          <w:szCs w:val="20"/>
        </w:rPr>
        <w:t xml:space="preserve"> </w:t>
      </w:r>
      <w:r w:rsidRPr="00B623B1">
        <w:rPr>
          <w:rFonts w:ascii="Arial" w:eastAsia="Times New Roman" w:hAnsi="Arial" w:cs="Arial"/>
          <w:spacing w:val="-1"/>
          <w:sz w:val="20"/>
          <w:szCs w:val="20"/>
        </w:rPr>
        <w:t>p</w:t>
      </w:r>
      <w:r w:rsidRPr="00B623B1">
        <w:rPr>
          <w:rFonts w:ascii="Arial" w:eastAsia="Times New Roman" w:hAnsi="Arial" w:cs="Arial"/>
          <w:sz w:val="20"/>
          <w:szCs w:val="20"/>
        </w:rPr>
        <w:t>s</w:t>
      </w:r>
      <w:r w:rsidRPr="00B623B1">
        <w:rPr>
          <w:rFonts w:ascii="Arial" w:eastAsia="Times New Roman" w:hAnsi="Arial" w:cs="Arial"/>
          <w:spacing w:val="1"/>
          <w:sz w:val="20"/>
          <w:szCs w:val="20"/>
        </w:rPr>
        <w:t>y</w:t>
      </w:r>
      <w:r w:rsidRPr="00B623B1">
        <w:rPr>
          <w:rFonts w:ascii="Arial" w:eastAsia="Times New Roman" w:hAnsi="Arial" w:cs="Arial"/>
          <w:sz w:val="20"/>
          <w:szCs w:val="20"/>
        </w:rPr>
        <w:t>c</w:t>
      </w:r>
      <w:r w:rsidRPr="00B623B1">
        <w:rPr>
          <w:rFonts w:ascii="Arial" w:eastAsia="Times New Roman" w:hAnsi="Arial" w:cs="Arial"/>
          <w:spacing w:val="1"/>
          <w:sz w:val="20"/>
          <w:szCs w:val="20"/>
        </w:rPr>
        <w:t>h</w:t>
      </w:r>
      <w:r w:rsidRPr="00B623B1">
        <w:rPr>
          <w:rFonts w:ascii="Arial" w:eastAsia="Times New Roman" w:hAnsi="Arial" w:cs="Arial"/>
          <w:spacing w:val="-7"/>
          <w:sz w:val="20"/>
          <w:szCs w:val="20"/>
        </w:rPr>
        <w:t>o</w:t>
      </w:r>
      <w:r w:rsidRPr="00B623B1">
        <w:rPr>
          <w:rFonts w:ascii="Arial" w:eastAsia="Times New Roman" w:hAnsi="Arial" w:cs="Arial"/>
          <w:spacing w:val="4"/>
          <w:sz w:val="20"/>
          <w:szCs w:val="20"/>
        </w:rPr>
        <w:t>l</w:t>
      </w:r>
      <w:r w:rsidRPr="00B623B1">
        <w:rPr>
          <w:rFonts w:ascii="Arial" w:eastAsia="Times New Roman" w:hAnsi="Arial" w:cs="Arial"/>
          <w:spacing w:val="-2"/>
          <w:sz w:val="20"/>
          <w:szCs w:val="20"/>
        </w:rPr>
        <w:t>o</w:t>
      </w:r>
      <w:r w:rsidRPr="00B623B1">
        <w:rPr>
          <w:rFonts w:ascii="Arial" w:eastAsia="Times New Roman" w:hAnsi="Arial" w:cs="Arial"/>
          <w:spacing w:val="-1"/>
          <w:sz w:val="20"/>
          <w:szCs w:val="20"/>
        </w:rPr>
        <w:t>g</w:t>
      </w:r>
      <w:r w:rsidRPr="00B623B1">
        <w:rPr>
          <w:rFonts w:ascii="Arial" w:eastAsia="Times New Roman" w:hAnsi="Arial" w:cs="Arial"/>
          <w:spacing w:val="1"/>
          <w:sz w:val="20"/>
          <w:szCs w:val="20"/>
        </w:rPr>
        <w:t>y</w:t>
      </w:r>
      <w:r w:rsidRPr="00B623B1">
        <w:rPr>
          <w:rFonts w:ascii="Arial" w:eastAsia="Times New Roman" w:hAnsi="Arial" w:cs="Arial"/>
          <w:sz w:val="20"/>
          <w:szCs w:val="20"/>
        </w:rPr>
        <w:t>.</w:t>
      </w:r>
    </w:p>
    <w:p w:rsidR="00B623B1" w:rsidRPr="00B623B1" w:rsidRDefault="00B623B1" w:rsidP="00B623B1">
      <w:pPr>
        <w:numPr>
          <w:ilvl w:val="0"/>
          <w:numId w:val="1"/>
        </w:numPr>
        <w:spacing w:after="0" w:line="240" w:lineRule="auto"/>
        <w:ind w:left="1540"/>
        <w:rPr>
          <w:rFonts w:ascii="Verdana" w:eastAsia="Times New Roman" w:hAnsi="Verdana" w:cs="Times New Roman"/>
          <w:sz w:val="20"/>
          <w:szCs w:val="20"/>
        </w:rPr>
      </w:pPr>
      <w:proofErr w:type="gramStart"/>
      <w:r w:rsidRPr="00B623B1">
        <w:rPr>
          <w:rFonts w:ascii="Arial" w:eastAsia="Times New Roman" w:hAnsi="Arial" w:cs="Arial"/>
          <w:spacing w:val="-1"/>
          <w:sz w:val="20"/>
          <w:szCs w:val="20"/>
        </w:rPr>
        <w:t>d</w:t>
      </w:r>
      <w:r w:rsidRPr="00B623B1">
        <w:rPr>
          <w:rFonts w:ascii="Arial" w:eastAsia="Times New Roman" w:hAnsi="Arial" w:cs="Arial"/>
          <w:spacing w:val="-5"/>
          <w:sz w:val="20"/>
          <w:szCs w:val="20"/>
        </w:rPr>
        <w:t>e</w:t>
      </w:r>
      <w:r w:rsidRPr="00B623B1">
        <w:rPr>
          <w:rFonts w:ascii="Arial" w:eastAsia="Times New Roman" w:hAnsi="Arial" w:cs="Arial"/>
          <w:spacing w:val="1"/>
          <w:sz w:val="20"/>
          <w:szCs w:val="20"/>
        </w:rPr>
        <w:t>m</w:t>
      </w:r>
      <w:r w:rsidRPr="00B623B1">
        <w:rPr>
          <w:rFonts w:ascii="Arial" w:eastAsia="Times New Roman" w:hAnsi="Arial" w:cs="Arial"/>
          <w:spacing w:val="-2"/>
          <w:sz w:val="20"/>
          <w:szCs w:val="20"/>
        </w:rPr>
        <w:t>o</w:t>
      </w:r>
      <w:r w:rsidRPr="00B623B1">
        <w:rPr>
          <w:rFonts w:ascii="Arial" w:eastAsia="Times New Roman" w:hAnsi="Arial" w:cs="Arial"/>
          <w:spacing w:val="1"/>
          <w:sz w:val="20"/>
          <w:szCs w:val="20"/>
        </w:rPr>
        <w:t>n</w:t>
      </w:r>
      <w:r w:rsidRPr="00B623B1">
        <w:rPr>
          <w:rFonts w:ascii="Arial" w:eastAsia="Times New Roman" w:hAnsi="Arial" w:cs="Arial"/>
          <w:sz w:val="20"/>
          <w:szCs w:val="20"/>
        </w:rPr>
        <w:t>st</w:t>
      </w:r>
      <w:r w:rsidRPr="00B623B1">
        <w:rPr>
          <w:rFonts w:ascii="Arial" w:eastAsia="Times New Roman" w:hAnsi="Arial" w:cs="Arial"/>
          <w:spacing w:val="-2"/>
          <w:sz w:val="20"/>
          <w:szCs w:val="20"/>
        </w:rPr>
        <w:t>r</w:t>
      </w:r>
      <w:r w:rsidRPr="00B623B1">
        <w:rPr>
          <w:rFonts w:ascii="Arial" w:eastAsia="Times New Roman" w:hAnsi="Arial" w:cs="Arial"/>
          <w:sz w:val="20"/>
          <w:szCs w:val="20"/>
        </w:rPr>
        <w:t>ate</w:t>
      </w:r>
      <w:proofErr w:type="gramEnd"/>
      <w:r w:rsidRPr="00B623B1">
        <w:rPr>
          <w:rFonts w:ascii="Arial" w:eastAsia="Times New Roman" w:hAnsi="Arial" w:cs="Arial"/>
          <w:spacing w:val="-5"/>
          <w:sz w:val="20"/>
          <w:szCs w:val="20"/>
        </w:rPr>
        <w:t xml:space="preserve"> </w:t>
      </w:r>
      <w:r w:rsidRPr="00B623B1">
        <w:rPr>
          <w:rFonts w:ascii="Arial" w:eastAsia="Times New Roman" w:hAnsi="Arial" w:cs="Arial"/>
          <w:spacing w:val="1"/>
          <w:sz w:val="20"/>
          <w:szCs w:val="20"/>
        </w:rPr>
        <w:t>kn</w:t>
      </w:r>
      <w:r w:rsidRPr="00B623B1">
        <w:rPr>
          <w:rFonts w:ascii="Arial" w:eastAsia="Times New Roman" w:hAnsi="Arial" w:cs="Arial"/>
          <w:spacing w:val="-2"/>
          <w:sz w:val="20"/>
          <w:szCs w:val="20"/>
        </w:rPr>
        <w:t>o</w:t>
      </w:r>
      <w:r w:rsidRPr="00B623B1">
        <w:rPr>
          <w:rFonts w:ascii="Arial" w:eastAsia="Times New Roman" w:hAnsi="Arial" w:cs="Arial"/>
          <w:spacing w:val="-4"/>
          <w:sz w:val="20"/>
          <w:szCs w:val="20"/>
        </w:rPr>
        <w:t>w</w:t>
      </w:r>
      <w:r w:rsidRPr="00B623B1">
        <w:rPr>
          <w:rFonts w:ascii="Arial" w:eastAsia="Times New Roman" w:hAnsi="Arial" w:cs="Arial"/>
          <w:sz w:val="20"/>
          <w:szCs w:val="20"/>
        </w:rPr>
        <w:t>le</w:t>
      </w:r>
      <w:r w:rsidRPr="00B623B1">
        <w:rPr>
          <w:rFonts w:ascii="Arial" w:eastAsia="Times New Roman" w:hAnsi="Arial" w:cs="Arial"/>
          <w:spacing w:val="-1"/>
          <w:sz w:val="20"/>
          <w:szCs w:val="20"/>
        </w:rPr>
        <w:t>dg</w:t>
      </w:r>
      <w:r w:rsidRPr="00B623B1">
        <w:rPr>
          <w:rFonts w:ascii="Arial" w:eastAsia="Times New Roman" w:hAnsi="Arial" w:cs="Arial"/>
          <w:sz w:val="20"/>
          <w:szCs w:val="20"/>
        </w:rPr>
        <w:t>e</w:t>
      </w:r>
      <w:r w:rsidRPr="00B623B1">
        <w:rPr>
          <w:rFonts w:ascii="Arial" w:eastAsia="Times New Roman" w:hAnsi="Arial" w:cs="Arial"/>
          <w:spacing w:val="-2"/>
          <w:sz w:val="20"/>
          <w:szCs w:val="20"/>
        </w:rPr>
        <w:t xml:space="preserve"> o</w:t>
      </w:r>
      <w:r w:rsidRPr="00B623B1">
        <w:rPr>
          <w:rFonts w:ascii="Arial" w:eastAsia="Times New Roman" w:hAnsi="Arial" w:cs="Arial"/>
          <w:sz w:val="20"/>
          <w:szCs w:val="20"/>
        </w:rPr>
        <w:t>f</w:t>
      </w:r>
      <w:r w:rsidRPr="00B623B1">
        <w:rPr>
          <w:rFonts w:ascii="Arial" w:eastAsia="Times New Roman" w:hAnsi="Arial" w:cs="Arial"/>
          <w:spacing w:val="-1"/>
          <w:sz w:val="20"/>
          <w:szCs w:val="20"/>
        </w:rPr>
        <w:t xml:space="preserve"> </w:t>
      </w:r>
      <w:r w:rsidRPr="00B623B1">
        <w:rPr>
          <w:rFonts w:ascii="Arial" w:eastAsia="Times New Roman" w:hAnsi="Arial" w:cs="Arial"/>
          <w:sz w:val="20"/>
          <w:szCs w:val="20"/>
        </w:rPr>
        <w:t>cultural and social diversity as applied to human behavior, thought, and emotion.</w:t>
      </w:r>
    </w:p>
    <w:p w:rsidR="00B623B1" w:rsidRPr="00B623B1" w:rsidRDefault="00B623B1" w:rsidP="00B623B1">
      <w:pPr>
        <w:numPr>
          <w:ilvl w:val="0"/>
          <w:numId w:val="1"/>
        </w:numPr>
        <w:spacing w:after="0" w:line="240" w:lineRule="auto"/>
        <w:ind w:left="1540"/>
        <w:rPr>
          <w:rFonts w:ascii="Verdana" w:eastAsia="Times New Roman" w:hAnsi="Verdana" w:cs="Times New Roman"/>
          <w:sz w:val="20"/>
          <w:szCs w:val="20"/>
        </w:rPr>
      </w:pPr>
      <w:proofErr w:type="gramStart"/>
      <w:r w:rsidRPr="00B623B1">
        <w:rPr>
          <w:rFonts w:ascii="Arial" w:eastAsia="Times New Roman" w:hAnsi="Arial" w:cs="Arial"/>
          <w:spacing w:val="-1"/>
          <w:sz w:val="20"/>
          <w:szCs w:val="20"/>
        </w:rPr>
        <w:t>d</w:t>
      </w:r>
      <w:r w:rsidRPr="00B623B1">
        <w:rPr>
          <w:rFonts w:ascii="Arial" w:eastAsia="Times New Roman" w:hAnsi="Arial" w:cs="Arial"/>
          <w:spacing w:val="-5"/>
          <w:sz w:val="20"/>
          <w:szCs w:val="20"/>
        </w:rPr>
        <w:t>e</w:t>
      </w:r>
      <w:r w:rsidRPr="00B623B1">
        <w:rPr>
          <w:rFonts w:ascii="Arial" w:eastAsia="Times New Roman" w:hAnsi="Arial" w:cs="Arial"/>
          <w:spacing w:val="1"/>
          <w:sz w:val="20"/>
          <w:szCs w:val="20"/>
        </w:rPr>
        <w:t>m</w:t>
      </w:r>
      <w:r w:rsidRPr="00B623B1">
        <w:rPr>
          <w:rFonts w:ascii="Arial" w:eastAsia="Times New Roman" w:hAnsi="Arial" w:cs="Arial"/>
          <w:spacing w:val="-2"/>
          <w:sz w:val="20"/>
          <w:szCs w:val="20"/>
        </w:rPr>
        <w:t>o</w:t>
      </w:r>
      <w:r w:rsidRPr="00B623B1">
        <w:rPr>
          <w:rFonts w:ascii="Arial" w:eastAsia="Times New Roman" w:hAnsi="Arial" w:cs="Arial"/>
          <w:spacing w:val="1"/>
          <w:sz w:val="20"/>
          <w:szCs w:val="20"/>
        </w:rPr>
        <w:t>n</w:t>
      </w:r>
      <w:r w:rsidRPr="00B623B1">
        <w:rPr>
          <w:rFonts w:ascii="Arial" w:eastAsia="Times New Roman" w:hAnsi="Arial" w:cs="Arial"/>
          <w:sz w:val="20"/>
          <w:szCs w:val="20"/>
        </w:rPr>
        <w:t>st</w:t>
      </w:r>
      <w:r w:rsidRPr="00B623B1">
        <w:rPr>
          <w:rFonts w:ascii="Arial" w:eastAsia="Times New Roman" w:hAnsi="Arial" w:cs="Arial"/>
          <w:spacing w:val="-2"/>
          <w:sz w:val="20"/>
          <w:szCs w:val="20"/>
        </w:rPr>
        <w:t>r</w:t>
      </w:r>
      <w:r w:rsidRPr="00B623B1">
        <w:rPr>
          <w:rFonts w:ascii="Arial" w:eastAsia="Times New Roman" w:hAnsi="Arial" w:cs="Arial"/>
          <w:sz w:val="20"/>
          <w:szCs w:val="20"/>
        </w:rPr>
        <w:t>ate</w:t>
      </w:r>
      <w:proofErr w:type="gramEnd"/>
      <w:r w:rsidRPr="00B623B1">
        <w:rPr>
          <w:rFonts w:ascii="Arial" w:eastAsia="Times New Roman" w:hAnsi="Arial" w:cs="Arial"/>
          <w:spacing w:val="-6"/>
          <w:sz w:val="20"/>
          <w:szCs w:val="20"/>
        </w:rPr>
        <w:t xml:space="preserve"> </w:t>
      </w:r>
      <w:r w:rsidRPr="00B623B1">
        <w:rPr>
          <w:rFonts w:ascii="Arial" w:eastAsia="Times New Roman" w:hAnsi="Arial" w:cs="Arial"/>
          <w:spacing w:val="1"/>
          <w:sz w:val="20"/>
          <w:szCs w:val="20"/>
        </w:rPr>
        <w:t>kn</w:t>
      </w:r>
      <w:r w:rsidRPr="00B623B1">
        <w:rPr>
          <w:rFonts w:ascii="Arial" w:eastAsia="Times New Roman" w:hAnsi="Arial" w:cs="Arial"/>
          <w:spacing w:val="-2"/>
          <w:sz w:val="20"/>
          <w:szCs w:val="20"/>
        </w:rPr>
        <w:t>o</w:t>
      </w:r>
      <w:r w:rsidRPr="00B623B1">
        <w:rPr>
          <w:rFonts w:ascii="Arial" w:eastAsia="Times New Roman" w:hAnsi="Arial" w:cs="Arial"/>
          <w:spacing w:val="-4"/>
          <w:sz w:val="20"/>
          <w:szCs w:val="20"/>
        </w:rPr>
        <w:t>w</w:t>
      </w:r>
      <w:r w:rsidRPr="00B623B1">
        <w:rPr>
          <w:rFonts w:ascii="Arial" w:eastAsia="Times New Roman" w:hAnsi="Arial" w:cs="Arial"/>
          <w:sz w:val="20"/>
          <w:szCs w:val="20"/>
        </w:rPr>
        <w:t>le</w:t>
      </w:r>
      <w:r w:rsidRPr="00B623B1">
        <w:rPr>
          <w:rFonts w:ascii="Arial" w:eastAsia="Times New Roman" w:hAnsi="Arial" w:cs="Arial"/>
          <w:spacing w:val="-1"/>
          <w:sz w:val="20"/>
          <w:szCs w:val="20"/>
        </w:rPr>
        <w:t>d</w:t>
      </w:r>
      <w:r w:rsidRPr="00B623B1">
        <w:rPr>
          <w:rFonts w:ascii="Arial" w:eastAsia="Times New Roman" w:hAnsi="Arial" w:cs="Arial"/>
          <w:spacing w:val="5"/>
          <w:sz w:val="20"/>
          <w:szCs w:val="20"/>
        </w:rPr>
        <w:t>g</w:t>
      </w:r>
      <w:r w:rsidRPr="00B623B1">
        <w:rPr>
          <w:rFonts w:ascii="Arial" w:eastAsia="Times New Roman" w:hAnsi="Arial" w:cs="Arial"/>
          <w:sz w:val="20"/>
          <w:szCs w:val="20"/>
        </w:rPr>
        <w:t>e</w:t>
      </w:r>
      <w:r w:rsidRPr="00B623B1">
        <w:rPr>
          <w:rFonts w:ascii="Arial" w:eastAsia="Times New Roman" w:hAnsi="Arial" w:cs="Arial"/>
          <w:spacing w:val="-3"/>
          <w:sz w:val="20"/>
          <w:szCs w:val="20"/>
        </w:rPr>
        <w:t xml:space="preserve"> </w:t>
      </w:r>
      <w:r w:rsidRPr="00B623B1">
        <w:rPr>
          <w:rFonts w:ascii="Arial" w:eastAsia="Times New Roman" w:hAnsi="Arial" w:cs="Arial"/>
          <w:spacing w:val="-2"/>
          <w:sz w:val="20"/>
          <w:szCs w:val="20"/>
        </w:rPr>
        <w:t>o</w:t>
      </w:r>
      <w:r w:rsidRPr="00B623B1">
        <w:rPr>
          <w:rFonts w:ascii="Arial" w:eastAsia="Times New Roman" w:hAnsi="Arial" w:cs="Arial"/>
          <w:sz w:val="20"/>
          <w:szCs w:val="20"/>
        </w:rPr>
        <w:t>f</w:t>
      </w:r>
      <w:r w:rsidRPr="00B623B1">
        <w:rPr>
          <w:rFonts w:ascii="Arial" w:eastAsia="Times New Roman" w:hAnsi="Arial" w:cs="Arial"/>
          <w:spacing w:val="-3"/>
          <w:sz w:val="20"/>
          <w:szCs w:val="20"/>
        </w:rPr>
        <w:t xml:space="preserve"> research, writing, use of APA style, and critical thinking.</w:t>
      </w:r>
    </w:p>
    <w:p w:rsidR="00B623B1" w:rsidRPr="00B623B1" w:rsidRDefault="00B623B1" w:rsidP="00B623B1">
      <w:pPr>
        <w:spacing w:before="100" w:beforeAutospacing="1" w:after="100" w:afterAutospacing="1" w:line="240" w:lineRule="auto"/>
        <w:rPr>
          <w:rFonts w:ascii="Times New Roman" w:eastAsia="Times New Roman" w:hAnsi="Times New Roman" w:cs="Times New Roman"/>
          <w:sz w:val="24"/>
          <w:szCs w:val="24"/>
        </w:rPr>
      </w:pPr>
      <w:r w:rsidRPr="00B623B1">
        <w:rPr>
          <w:rFonts w:ascii="Arial" w:eastAsia="Times New Roman" w:hAnsi="Arial" w:cs="Arial"/>
          <w:b/>
          <w:bCs/>
          <w:sz w:val="20"/>
          <w:szCs w:val="20"/>
        </w:rPr>
        <w:t>Prerequisites:</w:t>
      </w:r>
      <w:r w:rsidRPr="00B623B1">
        <w:rPr>
          <w:rFonts w:ascii="Arial" w:eastAsia="Times New Roman" w:hAnsi="Arial" w:cs="Arial"/>
          <w:sz w:val="20"/>
          <w:szCs w:val="20"/>
        </w:rPr>
        <w:t> ENC 0025 and REA 0017 or EAP 1695 or appropriate score on the SPC placement test. </w:t>
      </w:r>
      <w:r w:rsidRPr="00B623B1">
        <w:rPr>
          <w:rFonts w:ascii="Verdana" w:eastAsia="Times New Roman" w:hAnsi="Verdana" w:cs="Times New Roman"/>
          <w:sz w:val="20"/>
          <w:szCs w:val="20"/>
        </w:rPr>
        <w:t xml:space="preserve"> </w:t>
      </w:r>
    </w:p>
    <w:p w:rsidR="00B623B1" w:rsidRPr="00B623B1" w:rsidRDefault="00B623B1" w:rsidP="00B623B1">
      <w:pPr>
        <w:spacing w:before="100" w:beforeAutospacing="1" w:after="100" w:afterAutospacing="1" w:line="240" w:lineRule="auto"/>
        <w:rPr>
          <w:rFonts w:ascii="Times New Roman" w:eastAsia="Times New Roman" w:hAnsi="Times New Roman" w:cs="Times New Roman"/>
          <w:sz w:val="24"/>
          <w:szCs w:val="24"/>
        </w:rPr>
      </w:pPr>
      <w:r w:rsidRPr="00B623B1">
        <w:rPr>
          <w:rFonts w:ascii="Arial" w:eastAsia="Times New Roman" w:hAnsi="Arial" w:cs="Arial"/>
          <w:b/>
          <w:bCs/>
          <w:sz w:val="20"/>
          <w:szCs w:val="20"/>
        </w:rPr>
        <w:t>Availability of Course Content:</w:t>
      </w:r>
      <w:r w:rsidRPr="00B623B1">
        <w:rPr>
          <w:rFonts w:ascii="Arial" w:eastAsia="Times New Roman" w:hAnsi="Arial" w:cs="Arial"/>
          <w:sz w:val="20"/>
          <w:szCs w:val="20"/>
        </w:rPr>
        <w:t xml:space="preserve"> The MyCourses Calendar Tab provides students with a semester-wide overview of the due dates for the entire semester.  The News Tab provides students with a week-by-week narrative of the assignments due each week. Students interested in working ahead can do so by one module unless otherwise notified by the instructor.</w:t>
      </w:r>
      <w:r w:rsidR="00877582">
        <w:rPr>
          <w:rFonts w:ascii="Times New Roman" w:eastAsia="Times New Roman" w:hAnsi="Times New Roman" w:cs="Times New Roman"/>
          <w:sz w:val="24"/>
          <w:szCs w:val="24"/>
        </w:rPr>
        <w:pict>
          <v:rect id="_x0000_i1029" style="width:0;height:1.5pt" o:hralign="center" o:hrstd="t" o:hr="t" fillcolor="#a0a0a0" stroked="f"/>
        </w:pict>
      </w:r>
    </w:p>
    <w:p w:rsidR="00B623B1" w:rsidRPr="00B623B1" w:rsidRDefault="00B623B1" w:rsidP="008157C4">
      <w:pPr>
        <w:spacing w:before="120" w:after="120" w:line="240" w:lineRule="auto"/>
        <w:outlineLvl w:val="1"/>
        <w:rPr>
          <w:rFonts w:ascii="Times New Roman" w:eastAsia="Times New Roman" w:hAnsi="Times New Roman" w:cs="Times New Roman"/>
          <w:b/>
          <w:bCs/>
          <w:sz w:val="36"/>
          <w:szCs w:val="36"/>
        </w:rPr>
      </w:pPr>
      <w:r>
        <w:rPr>
          <w:rFonts w:ascii="Arial" w:eastAsia="Times New Roman" w:hAnsi="Arial" w:cs="Arial"/>
          <w:b/>
          <w:bCs/>
          <w:sz w:val="24"/>
          <w:szCs w:val="24"/>
        </w:rPr>
        <w:t>Te</w:t>
      </w:r>
      <w:r w:rsidRPr="00B623B1">
        <w:rPr>
          <w:rFonts w:ascii="Arial" w:eastAsia="Times New Roman" w:hAnsi="Arial" w:cs="Arial"/>
          <w:b/>
          <w:bCs/>
          <w:sz w:val="24"/>
          <w:szCs w:val="24"/>
        </w:rPr>
        <w:t>xtbook</w:t>
      </w:r>
    </w:p>
    <w:p w:rsidR="00B623B1" w:rsidRPr="00B623B1" w:rsidRDefault="00B623B1" w:rsidP="008157C4">
      <w:pPr>
        <w:spacing w:before="120" w:after="120" w:line="240" w:lineRule="auto"/>
        <w:rPr>
          <w:rFonts w:ascii="Times New Roman" w:eastAsia="Times New Roman" w:hAnsi="Times New Roman" w:cs="Times New Roman"/>
          <w:sz w:val="24"/>
          <w:szCs w:val="24"/>
        </w:rPr>
      </w:pPr>
      <w:r w:rsidRPr="00B623B1">
        <w:rPr>
          <w:rFonts w:ascii="Arial" w:eastAsia="Times New Roman" w:hAnsi="Arial" w:cs="Arial"/>
          <w:sz w:val="20"/>
          <w:szCs w:val="20"/>
        </w:rPr>
        <w:t>Students do *not* have to purchase a textbook.  Instead, the required textbook is available in each module and is free for students.</w:t>
      </w:r>
      <w:r w:rsidR="00877582">
        <w:rPr>
          <w:rFonts w:ascii="Times New Roman" w:eastAsia="Times New Roman" w:hAnsi="Times New Roman" w:cs="Times New Roman"/>
          <w:sz w:val="24"/>
          <w:szCs w:val="24"/>
        </w:rPr>
        <w:pict>
          <v:rect id="_x0000_i1030" style="width:0;height:1.5pt" o:hralign="center" o:hrstd="t" o:hr="t" fillcolor="#a0a0a0" stroked="f"/>
        </w:pict>
      </w:r>
    </w:p>
    <w:p w:rsidR="00B623B1" w:rsidRPr="00B623B1" w:rsidRDefault="00B623B1" w:rsidP="008157C4">
      <w:pPr>
        <w:spacing w:before="120" w:after="120" w:line="240" w:lineRule="auto"/>
        <w:outlineLvl w:val="1"/>
        <w:rPr>
          <w:rFonts w:ascii="Times New Roman" w:eastAsia="Times New Roman" w:hAnsi="Times New Roman" w:cs="Times New Roman"/>
          <w:b/>
          <w:bCs/>
          <w:sz w:val="36"/>
          <w:szCs w:val="36"/>
        </w:rPr>
      </w:pPr>
      <w:r>
        <w:rPr>
          <w:rFonts w:ascii="Arial" w:eastAsia="Times New Roman" w:hAnsi="Arial" w:cs="Arial"/>
          <w:b/>
          <w:bCs/>
          <w:sz w:val="24"/>
          <w:szCs w:val="24"/>
        </w:rPr>
        <w:t>Le</w:t>
      </w:r>
      <w:r w:rsidRPr="00B623B1">
        <w:rPr>
          <w:rFonts w:ascii="Arial" w:eastAsia="Times New Roman" w:hAnsi="Arial" w:cs="Arial"/>
          <w:b/>
          <w:bCs/>
          <w:sz w:val="24"/>
          <w:szCs w:val="24"/>
        </w:rPr>
        <w:t>arner Support</w:t>
      </w:r>
    </w:p>
    <w:p w:rsidR="00B623B1" w:rsidRDefault="00B623B1" w:rsidP="008157C4">
      <w:pPr>
        <w:spacing w:before="120" w:after="120" w:line="240" w:lineRule="auto"/>
        <w:rPr>
          <w:rFonts w:ascii="Arial" w:eastAsia="Times New Roman" w:hAnsi="Arial" w:cs="Arial"/>
          <w:sz w:val="20"/>
          <w:szCs w:val="20"/>
        </w:rPr>
      </w:pPr>
      <w:r w:rsidRPr="00B623B1">
        <w:rPr>
          <w:rFonts w:ascii="Arial" w:eastAsia="Times New Roman" w:hAnsi="Arial" w:cs="Arial"/>
          <w:sz w:val="20"/>
          <w:szCs w:val="20"/>
        </w:rPr>
        <w:t xml:space="preserve">The Office of Accessibility Services is available to assist you if you have a documented disability or think that you may have a disability. Please make an appointment with the Learning Specialists on your campus or online. Registering with Accessibility Services is especially important if you are on campus and need assistance during an emergency classroom evacuation. For contact information, please see the Accessibility Services website at the following link: </w:t>
      </w:r>
      <w:hyperlink r:id="rId11" w:tgtFrame="_blank" w:history="1">
        <w:r w:rsidRPr="008157C4">
          <w:rPr>
            <w:rFonts w:ascii="Arial" w:eastAsia="Times New Roman" w:hAnsi="Arial" w:cs="Arial"/>
            <w:bCs/>
            <w:color w:val="0000FF"/>
            <w:sz w:val="20"/>
            <w:szCs w:val="20"/>
            <w:u w:val="single"/>
          </w:rPr>
          <w:t>Accessibility Services</w:t>
        </w:r>
      </w:hyperlink>
      <w:hyperlink r:id="rId12" w:tgtFrame="_blank" w:history="1">
        <w:r w:rsidRPr="008157C4">
          <w:rPr>
            <w:rFonts w:ascii="Arial" w:eastAsia="Times New Roman" w:hAnsi="Arial" w:cs="Arial"/>
            <w:color w:val="0000FF"/>
            <w:sz w:val="20"/>
            <w:szCs w:val="20"/>
            <w:u w:val="single"/>
          </w:rPr>
          <w:t>.</w:t>
        </w:r>
        <w:r w:rsidRPr="00B623B1">
          <w:rPr>
            <w:rFonts w:ascii="Arial" w:eastAsia="Times New Roman" w:hAnsi="Arial" w:cs="Arial"/>
            <w:color w:val="0000FF"/>
            <w:sz w:val="20"/>
            <w:szCs w:val="20"/>
            <w:u w:val="single"/>
          </w:rPr>
          <w:br/>
        </w:r>
      </w:hyperlink>
    </w:p>
    <w:p w:rsidR="00B623B1" w:rsidRPr="00B623B1" w:rsidRDefault="00B623B1" w:rsidP="008157C4">
      <w:pPr>
        <w:spacing w:before="120" w:after="120" w:line="240" w:lineRule="auto"/>
        <w:rPr>
          <w:rFonts w:ascii="Arial" w:eastAsia="Times New Roman" w:hAnsi="Arial" w:cs="Arial"/>
          <w:sz w:val="20"/>
          <w:szCs w:val="20"/>
        </w:rPr>
      </w:pPr>
      <w:r w:rsidRPr="00B623B1">
        <w:rPr>
          <w:rFonts w:ascii="Arial" w:eastAsia="Times New Roman" w:hAnsi="Arial" w:cs="Arial"/>
          <w:sz w:val="20"/>
          <w:szCs w:val="20"/>
        </w:rPr>
        <w:t>SPC offers a full-range of support services. SPC offers *free</w:t>
      </w:r>
      <w:r w:rsidRPr="00B623B1">
        <w:rPr>
          <w:rFonts w:ascii="Arial" w:eastAsia="Times New Roman" w:hAnsi="Arial" w:cs="Arial"/>
          <w:b/>
          <w:bCs/>
          <w:sz w:val="20"/>
          <w:szCs w:val="20"/>
        </w:rPr>
        <w:t>*</w:t>
      </w:r>
      <w:r w:rsidRPr="00B623B1">
        <w:rPr>
          <w:rFonts w:ascii="Arial" w:eastAsia="Times New Roman" w:hAnsi="Arial" w:cs="Arial"/>
          <w:sz w:val="20"/>
          <w:szCs w:val="20"/>
        </w:rPr>
        <w:t xml:space="preserve"> tutoring to all degree-seeking students to help review core concepts, tackle tough homework assignments, and prepare for tests. From one-on-one tutoring to online resources, SPC offers tools to help you succeed.  For more information, please consult the following links:  </w:t>
      </w:r>
      <w:hyperlink r:id="rId13" w:tgtFrame="_blank" w:history="1">
        <w:r w:rsidRPr="00B623B1">
          <w:rPr>
            <w:rFonts w:ascii="Arial" w:eastAsia="Times New Roman" w:hAnsi="Arial" w:cs="Arial"/>
            <w:color w:val="0000FF"/>
            <w:sz w:val="20"/>
            <w:szCs w:val="20"/>
            <w:u w:val="single"/>
          </w:rPr>
          <w:t>Academic Support</w:t>
        </w:r>
      </w:hyperlink>
      <w:r w:rsidR="008157C4">
        <w:rPr>
          <w:rFonts w:ascii="Arial" w:eastAsia="Times New Roman" w:hAnsi="Arial" w:cs="Arial"/>
          <w:sz w:val="20"/>
          <w:szCs w:val="20"/>
        </w:rPr>
        <w:t> site, </w:t>
      </w:r>
      <w:hyperlink r:id="rId14" w:tgtFrame="_blank" w:history="1">
        <w:r w:rsidRPr="00B623B1">
          <w:rPr>
            <w:rFonts w:ascii="Arial" w:eastAsia="Times New Roman" w:hAnsi="Arial" w:cs="Arial"/>
            <w:color w:val="0000FF"/>
            <w:sz w:val="20"/>
            <w:szCs w:val="20"/>
            <w:u w:val="single"/>
          </w:rPr>
          <w:t>On-Campus and Online Support</w:t>
        </w:r>
      </w:hyperlink>
      <w:r w:rsidRPr="00B623B1">
        <w:rPr>
          <w:rFonts w:ascii="Arial" w:eastAsia="Times New Roman" w:hAnsi="Arial" w:cs="Arial"/>
          <w:sz w:val="20"/>
          <w:szCs w:val="20"/>
        </w:rPr>
        <w:t xml:space="preserve"> site, and </w:t>
      </w:r>
      <w:hyperlink r:id="rId15" w:tgtFrame="_blank" w:history="1">
        <w:r w:rsidRPr="00B623B1">
          <w:rPr>
            <w:rFonts w:ascii="Arial" w:eastAsia="Times New Roman" w:hAnsi="Arial" w:cs="Arial"/>
            <w:color w:val="0000FF"/>
            <w:sz w:val="20"/>
            <w:szCs w:val="20"/>
            <w:u w:val="single"/>
          </w:rPr>
          <w:t>Student Services</w:t>
        </w:r>
      </w:hyperlink>
      <w:r w:rsidRPr="00B623B1">
        <w:rPr>
          <w:rFonts w:ascii="Arial" w:eastAsia="Times New Roman" w:hAnsi="Arial" w:cs="Arial"/>
          <w:sz w:val="20"/>
          <w:szCs w:val="20"/>
        </w:rPr>
        <w:t xml:space="preserve"> site.</w:t>
      </w:r>
    </w:p>
    <w:p w:rsidR="00B623B1" w:rsidRPr="00B623B1" w:rsidRDefault="00877582" w:rsidP="00B623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1" style="width:0;height:1.5pt" o:hralign="center" o:hrstd="t" o:hr="t" fillcolor="#a0a0a0" stroked="f"/>
        </w:pict>
      </w:r>
    </w:p>
    <w:p w:rsidR="0039291C" w:rsidRDefault="0039291C" w:rsidP="00B623B1">
      <w:pPr>
        <w:spacing w:before="100" w:beforeAutospacing="1" w:after="100" w:afterAutospacing="1" w:line="240" w:lineRule="auto"/>
        <w:outlineLvl w:val="1"/>
        <w:rPr>
          <w:rFonts w:ascii="Arial" w:eastAsia="Times New Roman" w:hAnsi="Arial" w:cs="Arial"/>
          <w:b/>
          <w:bCs/>
          <w:sz w:val="24"/>
          <w:szCs w:val="24"/>
        </w:rPr>
      </w:pPr>
    </w:p>
    <w:p w:rsidR="0039291C" w:rsidRDefault="0039291C" w:rsidP="00B623B1">
      <w:pPr>
        <w:spacing w:before="100" w:beforeAutospacing="1" w:after="100" w:afterAutospacing="1" w:line="240" w:lineRule="auto"/>
        <w:outlineLvl w:val="1"/>
        <w:rPr>
          <w:rFonts w:ascii="Arial" w:eastAsia="Times New Roman" w:hAnsi="Arial" w:cs="Arial"/>
          <w:b/>
          <w:bCs/>
          <w:sz w:val="24"/>
          <w:szCs w:val="24"/>
        </w:rPr>
      </w:pPr>
    </w:p>
    <w:p w:rsidR="0039291C" w:rsidRDefault="0039291C" w:rsidP="00B623B1">
      <w:pPr>
        <w:spacing w:before="100" w:beforeAutospacing="1" w:after="100" w:afterAutospacing="1" w:line="240" w:lineRule="auto"/>
        <w:outlineLvl w:val="1"/>
        <w:rPr>
          <w:rFonts w:ascii="Arial" w:eastAsia="Times New Roman" w:hAnsi="Arial" w:cs="Arial"/>
          <w:b/>
          <w:bCs/>
          <w:sz w:val="24"/>
          <w:szCs w:val="24"/>
        </w:rPr>
      </w:pPr>
    </w:p>
    <w:p w:rsidR="00B623B1" w:rsidRPr="00B623B1" w:rsidRDefault="00B623B1" w:rsidP="00B623B1">
      <w:pPr>
        <w:spacing w:before="100" w:beforeAutospacing="1" w:after="100" w:afterAutospacing="1" w:line="240" w:lineRule="auto"/>
        <w:outlineLvl w:val="1"/>
        <w:rPr>
          <w:rFonts w:ascii="Times New Roman" w:eastAsia="Times New Roman" w:hAnsi="Times New Roman" w:cs="Times New Roman"/>
          <w:b/>
          <w:bCs/>
          <w:sz w:val="36"/>
          <w:szCs w:val="36"/>
        </w:rPr>
      </w:pPr>
      <w:r w:rsidRPr="00B623B1">
        <w:rPr>
          <w:rFonts w:ascii="Arial" w:eastAsia="Times New Roman" w:hAnsi="Arial" w:cs="Arial"/>
          <w:b/>
          <w:bCs/>
          <w:sz w:val="24"/>
          <w:szCs w:val="24"/>
        </w:rPr>
        <w:lastRenderedPageBreak/>
        <w:t>Important Dates</w:t>
      </w:r>
    </w:p>
    <w:p w:rsidR="0039291C" w:rsidRDefault="00B623B1" w:rsidP="00B623B1">
      <w:pPr>
        <w:spacing w:after="0" w:line="240" w:lineRule="auto"/>
        <w:rPr>
          <w:rFonts w:ascii="Arial" w:eastAsia="Times New Roman" w:hAnsi="Arial" w:cs="Arial"/>
          <w:sz w:val="20"/>
          <w:szCs w:val="20"/>
        </w:rPr>
      </w:pPr>
      <w:r w:rsidRPr="00B623B1">
        <w:rPr>
          <w:rFonts w:ascii="Arial" w:eastAsia="Times New Roman" w:hAnsi="Arial" w:cs="Arial"/>
          <w:b/>
          <w:bCs/>
          <w:sz w:val="20"/>
          <w:szCs w:val="20"/>
        </w:rPr>
        <w:t>Course Dates:</w:t>
      </w:r>
      <w:r w:rsidRPr="00B623B1">
        <w:rPr>
          <w:rFonts w:ascii="Arial" w:eastAsia="Times New Roman" w:hAnsi="Arial" w:cs="Arial"/>
          <w:sz w:val="20"/>
          <w:szCs w:val="20"/>
        </w:rPr>
        <w:t xml:space="preserve"> </w:t>
      </w:r>
      <w:r w:rsidR="00877582">
        <w:rPr>
          <w:rFonts w:ascii="Arial" w:eastAsia="Times New Roman" w:hAnsi="Arial" w:cs="Arial"/>
          <w:sz w:val="20"/>
          <w:szCs w:val="20"/>
        </w:rPr>
        <w:t>May 14 – July 20, 2018</w:t>
      </w:r>
    </w:p>
    <w:p w:rsidR="00B623B1" w:rsidRPr="00B623B1" w:rsidRDefault="00B623B1" w:rsidP="00B623B1">
      <w:pPr>
        <w:spacing w:after="0" w:line="240" w:lineRule="auto"/>
        <w:rPr>
          <w:rFonts w:ascii="Times New Roman" w:eastAsia="Times New Roman" w:hAnsi="Times New Roman" w:cs="Times New Roman"/>
          <w:sz w:val="24"/>
          <w:szCs w:val="24"/>
        </w:rPr>
      </w:pPr>
      <w:r w:rsidRPr="00B623B1">
        <w:rPr>
          <w:rFonts w:ascii="Arial" w:eastAsia="Times New Roman" w:hAnsi="Arial" w:cs="Arial"/>
          <w:b/>
          <w:bCs/>
          <w:sz w:val="20"/>
          <w:szCs w:val="20"/>
        </w:rPr>
        <w:t>Drop Date:</w:t>
      </w:r>
      <w:r w:rsidRPr="00B623B1">
        <w:rPr>
          <w:rFonts w:ascii="Arial" w:eastAsia="Times New Roman" w:hAnsi="Arial" w:cs="Arial"/>
          <w:sz w:val="20"/>
          <w:szCs w:val="20"/>
        </w:rPr>
        <w:t xml:space="preserve"> </w:t>
      </w:r>
      <w:r w:rsidR="00877582">
        <w:rPr>
          <w:rFonts w:ascii="Arial" w:eastAsia="Times New Roman" w:hAnsi="Arial" w:cs="Arial"/>
          <w:sz w:val="20"/>
          <w:szCs w:val="20"/>
        </w:rPr>
        <w:t>May 14 – 18, 2018</w:t>
      </w:r>
      <w:bookmarkStart w:id="0" w:name="_GoBack"/>
      <w:bookmarkEnd w:id="0"/>
    </w:p>
    <w:p w:rsidR="00B623B1" w:rsidRPr="00B623B1" w:rsidRDefault="00B623B1" w:rsidP="00B623B1">
      <w:pPr>
        <w:spacing w:after="0" w:line="240" w:lineRule="auto"/>
        <w:rPr>
          <w:rFonts w:ascii="Times New Roman" w:eastAsia="Times New Roman" w:hAnsi="Times New Roman" w:cs="Times New Roman"/>
          <w:sz w:val="24"/>
          <w:szCs w:val="24"/>
        </w:rPr>
      </w:pPr>
      <w:r w:rsidRPr="00B623B1">
        <w:rPr>
          <w:rFonts w:ascii="Arial" w:eastAsia="Times New Roman" w:hAnsi="Arial" w:cs="Arial"/>
          <w:b/>
          <w:bCs/>
          <w:sz w:val="20"/>
          <w:szCs w:val="20"/>
        </w:rPr>
        <w:t>Withdrawal Date:</w:t>
      </w:r>
      <w:r w:rsidRPr="00B623B1">
        <w:rPr>
          <w:rFonts w:ascii="Arial" w:eastAsia="Times New Roman" w:hAnsi="Arial" w:cs="Arial"/>
          <w:sz w:val="20"/>
          <w:szCs w:val="20"/>
        </w:rPr>
        <w:t xml:space="preserve"> </w:t>
      </w:r>
      <w:r w:rsidR="00877582">
        <w:rPr>
          <w:rFonts w:ascii="Arial" w:eastAsia="Times New Roman" w:hAnsi="Arial" w:cs="Arial"/>
          <w:sz w:val="20"/>
          <w:szCs w:val="20"/>
        </w:rPr>
        <w:t>June 22, 2018</w:t>
      </w:r>
    </w:p>
    <w:p w:rsidR="00B623B1" w:rsidRPr="00B623B1" w:rsidRDefault="00B623B1" w:rsidP="00B623B1">
      <w:pPr>
        <w:spacing w:before="100" w:beforeAutospacing="1" w:after="100" w:afterAutospacing="1" w:line="240" w:lineRule="auto"/>
        <w:rPr>
          <w:rFonts w:ascii="Times New Roman" w:eastAsia="Times New Roman" w:hAnsi="Times New Roman" w:cs="Times New Roman"/>
          <w:sz w:val="24"/>
          <w:szCs w:val="24"/>
        </w:rPr>
      </w:pPr>
      <w:r w:rsidRPr="00B623B1">
        <w:rPr>
          <w:rFonts w:ascii="Arial" w:eastAsia="Times New Roman" w:hAnsi="Arial" w:cs="Arial"/>
          <w:sz w:val="20"/>
          <w:szCs w:val="20"/>
        </w:rPr>
        <w:t xml:space="preserve">For </w:t>
      </w:r>
      <w:r w:rsidRPr="00B623B1">
        <w:rPr>
          <w:rFonts w:ascii="Arial" w:eastAsia="Times New Roman" w:hAnsi="Arial" w:cs="Arial"/>
          <w:b/>
          <w:bCs/>
          <w:sz w:val="20"/>
          <w:szCs w:val="20"/>
        </w:rPr>
        <w:t>Financial Aid Dates,</w:t>
      </w:r>
      <w:r w:rsidRPr="00B623B1">
        <w:rPr>
          <w:rFonts w:ascii="Arial" w:eastAsia="Times New Roman" w:hAnsi="Arial" w:cs="Arial"/>
          <w:sz w:val="20"/>
          <w:szCs w:val="20"/>
        </w:rPr>
        <w:t xml:space="preserve"> please view the </w:t>
      </w:r>
      <w:hyperlink r:id="rId16" w:tgtFrame="_blank" w:history="1">
        <w:r w:rsidRPr="00B623B1">
          <w:rPr>
            <w:rFonts w:ascii="Arial" w:eastAsia="Times New Roman" w:hAnsi="Arial" w:cs="Arial"/>
            <w:color w:val="0000FF"/>
            <w:sz w:val="20"/>
            <w:szCs w:val="20"/>
            <w:u w:val="single"/>
          </w:rPr>
          <w:t>Financial Aid</w:t>
        </w:r>
      </w:hyperlink>
      <w:r w:rsidRPr="00B623B1">
        <w:rPr>
          <w:rFonts w:ascii="Arial" w:eastAsia="Times New Roman" w:hAnsi="Arial" w:cs="Arial"/>
          <w:sz w:val="20"/>
          <w:szCs w:val="20"/>
        </w:rPr>
        <w:t xml:space="preserve"> site, and for additional information, please view the </w:t>
      </w:r>
      <w:hyperlink r:id="rId17" w:tgtFrame="_blank" w:history="1">
        <w:r w:rsidRPr="00B623B1">
          <w:rPr>
            <w:rFonts w:ascii="Arial" w:eastAsia="Times New Roman" w:hAnsi="Arial" w:cs="Arial"/>
            <w:color w:val="0000FF"/>
            <w:sz w:val="20"/>
            <w:szCs w:val="20"/>
            <w:u w:val="single"/>
          </w:rPr>
          <w:t>Academic Calendar</w:t>
        </w:r>
      </w:hyperlink>
      <w:r w:rsidRPr="00B623B1">
        <w:rPr>
          <w:rFonts w:ascii="Arial" w:eastAsia="Times New Roman" w:hAnsi="Arial" w:cs="Arial"/>
          <w:sz w:val="20"/>
          <w:szCs w:val="20"/>
        </w:rPr>
        <w:t> site.</w:t>
      </w:r>
      <w:r w:rsidR="00877582">
        <w:rPr>
          <w:rFonts w:ascii="Times New Roman" w:eastAsia="Times New Roman" w:hAnsi="Times New Roman" w:cs="Times New Roman"/>
          <w:sz w:val="24"/>
          <w:szCs w:val="24"/>
        </w:rPr>
        <w:pict>
          <v:rect id="_x0000_i1032" style="width:0;height:1.5pt" o:hralign="center" o:hrstd="t" o:hr="t" fillcolor="#a0a0a0" stroked="f"/>
        </w:pict>
      </w:r>
    </w:p>
    <w:p w:rsidR="00B623B1" w:rsidRPr="00B623B1" w:rsidRDefault="00B623B1" w:rsidP="00B623B1">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Arial" w:eastAsia="Times New Roman" w:hAnsi="Arial" w:cs="Arial"/>
          <w:b/>
          <w:bCs/>
          <w:sz w:val="24"/>
          <w:szCs w:val="24"/>
        </w:rPr>
        <w:t>A</w:t>
      </w:r>
      <w:r w:rsidRPr="00B623B1">
        <w:rPr>
          <w:rFonts w:ascii="Arial" w:eastAsia="Times New Roman" w:hAnsi="Arial" w:cs="Arial"/>
          <w:b/>
          <w:bCs/>
          <w:sz w:val="24"/>
          <w:szCs w:val="24"/>
        </w:rPr>
        <w:t>ttendance</w:t>
      </w:r>
    </w:p>
    <w:p w:rsidR="00B623B1" w:rsidRPr="00B623B1" w:rsidRDefault="00B623B1" w:rsidP="00B623B1">
      <w:pPr>
        <w:spacing w:before="100" w:beforeAutospacing="1" w:after="100" w:afterAutospacing="1" w:line="240" w:lineRule="auto"/>
        <w:rPr>
          <w:rFonts w:ascii="Times New Roman" w:eastAsia="Times New Roman" w:hAnsi="Times New Roman" w:cs="Times New Roman"/>
          <w:sz w:val="24"/>
          <w:szCs w:val="24"/>
        </w:rPr>
      </w:pPr>
      <w:r w:rsidRPr="00B623B1">
        <w:rPr>
          <w:rFonts w:ascii="Arial" w:eastAsia="Times New Roman" w:hAnsi="Arial" w:cs="Arial"/>
          <w:sz w:val="20"/>
          <w:szCs w:val="20"/>
        </w:rPr>
        <w:t xml:space="preserve">Instructor will verify that students are in attendance once each week throughout the semester. Students classified as "No Show" for both of the first two weeks will be administratively withdrawn. Immediately following the 60 percent point in the term, the instructor will verify which students are actively participating. </w:t>
      </w:r>
    </w:p>
    <w:p w:rsidR="00B623B1" w:rsidRPr="00B623B1" w:rsidRDefault="00B623B1" w:rsidP="00B623B1">
      <w:pPr>
        <w:spacing w:before="100" w:beforeAutospacing="1" w:after="100" w:afterAutospacing="1" w:line="240" w:lineRule="auto"/>
        <w:rPr>
          <w:rFonts w:ascii="Times New Roman" w:eastAsia="Times New Roman" w:hAnsi="Times New Roman" w:cs="Times New Roman"/>
          <w:sz w:val="24"/>
          <w:szCs w:val="24"/>
        </w:rPr>
      </w:pPr>
      <w:r w:rsidRPr="00B623B1">
        <w:rPr>
          <w:rFonts w:ascii="Arial" w:eastAsia="Times New Roman" w:hAnsi="Arial" w:cs="Arial"/>
          <w:sz w:val="20"/>
          <w:szCs w:val="20"/>
        </w:rPr>
        <w:t xml:space="preserve">Active participation is defined as completing the weekly attendance activity or activities assigned each week. The attendance activity or activities may be an online discussion, written assignment, quiz, and/or test. If you do not complete the attendance activity or activities by the weekly due date, you will be counted as absent. Two or more consecutive absences may result in inactive participation. Students classified with inactive participation may be administratively withdrawn with a "WF." </w:t>
      </w:r>
    </w:p>
    <w:p w:rsidR="00B623B1" w:rsidRPr="00B623B1" w:rsidRDefault="00B623B1" w:rsidP="00B623B1">
      <w:pPr>
        <w:spacing w:before="100" w:beforeAutospacing="1" w:after="100" w:afterAutospacing="1" w:line="240" w:lineRule="auto"/>
        <w:rPr>
          <w:rFonts w:ascii="Times New Roman" w:eastAsia="Times New Roman" w:hAnsi="Times New Roman" w:cs="Times New Roman"/>
          <w:sz w:val="24"/>
          <w:szCs w:val="24"/>
        </w:rPr>
      </w:pPr>
      <w:r w:rsidRPr="00B623B1">
        <w:rPr>
          <w:rFonts w:ascii="Arial" w:eastAsia="Times New Roman" w:hAnsi="Arial" w:cs="Arial"/>
          <w:sz w:val="20"/>
          <w:szCs w:val="20"/>
        </w:rPr>
        <w:t xml:space="preserve">If illness or other emergencies prevent your active participation, please notify the instructor immediately to determine an academic plan. </w:t>
      </w:r>
    </w:p>
    <w:p w:rsidR="00B623B1" w:rsidRPr="00B623B1" w:rsidRDefault="00B623B1" w:rsidP="00B623B1">
      <w:pPr>
        <w:spacing w:before="100" w:beforeAutospacing="1" w:after="100" w:afterAutospacing="1" w:line="240" w:lineRule="auto"/>
        <w:rPr>
          <w:rFonts w:ascii="Times New Roman" w:eastAsia="Times New Roman" w:hAnsi="Times New Roman" w:cs="Times New Roman"/>
          <w:sz w:val="24"/>
          <w:szCs w:val="24"/>
        </w:rPr>
      </w:pPr>
      <w:r w:rsidRPr="00B623B1">
        <w:rPr>
          <w:rFonts w:ascii="Arial" w:eastAsia="Times New Roman" w:hAnsi="Arial" w:cs="Arial"/>
          <w:sz w:val="20"/>
          <w:szCs w:val="20"/>
        </w:rPr>
        <w:t>Students will be able to withdraw themselves at any time during the semester. However, requests submitted after the 60 percent deadline will result in a "WF." Students and the instructor will automatically receive an email notification to SPC email whenever a withdrawal occurs.</w:t>
      </w:r>
    </w:p>
    <w:p w:rsidR="00B623B1" w:rsidRPr="00B623B1" w:rsidRDefault="00B623B1" w:rsidP="00B623B1">
      <w:pPr>
        <w:spacing w:before="100" w:beforeAutospacing="1" w:after="100" w:afterAutospacing="1" w:line="240" w:lineRule="auto"/>
        <w:rPr>
          <w:rFonts w:ascii="Times New Roman" w:eastAsia="Times New Roman" w:hAnsi="Times New Roman" w:cs="Times New Roman"/>
          <w:sz w:val="24"/>
          <w:szCs w:val="24"/>
        </w:rPr>
      </w:pPr>
      <w:r w:rsidRPr="00B623B1">
        <w:rPr>
          <w:rFonts w:ascii="Arial" w:eastAsia="Times New Roman" w:hAnsi="Arial" w:cs="Arial"/>
          <w:sz w:val="20"/>
          <w:szCs w:val="20"/>
        </w:rPr>
        <w:t>Excused absences that have been communicated with the instructor and documented accordingly will not count against you.  Frequent communication with the instructor is highly recommended.</w:t>
      </w:r>
    </w:p>
    <w:p w:rsidR="004F7406" w:rsidRDefault="00B623B1" w:rsidP="004F7406">
      <w:pPr>
        <w:spacing w:before="100" w:beforeAutospacing="1" w:after="100" w:afterAutospacing="1" w:line="240" w:lineRule="auto"/>
        <w:rPr>
          <w:rFonts w:ascii="Times New Roman" w:eastAsia="Times New Roman" w:hAnsi="Times New Roman" w:cs="Times New Roman"/>
          <w:sz w:val="24"/>
          <w:szCs w:val="24"/>
        </w:rPr>
      </w:pPr>
      <w:r w:rsidRPr="00B623B1">
        <w:rPr>
          <w:rFonts w:ascii="Arial" w:eastAsia="Times New Roman" w:hAnsi="Arial" w:cs="Arial"/>
          <w:sz w:val="20"/>
          <w:szCs w:val="20"/>
        </w:rPr>
        <w:t xml:space="preserve">For additional information, please view the college-wide attendance policy in the </w:t>
      </w:r>
      <w:hyperlink r:id="rId18" w:tgtFrame="_blank" w:history="1">
        <w:r w:rsidRPr="00B623B1">
          <w:rPr>
            <w:rFonts w:ascii="Arial" w:eastAsia="Times New Roman" w:hAnsi="Arial" w:cs="Arial"/>
            <w:color w:val="0000FF"/>
            <w:sz w:val="20"/>
            <w:szCs w:val="20"/>
            <w:u w:val="single"/>
          </w:rPr>
          <w:t>Syllabus Addendum</w:t>
        </w:r>
      </w:hyperlink>
      <w:r w:rsidRPr="00B623B1">
        <w:rPr>
          <w:rFonts w:ascii="Arial" w:eastAsia="Times New Roman" w:hAnsi="Arial" w:cs="Arial"/>
          <w:sz w:val="20"/>
          <w:szCs w:val="20"/>
        </w:rPr>
        <w:t>.</w:t>
      </w:r>
      <w:r w:rsidR="00877582">
        <w:rPr>
          <w:rFonts w:ascii="Times New Roman" w:eastAsia="Times New Roman" w:hAnsi="Times New Roman" w:cs="Times New Roman"/>
          <w:sz w:val="24"/>
          <w:szCs w:val="24"/>
        </w:rPr>
        <w:pict>
          <v:rect id="_x0000_i1033" style="width:0;height:1.5pt" o:hralign="center" o:hrstd="t" o:hr="t" fillcolor="#a0a0a0" stroked="f"/>
        </w:pict>
      </w:r>
    </w:p>
    <w:p w:rsidR="008157C4" w:rsidRPr="004F7406" w:rsidRDefault="00B623B1" w:rsidP="004F7406">
      <w:pPr>
        <w:spacing w:before="100" w:beforeAutospacing="1" w:after="100" w:afterAutospacing="1" w:line="240" w:lineRule="auto"/>
        <w:rPr>
          <w:rFonts w:ascii="Times New Roman" w:eastAsia="Times New Roman" w:hAnsi="Times New Roman" w:cs="Times New Roman"/>
          <w:sz w:val="24"/>
          <w:szCs w:val="24"/>
        </w:rPr>
      </w:pPr>
      <w:r w:rsidRPr="00B623B1">
        <w:rPr>
          <w:rFonts w:ascii="Arial" w:eastAsia="Times New Roman" w:hAnsi="Arial" w:cs="Arial"/>
          <w:b/>
          <w:bCs/>
          <w:sz w:val="24"/>
          <w:szCs w:val="24"/>
        </w:rPr>
        <w:t>Grading</w:t>
      </w:r>
    </w:p>
    <w:p w:rsidR="00B623B1" w:rsidRPr="00B623B1" w:rsidRDefault="00B623B1" w:rsidP="000F035D">
      <w:pPr>
        <w:spacing w:after="120" w:line="240" w:lineRule="auto"/>
        <w:rPr>
          <w:rFonts w:ascii="Times New Roman" w:eastAsia="Times New Roman" w:hAnsi="Times New Roman" w:cs="Times New Roman"/>
          <w:sz w:val="24"/>
          <w:szCs w:val="24"/>
        </w:rPr>
      </w:pPr>
      <w:r w:rsidRPr="00B623B1">
        <w:rPr>
          <w:rFonts w:ascii="Arial" w:eastAsia="Times New Roman" w:hAnsi="Arial" w:cs="Arial"/>
          <w:sz w:val="20"/>
          <w:szCs w:val="20"/>
        </w:rPr>
        <w:t>The student's final grade in this course is determined on the basis of accumulated points as follows:</w:t>
      </w:r>
    </w:p>
    <w:p w:rsidR="00B623B1" w:rsidRPr="00B623B1" w:rsidRDefault="00B623B1" w:rsidP="000F035D">
      <w:pPr>
        <w:spacing w:after="0" w:line="240" w:lineRule="auto"/>
        <w:rPr>
          <w:rFonts w:ascii="Times New Roman" w:eastAsia="Times New Roman" w:hAnsi="Times New Roman" w:cs="Times New Roman"/>
          <w:sz w:val="24"/>
          <w:szCs w:val="24"/>
        </w:rPr>
      </w:pPr>
      <w:r w:rsidRPr="00B623B1">
        <w:rPr>
          <w:rFonts w:ascii="Arial" w:eastAsia="Times New Roman" w:hAnsi="Arial" w:cs="Arial"/>
          <w:sz w:val="20"/>
          <w:szCs w:val="20"/>
        </w:rPr>
        <w:t>A = 900 - 1000 points (90 - 100%)</w:t>
      </w:r>
    </w:p>
    <w:p w:rsidR="00B623B1" w:rsidRPr="00B623B1" w:rsidRDefault="00B623B1" w:rsidP="000F035D">
      <w:pPr>
        <w:spacing w:after="0" w:line="240" w:lineRule="auto"/>
        <w:rPr>
          <w:rFonts w:ascii="Times New Roman" w:eastAsia="Times New Roman" w:hAnsi="Times New Roman" w:cs="Times New Roman"/>
          <w:sz w:val="24"/>
          <w:szCs w:val="24"/>
        </w:rPr>
      </w:pPr>
      <w:r w:rsidRPr="00B623B1">
        <w:rPr>
          <w:rFonts w:ascii="Arial" w:eastAsia="Times New Roman" w:hAnsi="Arial" w:cs="Arial"/>
          <w:sz w:val="20"/>
          <w:szCs w:val="20"/>
        </w:rPr>
        <w:t>B = 800 - 899 points (80 - 89.9%)</w:t>
      </w:r>
    </w:p>
    <w:p w:rsidR="00B623B1" w:rsidRPr="00B623B1" w:rsidRDefault="00B623B1" w:rsidP="000F035D">
      <w:pPr>
        <w:spacing w:after="0" w:line="240" w:lineRule="auto"/>
        <w:rPr>
          <w:rFonts w:ascii="Times New Roman" w:eastAsia="Times New Roman" w:hAnsi="Times New Roman" w:cs="Times New Roman"/>
          <w:sz w:val="24"/>
          <w:szCs w:val="24"/>
        </w:rPr>
      </w:pPr>
      <w:r w:rsidRPr="00B623B1">
        <w:rPr>
          <w:rFonts w:ascii="Arial" w:eastAsia="Times New Roman" w:hAnsi="Arial" w:cs="Arial"/>
          <w:sz w:val="20"/>
          <w:szCs w:val="20"/>
        </w:rPr>
        <w:t>C = 700 - 799 points (70 - 79.9%)</w:t>
      </w:r>
    </w:p>
    <w:p w:rsidR="00B623B1" w:rsidRPr="00B623B1" w:rsidRDefault="00B623B1" w:rsidP="000F035D">
      <w:pPr>
        <w:spacing w:after="0" w:line="240" w:lineRule="auto"/>
        <w:rPr>
          <w:rFonts w:ascii="Times New Roman" w:eastAsia="Times New Roman" w:hAnsi="Times New Roman" w:cs="Times New Roman"/>
          <w:sz w:val="24"/>
          <w:szCs w:val="24"/>
        </w:rPr>
      </w:pPr>
      <w:r w:rsidRPr="00B623B1">
        <w:rPr>
          <w:rFonts w:ascii="Arial" w:eastAsia="Times New Roman" w:hAnsi="Arial" w:cs="Arial"/>
          <w:sz w:val="20"/>
          <w:szCs w:val="20"/>
        </w:rPr>
        <w:t>D = 600 - 699 points (60 - 69.9%)</w:t>
      </w:r>
    </w:p>
    <w:p w:rsidR="00B623B1" w:rsidRPr="00B623B1" w:rsidRDefault="00B623B1" w:rsidP="000F035D">
      <w:pPr>
        <w:spacing w:after="0" w:line="240" w:lineRule="auto"/>
        <w:rPr>
          <w:rFonts w:ascii="Times New Roman" w:eastAsia="Times New Roman" w:hAnsi="Times New Roman" w:cs="Times New Roman"/>
          <w:sz w:val="24"/>
          <w:szCs w:val="24"/>
        </w:rPr>
      </w:pPr>
      <w:r w:rsidRPr="00B623B1">
        <w:rPr>
          <w:rFonts w:ascii="Arial" w:eastAsia="Times New Roman" w:hAnsi="Arial" w:cs="Arial"/>
          <w:sz w:val="20"/>
          <w:szCs w:val="20"/>
        </w:rPr>
        <w:t>F = 0 - 599 points (0 - 59.9%)</w:t>
      </w:r>
    </w:p>
    <w:p w:rsidR="00B623B1" w:rsidRPr="00B623B1" w:rsidRDefault="00B623B1" w:rsidP="00B623B1">
      <w:pPr>
        <w:spacing w:before="100" w:beforeAutospacing="1" w:after="100" w:afterAutospacing="1" w:line="240" w:lineRule="auto"/>
        <w:rPr>
          <w:rFonts w:ascii="Times New Roman" w:eastAsia="Times New Roman" w:hAnsi="Times New Roman" w:cs="Times New Roman"/>
          <w:sz w:val="24"/>
          <w:szCs w:val="24"/>
        </w:rPr>
      </w:pPr>
      <w:r w:rsidRPr="00B623B1">
        <w:rPr>
          <w:rFonts w:ascii="Arial" w:eastAsia="Times New Roman" w:hAnsi="Arial" w:cs="Arial"/>
          <w:sz w:val="20"/>
          <w:szCs w:val="20"/>
        </w:rPr>
        <w:t xml:space="preserve">Extra credit is not provided in this course.  Also, students need to keep up with the completion of all assignments.  Not completing assignments and therefore receiving a grade of 0 quickly reduces grades.  Students are strongly encouraged to carefully manage time to avoid not completing assignments by the due date. </w:t>
      </w:r>
    </w:p>
    <w:p w:rsidR="00B623B1" w:rsidRPr="00B623B1" w:rsidRDefault="00B623B1" w:rsidP="00B623B1">
      <w:pPr>
        <w:spacing w:before="100" w:beforeAutospacing="1" w:after="100" w:afterAutospacing="1" w:line="240" w:lineRule="auto"/>
        <w:rPr>
          <w:rFonts w:ascii="Times New Roman" w:eastAsia="Times New Roman" w:hAnsi="Times New Roman" w:cs="Times New Roman"/>
          <w:sz w:val="24"/>
          <w:szCs w:val="24"/>
        </w:rPr>
      </w:pPr>
      <w:r w:rsidRPr="00B623B1">
        <w:rPr>
          <w:rFonts w:ascii="Arial" w:eastAsia="Times New Roman" w:hAnsi="Arial" w:cs="Arial"/>
          <w:sz w:val="20"/>
          <w:szCs w:val="20"/>
        </w:rPr>
        <w:t xml:space="preserve">Students are encouraged to complete each textbook activity (which follows reading each textbook section) </w:t>
      </w:r>
      <w:r w:rsidRPr="0039291C">
        <w:rPr>
          <w:rFonts w:ascii="Arial" w:eastAsia="Times New Roman" w:hAnsi="Arial" w:cs="Arial"/>
          <w:b/>
          <w:sz w:val="20"/>
          <w:szCs w:val="20"/>
        </w:rPr>
        <w:t>twice</w:t>
      </w:r>
      <w:r w:rsidRPr="00B623B1">
        <w:rPr>
          <w:rFonts w:ascii="Arial" w:eastAsia="Times New Roman" w:hAnsi="Arial" w:cs="Arial"/>
          <w:sz w:val="20"/>
          <w:szCs w:val="20"/>
        </w:rPr>
        <w:t xml:space="preserve"> because the higher score counts.  For each written assignment and discussion forum, a </w:t>
      </w:r>
      <w:r w:rsidRPr="00B623B1">
        <w:rPr>
          <w:rFonts w:ascii="Arial" w:eastAsia="Times New Roman" w:hAnsi="Arial" w:cs="Arial"/>
          <w:sz w:val="20"/>
          <w:szCs w:val="20"/>
        </w:rPr>
        <w:lastRenderedPageBreak/>
        <w:t xml:space="preserve">rubric is provided.  Students are encouraged to carefully review the rubric prior to submitting the written assignment or discussion forum.  </w:t>
      </w:r>
    </w:p>
    <w:p w:rsidR="00B623B1" w:rsidRPr="00B623B1" w:rsidRDefault="00B623B1" w:rsidP="00B623B1">
      <w:pPr>
        <w:spacing w:before="100" w:beforeAutospacing="1" w:after="100" w:afterAutospacing="1" w:line="240" w:lineRule="auto"/>
        <w:rPr>
          <w:rFonts w:ascii="Times New Roman" w:eastAsia="Times New Roman" w:hAnsi="Times New Roman" w:cs="Times New Roman"/>
          <w:sz w:val="24"/>
          <w:szCs w:val="24"/>
        </w:rPr>
      </w:pPr>
      <w:r w:rsidRPr="00B623B1">
        <w:rPr>
          <w:rFonts w:ascii="Arial" w:eastAsia="Times New Roman" w:hAnsi="Arial" w:cs="Arial"/>
          <w:sz w:val="20"/>
          <w:szCs w:val="20"/>
        </w:rPr>
        <w:t>The instructor will not "bump up" grades at the end of the semester.  Instead, students are encouraged to work with the instructor throughout the semester and to carefully review written assignment/discussion</w:t>
      </w:r>
      <w:r w:rsidR="0039291C">
        <w:rPr>
          <w:rFonts w:ascii="Arial" w:eastAsia="Times New Roman" w:hAnsi="Arial" w:cs="Arial"/>
          <w:sz w:val="20"/>
          <w:szCs w:val="20"/>
        </w:rPr>
        <w:t xml:space="preserve"> </w:t>
      </w:r>
      <w:r w:rsidRPr="00B623B1">
        <w:rPr>
          <w:rFonts w:ascii="Arial" w:eastAsia="Times New Roman" w:hAnsi="Arial" w:cs="Arial"/>
          <w:sz w:val="20"/>
          <w:szCs w:val="20"/>
        </w:rPr>
        <w:t>forum feedback to implement strategies for improvement throughout the semester.</w:t>
      </w:r>
      <w:r w:rsidR="00877582">
        <w:rPr>
          <w:rFonts w:ascii="Times New Roman" w:eastAsia="Times New Roman" w:hAnsi="Times New Roman" w:cs="Times New Roman"/>
          <w:sz w:val="24"/>
          <w:szCs w:val="24"/>
        </w:rPr>
        <w:pict>
          <v:rect id="_x0000_i1034" style="width:0;height:1.5pt" o:hralign="center" o:hrstd="t" o:hr="t" fillcolor="#a0a0a0" stroked="f"/>
        </w:pict>
      </w:r>
    </w:p>
    <w:p w:rsidR="00B623B1" w:rsidRPr="00B623B1" w:rsidRDefault="00B623B1" w:rsidP="00B623B1">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Arial" w:eastAsia="Times New Roman" w:hAnsi="Arial" w:cs="Arial"/>
          <w:b/>
          <w:bCs/>
          <w:sz w:val="24"/>
          <w:szCs w:val="24"/>
        </w:rPr>
        <w:t>A</w:t>
      </w:r>
      <w:r w:rsidRPr="00B623B1">
        <w:rPr>
          <w:rFonts w:ascii="Arial" w:eastAsia="Times New Roman" w:hAnsi="Arial" w:cs="Arial"/>
          <w:b/>
          <w:bCs/>
          <w:sz w:val="24"/>
          <w:szCs w:val="24"/>
        </w:rPr>
        <w:t>ssignments</w:t>
      </w:r>
    </w:p>
    <w:p w:rsidR="00B623B1" w:rsidRPr="00B623B1" w:rsidRDefault="00B623B1" w:rsidP="00B623B1">
      <w:pPr>
        <w:spacing w:before="100" w:beforeAutospacing="1" w:after="100" w:afterAutospacing="1" w:line="240" w:lineRule="auto"/>
        <w:rPr>
          <w:rFonts w:ascii="Times New Roman" w:eastAsia="Times New Roman" w:hAnsi="Times New Roman" w:cs="Times New Roman"/>
          <w:sz w:val="24"/>
          <w:szCs w:val="24"/>
        </w:rPr>
      </w:pPr>
      <w:r w:rsidRPr="00B623B1">
        <w:rPr>
          <w:rFonts w:ascii="Arial" w:eastAsia="Times New Roman" w:hAnsi="Arial" w:cs="Arial"/>
          <w:sz w:val="20"/>
          <w:szCs w:val="20"/>
        </w:rPr>
        <w:t xml:space="preserve">In </w:t>
      </w:r>
      <w:r w:rsidRPr="00B623B1">
        <w:rPr>
          <w:rFonts w:ascii="Arial" w:eastAsia="Times New Roman" w:hAnsi="Arial" w:cs="Arial"/>
          <w:b/>
          <w:bCs/>
          <w:sz w:val="20"/>
          <w:szCs w:val="20"/>
        </w:rPr>
        <w:t>Module 1</w:t>
      </w:r>
      <w:r w:rsidRPr="00B623B1">
        <w:rPr>
          <w:rFonts w:ascii="Arial" w:eastAsia="Times New Roman" w:hAnsi="Arial" w:cs="Arial"/>
          <w:sz w:val="20"/>
          <w:szCs w:val="20"/>
        </w:rPr>
        <w:t>, students are graded on three textbook activities, totaling 30 points. Students can complete each textbook activity twice and the higher score counts.  Students are also graded on a Module 1 Test worth 25 points and a Module 1 Discussion worth 30 points.</w:t>
      </w:r>
      <w:r w:rsidRPr="00B623B1">
        <w:rPr>
          <w:rFonts w:ascii="Arial" w:eastAsia="Times New Roman" w:hAnsi="Arial" w:cs="Arial"/>
          <w:b/>
          <w:bCs/>
          <w:sz w:val="20"/>
          <w:szCs w:val="20"/>
        </w:rPr>
        <w:t xml:space="preserve"> Total Possible Points:  85</w:t>
      </w:r>
    </w:p>
    <w:p w:rsidR="00B623B1" w:rsidRPr="00B623B1" w:rsidRDefault="00B623B1" w:rsidP="00B623B1">
      <w:pPr>
        <w:spacing w:before="100" w:beforeAutospacing="1" w:after="100" w:afterAutospacing="1" w:line="240" w:lineRule="auto"/>
        <w:rPr>
          <w:rFonts w:ascii="Times New Roman" w:eastAsia="Times New Roman" w:hAnsi="Times New Roman" w:cs="Times New Roman"/>
          <w:sz w:val="24"/>
          <w:szCs w:val="24"/>
        </w:rPr>
      </w:pPr>
      <w:r w:rsidRPr="00B623B1">
        <w:rPr>
          <w:rFonts w:ascii="Arial" w:eastAsia="Times New Roman" w:hAnsi="Arial" w:cs="Arial"/>
          <w:sz w:val="20"/>
          <w:szCs w:val="20"/>
        </w:rPr>
        <w:t xml:space="preserve">In </w:t>
      </w:r>
      <w:r w:rsidRPr="00B623B1">
        <w:rPr>
          <w:rFonts w:ascii="Arial" w:eastAsia="Times New Roman" w:hAnsi="Arial" w:cs="Arial"/>
          <w:b/>
          <w:bCs/>
          <w:sz w:val="20"/>
          <w:szCs w:val="20"/>
        </w:rPr>
        <w:t>Module 2</w:t>
      </w:r>
      <w:r w:rsidRPr="00B623B1">
        <w:rPr>
          <w:rFonts w:ascii="Arial" w:eastAsia="Times New Roman" w:hAnsi="Arial" w:cs="Arial"/>
          <w:sz w:val="20"/>
          <w:szCs w:val="20"/>
        </w:rPr>
        <w:t xml:space="preserve">, students are graded on two textbook activities, totaling 20 points. Students can complete each textbook activity twice and the higher score counts.  Students are also graded on a Module 2 Test worth 25 points and a Module 2 Discussion worth 30 points.  </w:t>
      </w:r>
      <w:r w:rsidRPr="00B623B1">
        <w:rPr>
          <w:rFonts w:ascii="Arial" w:eastAsia="Times New Roman" w:hAnsi="Arial" w:cs="Arial"/>
          <w:b/>
          <w:bCs/>
          <w:sz w:val="20"/>
          <w:szCs w:val="20"/>
        </w:rPr>
        <w:t>Total Possible Points:  75</w:t>
      </w:r>
    </w:p>
    <w:p w:rsidR="00B623B1" w:rsidRPr="00B623B1" w:rsidRDefault="00B623B1" w:rsidP="00B623B1">
      <w:pPr>
        <w:spacing w:before="100" w:beforeAutospacing="1" w:after="100" w:afterAutospacing="1" w:line="240" w:lineRule="auto"/>
        <w:rPr>
          <w:rFonts w:ascii="Times New Roman" w:eastAsia="Times New Roman" w:hAnsi="Times New Roman" w:cs="Times New Roman"/>
          <w:sz w:val="24"/>
          <w:szCs w:val="24"/>
        </w:rPr>
      </w:pPr>
      <w:r w:rsidRPr="00B623B1">
        <w:rPr>
          <w:rFonts w:ascii="Arial" w:eastAsia="Times New Roman" w:hAnsi="Arial" w:cs="Arial"/>
          <w:sz w:val="20"/>
          <w:szCs w:val="20"/>
        </w:rPr>
        <w:t xml:space="preserve">In </w:t>
      </w:r>
      <w:r w:rsidRPr="00B623B1">
        <w:rPr>
          <w:rFonts w:ascii="Arial" w:eastAsia="Times New Roman" w:hAnsi="Arial" w:cs="Arial"/>
          <w:b/>
          <w:bCs/>
          <w:sz w:val="20"/>
          <w:szCs w:val="20"/>
        </w:rPr>
        <w:t>Module 3</w:t>
      </w:r>
      <w:r w:rsidRPr="00B623B1">
        <w:rPr>
          <w:rFonts w:ascii="Arial" w:eastAsia="Times New Roman" w:hAnsi="Arial" w:cs="Arial"/>
          <w:sz w:val="20"/>
          <w:szCs w:val="20"/>
        </w:rPr>
        <w:t xml:space="preserve">, students are graded on three textbook activities, totaling 30 points. Students can complete each textbook activity twice and the higher score counts.  Students are also graded on a Module 3 Test worth 25 points and a Module 3 Discussion worth 30 points.  </w:t>
      </w:r>
      <w:r w:rsidRPr="00B623B1">
        <w:rPr>
          <w:rFonts w:ascii="Arial" w:eastAsia="Times New Roman" w:hAnsi="Arial" w:cs="Arial"/>
          <w:b/>
          <w:bCs/>
          <w:sz w:val="20"/>
          <w:szCs w:val="20"/>
        </w:rPr>
        <w:t>Total Possible Points:  85</w:t>
      </w:r>
    </w:p>
    <w:p w:rsidR="00B623B1" w:rsidRPr="00B623B1" w:rsidRDefault="00B623B1" w:rsidP="00B623B1">
      <w:pPr>
        <w:spacing w:before="100" w:beforeAutospacing="1" w:after="100" w:afterAutospacing="1" w:line="240" w:lineRule="auto"/>
        <w:rPr>
          <w:rFonts w:ascii="Times New Roman" w:eastAsia="Times New Roman" w:hAnsi="Times New Roman" w:cs="Times New Roman"/>
          <w:sz w:val="24"/>
          <w:szCs w:val="24"/>
        </w:rPr>
      </w:pPr>
      <w:r w:rsidRPr="00B623B1">
        <w:rPr>
          <w:rFonts w:ascii="Arial" w:eastAsia="Times New Roman" w:hAnsi="Arial" w:cs="Arial"/>
          <w:sz w:val="20"/>
          <w:szCs w:val="20"/>
        </w:rPr>
        <w:t xml:space="preserve">In </w:t>
      </w:r>
      <w:r w:rsidRPr="00B623B1">
        <w:rPr>
          <w:rFonts w:ascii="Arial" w:eastAsia="Times New Roman" w:hAnsi="Arial" w:cs="Arial"/>
          <w:b/>
          <w:bCs/>
          <w:sz w:val="20"/>
          <w:szCs w:val="20"/>
        </w:rPr>
        <w:t>Module 4</w:t>
      </w:r>
      <w:r w:rsidRPr="00B623B1">
        <w:rPr>
          <w:rFonts w:ascii="Arial" w:eastAsia="Times New Roman" w:hAnsi="Arial" w:cs="Arial"/>
          <w:sz w:val="20"/>
          <w:szCs w:val="20"/>
        </w:rPr>
        <w:t xml:space="preserve">, students are graded on two textbook activities, totaling 20 points. Students can complete each textbook activity twice and the higher score counts.  Students are also graded on a Module 4 Test worth 25 points and a Module 4 Discussion worth 30 points. </w:t>
      </w:r>
      <w:r w:rsidRPr="00B623B1">
        <w:rPr>
          <w:rFonts w:ascii="Arial" w:eastAsia="Times New Roman" w:hAnsi="Arial" w:cs="Arial"/>
          <w:b/>
          <w:bCs/>
          <w:sz w:val="20"/>
          <w:szCs w:val="20"/>
        </w:rPr>
        <w:t>Total Possible Points:  75</w:t>
      </w:r>
    </w:p>
    <w:p w:rsidR="00B623B1" w:rsidRPr="00B623B1" w:rsidRDefault="00B623B1" w:rsidP="00B623B1">
      <w:pPr>
        <w:spacing w:before="100" w:beforeAutospacing="1" w:after="100" w:afterAutospacing="1" w:line="240" w:lineRule="auto"/>
        <w:rPr>
          <w:rFonts w:ascii="Times New Roman" w:eastAsia="Times New Roman" w:hAnsi="Times New Roman" w:cs="Times New Roman"/>
          <w:sz w:val="24"/>
          <w:szCs w:val="24"/>
        </w:rPr>
      </w:pPr>
      <w:r w:rsidRPr="00B623B1">
        <w:rPr>
          <w:rFonts w:ascii="Arial" w:eastAsia="Times New Roman" w:hAnsi="Arial" w:cs="Arial"/>
          <w:sz w:val="20"/>
          <w:szCs w:val="20"/>
        </w:rPr>
        <w:t xml:space="preserve">In </w:t>
      </w:r>
      <w:r w:rsidRPr="00B623B1">
        <w:rPr>
          <w:rFonts w:ascii="Arial" w:eastAsia="Times New Roman" w:hAnsi="Arial" w:cs="Arial"/>
          <w:b/>
          <w:bCs/>
          <w:sz w:val="20"/>
          <w:szCs w:val="20"/>
        </w:rPr>
        <w:t>Module 5</w:t>
      </w:r>
      <w:r w:rsidRPr="00B623B1">
        <w:rPr>
          <w:rFonts w:ascii="Arial" w:eastAsia="Times New Roman" w:hAnsi="Arial" w:cs="Arial"/>
          <w:sz w:val="20"/>
          <w:szCs w:val="20"/>
        </w:rPr>
        <w:t xml:space="preserve">, students are graded on three textbook activities, totaling 30 points. Students can complete each textbook activity twice and the higher score counts.  Students are also graded on a Module 5 Test worth 25 points and a Module 5 Written Assignment worth 30 points. </w:t>
      </w:r>
      <w:r w:rsidRPr="00B623B1">
        <w:rPr>
          <w:rFonts w:ascii="Arial" w:eastAsia="Times New Roman" w:hAnsi="Arial" w:cs="Arial"/>
          <w:b/>
          <w:bCs/>
          <w:sz w:val="20"/>
          <w:szCs w:val="20"/>
        </w:rPr>
        <w:t>Total Possible Points:  85</w:t>
      </w:r>
    </w:p>
    <w:p w:rsidR="00B623B1" w:rsidRPr="00B623B1" w:rsidRDefault="00B623B1" w:rsidP="00B623B1">
      <w:pPr>
        <w:spacing w:before="100" w:beforeAutospacing="1" w:after="100" w:afterAutospacing="1" w:line="240" w:lineRule="auto"/>
        <w:rPr>
          <w:rFonts w:ascii="Times New Roman" w:eastAsia="Times New Roman" w:hAnsi="Times New Roman" w:cs="Times New Roman"/>
          <w:sz w:val="24"/>
          <w:szCs w:val="24"/>
        </w:rPr>
      </w:pPr>
      <w:r w:rsidRPr="00B623B1">
        <w:rPr>
          <w:rFonts w:ascii="Arial" w:eastAsia="Times New Roman" w:hAnsi="Arial" w:cs="Arial"/>
          <w:sz w:val="20"/>
          <w:szCs w:val="20"/>
        </w:rPr>
        <w:t xml:space="preserve">In </w:t>
      </w:r>
      <w:r w:rsidRPr="00B623B1">
        <w:rPr>
          <w:rFonts w:ascii="Arial" w:eastAsia="Times New Roman" w:hAnsi="Arial" w:cs="Arial"/>
          <w:b/>
          <w:bCs/>
          <w:sz w:val="20"/>
          <w:szCs w:val="20"/>
        </w:rPr>
        <w:t>Module 6</w:t>
      </w:r>
      <w:r w:rsidRPr="00B623B1">
        <w:rPr>
          <w:rFonts w:ascii="Arial" w:eastAsia="Times New Roman" w:hAnsi="Arial" w:cs="Arial"/>
          <w:sz w:val="20"/>
          <w:szCs w:val="20"/>
        </w:rPr>
        <w:t xml:space="preserve">, students are graded on two textbook activities, totaling 20 points. Students can complete each textbook activity twice and the higher score counts.  Students are also graded on a Module 6 Test worth 25 points and a Module 6 Discussion worth 30 points.  </w:t>
      </w:r>
      <w:r w:rsidRPr="00B623B1">
        <w:rPr>
          <w:rFonts w:ascii="Arial" w:eastAsia="Times New Roman" w:hAnsi="Arial" w:cs="Arial"/>
          <w:b/>
          <w:bCs/>
          <w:sz w:val="20"/>
          <w:szCs w:val="20"/>
        </w:rPr>
        <w:t>Total Possible Points:  75</w:t>
      </w:r>
    </w:p>
    <w:p w:rsidR="00B623B1" w:rsidRPr="00B623B1" w:rsidRDefault="00B623B1" w:rsidP="00B623B1">
      <w:pPr>
        <w:spacing w:before="100" w:beforeAutospacing="1" w:after="100" w:afterAutospacing="1" w:line="240" w:lineRule="auto"/>
        <w:rPr>
          <w:rFonts w:ascii="Times New Roman" w:eastAsia="Times New Roman" w:hAnsi="Times New Roman" w:cs="Times New Roman"/>
          <w:sz w:val="24"/>
          <w:szCs w:val="24"/>
        </w:rPr>
      </w:pPr>
      <w:r w:rsidRPr="00B623B1">
        <w:rPr>
          <w:rFonts w:ascii="Arial" w:eastAsia="Times New Roman" w:hAnsi="Arial" w:cs="Arial"/>
          <w:sz w:val="20"/>
          <w:szCs w:val="20"/>
        </w:rPr>
        <w:t xml:space="preserve">In </w:t>
      </w:r>
      <w:r w:rsidRPr="00B623B1">
        <w:rPr>
          <w:rFonts w:ascii="Arial" w:eastAsia="Times New Roman" w:hAnsi="Arial" w:cs="Arial"/>
          <w:b/>
          <w:bCs/>
          <w:sz w:val="20"/>
          <w:szCs w:val="20"/>
        </w:rPr>
        <w:t>Module 7</w:t>
      </w:r>
      <w:r w:rsidRPr="00B623B1">
        <w:rPr>
          <w:rFonts w:ascii="Arial" w:eastAsia="Times New Roman" w:hAnsi="Arial" w:cs="Arial"/>
          <w:sz w:val="20"/>
          <w:szCs w:val="20"/>
        </w:rPr>
        <w:t xml:space="preserve">, students are graded on three textbook activities, totaling 30 points. Students can complete each textbook activity twice and the higher score counts.  Students are also graded on a Module 7 Test worth 25 points and a Module 7 Discussion worth 30 points. </w:t>
      </w:r>
      <w:r w:rsidRPr="00B623B1">
        <w:rPr>
          <w:rFonts w:ascii="Arial" w:eastAsia="Times New Roman" w:hAnsi="Arial" w:cs="Arial"/>
          <w:b/>
          <w:bCs/>
          <w:sz w:val="20"/>
          <w:szCs w:val="20"/>
        </w:rPr>
        <w:t>Total Possible Points:  85</w:t>
      </w:r>
    </w:p>
    <w:p w:rsidR="00B623B1" w:rsidRPr="00B623B1" w:rsidRDefault="00B623B1" w:rsidP="00B623B1">
      <w:pPr>
        <w:spacing w:before="100" w:beforeAutospacing="1" w:after="100" w:afterAutospacing="1" w:line="240" w:lineRule="auto"/>
        <w:rPr>
          <w:rFonts w:ascii="Times New Roman" w:eastAsia="Times New Roman" w:hAnsi="Times New Roman" w:cs="Times New Roman"/>
          <w:sz w:val="24"/>
          <w:szCs w:val="24"/>
        </w:rPr>
      </w:pPr>
      <w:r w:rsidRPr="00B623B1">
        <w:rPr>
          <w:rFonts w:ascii="Arial" w:eastAsia="Times New Roman" w:hAnsi="Arial" w:cs="Arial"/>
          <w:sz w:val="20"/>
          <w:szCs w:val="20"/>
        </w:rPr>
        <w:t xml:space="preserve">In </w:t>
      </w:r>
      <w:r w:rsidRPr="00B623B1">
        <w:rPr>
          <w:rFonts w:ascii="Arial" w:eastAsia="Times New Roman" w:hAnsi="Arial" w:cs="Arial"/>
          <w:b/>
          <w:bCs/>
          <w:sz w:val="20"/>
          <w:szCs w:val="20"/>
        </w:rPr>
        <w:t>Module 8</w:t>
      </w:r>
      <w:r w:rsidRPr="00B623B1">
        <w:rPr>
          <w:rFonts w:ascii="Arial" w:eastAsia="Times New Roman" w:hAnsi="Arial" w:cs="Arial"/>
          <w:sz w:val="20"/>
          <w:szCs w:val="20"/>
        </w:rPr>
        <w:t xml:space="preserve">, students are graded on three textbook activities, totaling 30 points. Students can complete each textbook activity twice and the higher score counts.  Students are also graded on a Module 8 Test worth 25 points and a Module 8 Written Assignment worth 30 points. </w:t>
      </w:r>
      <w:r w:rsidRPr="00B623B1">
        <w:rPr>
          <w:rFonts w:ascii="Arial" w:eastAsia="Times New Roman" w:hAnsi="Arial" w:cs="Arial"/>
          <w:b/>
          <w:bCs/>
          <w:sz w:val="20"/>
          <w:szCs w:val="20"/>
        </w:rPr>
        <w:t>Total Possible Points:  85</w:t>
      </w:r>
    </w:p>
    <w:p w:rsidR="00B623B1" w:rsidRPr="00B623B1" w:rsidRDefault="00B623B1" w:rsidP="00B623B1">
      <w:pPr>
        <w:spacing w:before="100" w:beforeAutospacing="1" w:after="100" w:afterAutospacing="1" w:line="240" w:lineRule="auto"/>
        <w:rPr>
          <w:rFonts w:ascii="Times New Roman" w:eastAsia="Times New Roman" w:hAnsi="Times New Roman" w:cs="Times New Roman"/>
          <w:sz w:val="24"/>
          <w:szCs w:val="24"/>
        </w:rPr>
      </w:pPr>
      <w:r w:rsidRPr="00B623B1">
        <w:rPr>
          <w:rFonts w:ascii="Arial" w:eastAsia="Times New Roman" w:hAnsi="Arial" w:cs="Arial"/>
          <w:sz w:val="20"/>
          <w:szCs w:val="20"/>
        </w:rPr>
        <w:t xml:space="preserve">In </w:t>
      </w:r>
      <w:r w:rsidRPr="00B623B1">
        <w:rPr>
          <w:rFonts w:ascii="Arial" w:eastAsia="Times New Roman" w:hAnsi="Arial" w:cs="Arial"/>
          <w:b/>
          <w:bCs/>
          <w:sz w:val="20"/>
          <w:szCs w:val="20"/>
        </w:rPr>
        <w:t>Module 9</w:t>
      </w:r>
      <w:r w:rsidRPr="00B623B1">
        <w:rPr>
          <w:rFonts w:ascii="Arial" w:eastAsia="Times New Roman" w:hAnsi="Arial" w:cs="Arial"/>
          <w:sz w:val="20"/>
          <w:szCs w:val="20"/>
        </w:rPr>
        <w:t xml:space="preserve">, students are graded on four textbook activities, totaling 40 points. Students can complete each textbook activity twice and the higher score counts.  Students are also graded on a Module 9 Test worth 25 points and a Module 9 Discussion worth 30 points.  </w:t>
      </w:r>
      <w:r w:rsidRPr="00B623B1">
        <w:rPr>
          <w:rFonts w:ascii="Arial" w:eastAsia="Times New Roman" w:hAnsi="Arial" w:cs="Arial"/>
          <w:b/>
          <w:bCs/>
          <w:sz w:val="20"/>
          <w:szCs w:val="20"/>
        </w:rPr>
        <w:t>Total Possible Points:  95</w:t>
      </w:r>
    </w:p>
    <w:p w:rsidR="00B623B1" w:rsidRPr="00B623B1" w:rsidRDefault="00B623B1" w:rsidP="00B623B1">
      <w:pPr>
        <w:spacing w:before="100" w:beforeAutospacing="1" w:after="100" w:afterAutospacing="1" w:line="240" w:lineRule="auto"/>
        <w:rPr>
          <w:rFonts w:ascii="Times New Roman" w:eastAsia="Times New Roman" w:hAnsi="Times New Roman" w:cs="Times New Roman"/>
          <w:sz w:val="24"/>
          <w:szCs w:val="24"/>
        </w:rPr>
      </w:pPr>
      <w:r w:rsidRPr="00B623B1">
        <w:rPr>
          <w:rFonts w:ascii="Arial" w:eastAsia="Times New Roman" w:hAnsi="Arial" w:cs="Arial"/>
          <w:sz w:val="20"/>
          <w:szCs w:val="20"/>
        </w:rPr>
        <w:t xml:space="preserve">In </w:t>
      </w:r>
      <w:r w:rsidRPr="00B623B1">
        <w:rPr>
          <w:rFonts w:ascii="Arial" w:eastAsia="Times New Roman" w:hAnsi="Arial" w:cs="Arial"/>
          <w:b/>
          <w:bCs/>
          <w:sz w:val="20"/>
          <w:szCs w:val="20"/>
        </w:rPr>
        <w:t>Module 10</w:t>
      </w:r>
      <w:r w:rsidRPr="00B623B1">
        <w:rPr>
          <w:rFonts w:ascii="Arial" w:eastAsia="Times New Roman" w:hAnsi="Arial" w:cs="Arial"/>
          <w:sz w:val="20"/>
          <w:szCs w:val="20"/>
        </w:rPr>
        <w:t xml:space="preserve">, students are graded on two textbook activities, totaling 20 points. Students can complete each textbook activity twice and the higher score counts.  Students are also graded on a Module 10 Test worth 25 points and a Module 10 Written Assignment worth 30 points. </w:t>
      </w:r>
      <w:r w:rsidRPr="00B623B1">
        <w:rPr>
          <w:rFonts w:ascii="Arial" w:eastAsia="Times New Roman" w:hAnsi="Arial" w:cs="Arial"/>
          <w:b/>
          <w:bCs/>
          <w:sz w:val="20"/>
          <w:szCs w:val="20"/>
        </w:rPr>
        <w:t>Total Possible Points:  75</w:t>
      </w:r>
    </w:p>
    <w:p w:rsidR="00B623B1" w:rsidRPr="00B623B1" w:rsidRDefault="00B623B1" w:rsidP="00B623B1">
      <w:pPr>
        <w:spacing w:before="100" w:beforeAutospacing="1" w:after="100" w:afterAutospacing="1" w:line="240" w:lineRule="auto"/>
        <w:rPr>
          <w:rFonts w:ascii="Times New Roman" w:eastAsia="Times New Roman" w:hAnsi="Times New Roman" w:cs="Times New Roman"/>
          <w:sz w:val="24"/>
          <w:szCs w:val="24"/>
        </w:rPr>
      </w:pPr>
      <w:r w:rsidRPr="00B623B1">
        <w:rPr>
          <w:rFonts w:ascii="Arial" w:eastAsia="Times New Roman" w:hAnsi="Arial" w:cs="Arial"/>
          <w:sz w:val="20"/>
          <w:szCs w:val="20"/>
        </w:rPr>
        <w:t xml:space="preserve">In </w:t>
      </w:r>
      <w:r w:rsidRPr="00B623B1">
        <w:rPr>
          <w:rFonts w:ascii="Arial" w:eastAsia="Times New Roman" w:hAnsi="Arial" w:cs="Arial"/>
          <w:b/>
          <w:bCs/>
          <w:sz w:val="20"/>
          <w:szCs w:val="20"/>
        </w:rPr>
        <w:t>Module 11</w:t>
      </w:r>
      <w:r w:rsidRPr="00B623B1">
        <w:rPr>
          <w:rFonts w:ascii="Arial" w:eastAsia="Times New Roman" w:hAnsi="Arial" w:cs="Arial"/>
          <w:sz w:val="20"/>
          <w:szCs w:val="20"/>
        </w:rPr>
        <w:t xml:space="preserve">, students are graded on three textbook activities, totaling 30 points. Students can complete each textbook activity twice and the higher score counts.  Students are also graded on a Module 11 Test worth 25 points and a Module 11 Discussion worth 30 points. </w:t>
      </w:r>
      <w:r w:rsidRPr="00B623B1">
        <w:rPr>
          <w:rFonts w:ascii="Arial" w:eastAsia="Times New Roman" w:hAnsi="Arial" w:cs="Arial"/>
          <w:b/>
          <w:bCs/>
          <w:sz w:val="20"/>
          <w:szCs w:val="20"/>
        </w:rPr>
        <w:t>Total Possible Points:  85</w:t>
      </w:r>
    </w:p>
    <w:p w:rsidR="00B623B1" w:rsidRPr="00B623B1" w:rsidRDefault="00B623B1" w:rsidP="00B623B1">
      <w:pPr>
        <w:spacing w:before="100" w:beforeAutospacing="1" w:after="100" w:afterAutospacing="1" w:line="240" w:lineRule="auto"/>
        <w:rPr>
          <w:rFonts w:ascii="Times New Roman" w:eastAsia="Times New Roman" w:hAnsi="Times New Roman" w:cs="Times New Roman"/>
          <w:sz w:val="24"/>
          <w:szCs w:val="24"/>
        </w:rPr>
      </w:pPr>
      <w:r w:rsidRPr="00B623B1">
        <w:rPr>
          <w:rFonts w:ascii="Arial" w:eastAsia="Times New Roman" w:hAnsi="Arial" w:cs="Arial"/>
          <w:sz w:val="20"/>
          <w:szCs w:val="20"/>
        </w:rPr>
        <w:lastRenderedPageBreak/>
        <w:t xml:space="preserve">In </w:t>
      </w:r>
      <w:r w:rsidRPr="00B623B1">
        <w:rPr>
          <w:rFonts w:ascii="Arial" w:eastAsia="Times New Roman" w:hAnsi="Arial" w:cs="Arial"/>
          <w:b/>
          <w:bCs/>
          <w:sz w:val="20"/>
          <w:szCs w:val="20"/>
        </w:rPr>
        <w:t>Module 12</w:t>
      </w:r>
      <w:r w:rsidRPr="00B623B1">
        <w:rPr>
          <w:rFonts w:ascii="Arial" w:eastAsia="Times New Roman" w:hAnsi="Arial" w:cs="Arial"/>
          <w:sz w:val="20"/>
          <w:szCs w:val="20"/>
        </w:rPr>
        <w:t xml:space="preserve">, students are graded on four textbook activities, totaling 40 points. Students can complete each textbook activity twice and the higher score counts.  Students are also graded on a Module 12 Test worth 25 points and a Module 12 Written Assignment worth 30 points. </w:t>
      </w:r>
      <w:r w:rsidRPr="00B623B1">
        <w:rPr>
          <w:rFonts w:ascii="Arial" w:eastAsia="Times New Roman" w:hAnsi="Arial" w:cs="Arial"/>
          <w:b/>
          <w:bCs/>
          <w:sz w:val="20"/>
          <w:szCs w:val="20"/>
        </w:rPr>
        <w:t>Total Possible Points:  95</w:t>
      </w:r>
    </w:p>
    <w:p w:rsidR="00B623B1" w:rsidRPr="00B623B1" w:rsidRDefault="00B623B1" w:rsidP="00B623B1">
      <w:pPr>
        <w:spacing w:before="100" w:beforeAutospacing="1" w:after="100" w:afterAutospacing="1" w:line="240" w:lineRule="auto"/>
        <w:rPr>
          <w:rFonts w:ascii="Times New Roman" w:eastAsia="Times New Roman" w:hAnsi="Times New Roman" w:cs="Times New Roman"/>
          <w:sz w:val="24"/>
          <w:szCs w:val="24"/>
        </w:rPr>
      </w:pPr>
      <w:r w:rsidRPr="00B623B1">
        <w:rPr>
          <w:rFonts w:ascii="Arial" w:eastAsia="Times New Roman" w:hAnsi="Arial" w:cs="Arial"/>
          <w:sz w:val="20"/>
          <w:szCs w:val="20"/>
        </w:rPr>
        <w:t>This course does not have a midterm exam and does not have a final exam.  Also, module tests are completed through MyCourses and are not proctored.</w:t>
      </w:r>
      <w:r w:rsidR="00877582">
        <w:rPr>
          <w:rFonts w:ascii="Times New Roman" w:eastAsia="Times New Roman" w:hAnsi="Times New Roman" w:cs="Times New Roman"/>
          <w:sz w:val="24"/>
          <w:szCs w:val="24"/>
        </w:rPr>
        <w:pict>
          <v:rect id="_x0000_i1035" style="width:0;height:1.5pt" o:hralign="center" o:hrstd="t" o:hr="t" fillcolor="#a0a0a0" stroked="f"/>
        </w:pict>
      </w:r>
    </w:p>
    <w:p w:rsidR="00B623B1" w:rsidRPr="00B623B1" w:rsidRDefault="00B623B1" w:rsidP="00B623B1">
      <w:pPr>
        <w:spacing w:before="100" w:beforeAutospacing="1" w:after="100" w:afterAutospacing="1" w:line="240" w:lineRule="auto"/>
        <w:rPr>
          <w:rFonts w:ascii="Times New Roman" w:eastAsia="Times New Roman" w:hAnsi="Times New Roman" w:cs="Times New Roman"/>
          <w:sz w:val="24"/>
          <w:szCs w:val="24"/>
        </w:rPr>
      </w:pPr>
      <w:r w:rsidRPr="00B623B1">
        <w:rPr>
          <w:rFonts w:ascii="Arial" w:eastAsia="Times New Roman" w:hAnsi="Arial" w:cs="Arial"/>
          <w:b/>
          <w:bCs/>
          <w:sz w:val="24"/>
          <w:szCs w:val="24"/>
        </w:rPr>
        <w:t>Required Interaction</w:t>
      </w:r>
    </w:p>
    <w:p w:rsidR="00B623B1" w:rsidRPr="00B623B1" w:rsidRDefault="00B623B1" w:rsidP="00B623B1">
      <w:pPr>
        <w:spacing w:after="0" w:line="240" w:lineRule="auto"/>
        <w:rPr>
          <w:rFonts w:ascii="Times New Roman" w:eastAsia="Times New Roman" w:hAnsi="Times New Roman" w:cs="Times New Roman"/>
          <w:sz w:val="24"/>
          <w:szCs w:val="24"/>
        </w:rPr>
      </w:pPr>
      <w:r w:rsidRPr="00B623B1">
        <w:rPr>
          <w:rFonts w:ascii="Arial" w:eastAsia="Times New Roman" w:hAnsi="Arial" w:cs="Arial"/>
          <w:sz w:val="20"/>
          <w:szCs w:val="20"/>
        </w:rPr>
        <w:t>When communicating, please be careful to:</w:t>
      </w:r>
    </w:p>
    <w:p w:rsidR="00B623B1" w:rsidRPr="00B623B1" w:rsidRDefault="00B623B1" w:rsidP="00B623B1">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gramStart"/>
      <w:r w:rsidRPr="00B623B1">
        <w:rPr>
          <w:rFonts w:ascii="Arial" w:eastAsia="Times New Roman" w:hAnsi="Arial" w:cs="Arial"/>
          <w:sz w:val="20"/>
          <w:szCs w:val="20"/>
        </w:rPr>
        <w:t>treat</w:t>
      </w:r>
      <w:proofErr w:type="gramEnd"/>
      <w:r w:rsidRPr="00B623B1">
        <w:rPr>
          <w:rFonts w:ascii="Arial" w:eastAsia="Times New Roman" w:hAnsi="Arial" w:cs="Arial"/>
          <w:sz w:val="20"/>
          <w:szCs w:val="20"/>
        </w:rPr>
        <w:t xml:space="preserve"> everyone with respect in each communication.</w:t>
      </w:r>
    </w:p>
    <w:p w:rsidR="00B623B1" w:rsidRPr="00B623B1" w:rsidRDefault="00B623B1" w:rsidP="00B623B1">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gramStart"/>
      <w:r w:rsidRPr="00B623B1">
        <w:rPr>
          <w:rFonts w:ascii="Arial" w:eastAsia="Times New Roman" w:hAnsi="Arial" w:cs="Arial"/>
          <w:sz w:val="20"/>
          <w:szCs w:val="20"/>
        </w:rPr>
        <w:t>use</w:t>
      </w:r>
      <w:proofErr w:type="gramEnd"/>
      <w:r w:rsidRPr="00B623B1">
        <w:rPr>
          <w:rFonts w:ascii="Arial" w:eastAsia="Times New Roman" w:hAnsi="Arial" w:cs="Arial"/>
          <w:sz w:val="20"/>
          <w:szCs w:val="20"/>
        </w:rPr>
        <w:t xml:space="preserve"> clear and concise language.</w:t>
      </w:r>
    </w:p>
    <w:p w:rsidR="00B623B1" w:rsidRPr="00B623B1" w:rsidRDefault="00B623B1" w:rsidP="00B623B1">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gramStart"/>
      <w:r w:rsidRPr="00B623B1">
        <w:rPr>
          <w:rFonts w:ascii="Arial" w:eastAsia="Times New Roman" w:hAnsi="Arial" w:cs="Arial"/>
          <w:sz w:val="20"/>
          <w:szCs w:val="20"/>
        </w:rPr>
        <w:t>remember</w:t>
      </w:r>
      <w:proofErr w:type="gramEnd"/>
      <w:r w:rsidRPr="00B623B1">
        <w:rPr>
          <w:rFonts w:ascii="Arial" w:eastAsia="Times New Roman" w:hAnsi="Arial" w:cs="Arial"/>
          <w:sz w:val="20"/>
          <w:szCs w:val="20"/>
        </w:rPr>
        <w:t xml:space="preserve"> that college level communication should use correct grammar, whether written or spoken. </w:t>
      </w:r>
    </w:p>
    <w:p w:rsidR="00B623B1" w:rsidRPr="00B623B1" w:rsidRDefault="00B623B1" w:rsidP="00B623B1">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gramStart"/>
      <w:r w:rsidRPr="00B623B1">
        <w:rPr>
          <w:rFonts w:ascii="Arial" w:eastAsia="Times New Roman" w:hAnsi="Arial" w:cs="Arial"/>
          <w:sz w:val="20"/>
          <w:szCs w:val="20"/>
        </w:rPr>
        <w:t>use</w:t>
      </w:r>
      <w:proofErr w:type="gramEnd"/>
      <w:r w:rsidRPr="00B623B1">
        <w:rPr>
          <w:rFonts w:ascii="Arial" w:eastAsia="Times New Roman" w:hAnsi="Arial" w:cs="Arial"/>
          <w:sz w:val="20"/>
          <w:szCs w:val="20"/>
        </w:rPr>
        <w:t xml:space="preserve"> correct spelling and avoid text abbreviations and slang.</w:t>
      </w:r>
    </w:p>
    <w:p w:rsidR="00B623B1" w:rsidRPr="00B623B1" w:rsidRDefault="00B623B1" w:rsidP="00B623B1">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gramStart"/>
      <w:r w:rsidRPr="00B623B1">
        <w:rPr>
          <w:rFonts w:ascii="Arial" w:eastAsia="Times New Roman" w:hAnsi="Arial" w:cs="Arial"/>
          <w:sz w:val="20"/>
          <w:szCs w:val="20"/>
        </w:rPr>
        <w:t>avoid</w:t>
      </w:r>
      <w:proofErr w:type="gramEnd"/>
      <w:r w:rsidRPr="00B623B1">
        <w:rPr>
          <w:rFonts w:ascii="Arial" w:eastAsia="Times New Roman" w:hAnsi="Arial" w:cs="Arial"/>
          <w:sz w:val="20"/>
          <w:szCs w:val="20"/>
        </w:rPr>
        <w:t xml:space="preserve"> using the caps lock feature as it can be interpreted as yelling online.</w:t>
      </w:r>
    </w:p>
    <w:p w:rsidR="00B623B1" w:rsidRPr="00B623B1" w:rsidRDefault="00B623B1" w:rsidP="00B623B1">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gramStart"/>
      <w:r w:rsidRPr="00B623B1">
        <w:rPr>
          <w:rFonts w:ascii="Arial" w:eastAsia="Times New Roman" w:hAnsi="Arial" w:cs="Arial"/>
          <w:sz w:val="20"/>
          <w:szCs w:val="20"/>
        </w:rPr>
        <w:t>be</w:t>
      </w:r>
      <w:proofErr w:type="gramEnd"/>
      <w:r w:rsidRPr="00B623B1">
        <w:rPr>
          <w:rFonts w:ascii="Arial" w:eastAsia="Times New Roman" w:hAnsi="Arial" w:cs="Arial"/>
          <w:sz w:val="20"/>
          <w:szCs w:val="20"/>
        </w:rPr>
        <w:t xml:space="preserve"> cautious when using humor or sarcasm as tone is sometimes lost in an email, written assignment, or discussion post/reply.</w:t>
      </w:r>
    </w:p>
    <w:p w:rsidR="00B623B1" w:rsidRPr="00B623B1" w:rsidRDefault="00B623B1" w:rsidP="00B623B1">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gramStart"/>
      <w:r w:rsidRPr="00B623B1">
        <w:rPr>
          <w:rFonts w:ascii="Arial" w:eastAsia="Times New Roman" w:hAnsi="Arial" w:cs="Arial"/>
          <w:sz w:val="20"/>
          <w:szCs w:val="20"/>
        </w:rPr>
        <w:t>be</w:t>
      </w:r>
      <w:proofErr w:type="gramEnd"/>
      <w:r w:rsidRPr="00B623B1">
        <w:rPr>
          <w:rFonts w:ascii="Arial" w:eastAsia="Times New Roman" w:hAnsi="Arial" w:cs="Arial"/>
          <w:sz w:val="20"/>
          <w:szCs w:val="20"/>
        </w:rPr>
        <w:t xml:space="preserve"> cautious with personal information.</w:t>
      </w:r>
    </w:p>
    <w:p w:rsidR="00B623B1" w:rsidRPr="00B623B1" w:rsidRDefault="00B623B1" w:rsidP="00B623B1">
      <w:pPr>
        <w:spacing w:before="100" w:beforeAutospacing="1" w:after="100" w:afterAutospacing="1" w:line="240" w:lineRule="auto"/>
        <w:rPr>
          <w:rFonts w:ascii="Times New Roman" w:eastAsia="Times New Roman" w:hAnsi="Times New Roman" w:cs="Times New Roman"/>
          <w:sz w:val="24"/>
          <w:szCs w:val="24"/>
        </w:rPr>
      </w:pPr>
      <w:r w:rsidRPr="00B623B1">
        <w:rPr>
          <w:rFonts w:ascii="Arial" w:eastAsia="Times New Roman" w:hAnsi="Arial" w:cs="Arial"/>
          <w:sz w:val="20"/>
          <w:szCs w:val="20"/>
        </w:rPr>
        <w:t>When you send an email to your instructor, department chair, dean, or classmates, please be careful to:</w:t>
      </w:r>
    </w:p>
    <w:p w:rsidR="00B623B1" w:rsidRPr="00B623B1" w:rsidRDefault="00B623B1" w:rsidP="00B623B1">
      <w:pPr>
        <w:numPr>
          <w:ilvl w:val="0"/>
          <w:numId w:val="3"/>
        </w:numPr>
        <w:spacing w:before="100" w:beforeAutospacing="1" w:after="100" w:afterAutospacing="1" w:line="240" w:lineRule="auto"/>
        <w:rPr>
          <w:rFonts w:ascii="Times New Roman" w:eastAsia="Times New Roman" w:hAnsi="Times New Roman" w:cs="Times New Roman"/>
          <w:sz w:val="24"/>
          <w:szCs w:val="24"/>
        </w:rPr>
      </w:pPr>
      <w:proofErr w:type="gramStart"/>
      <w:r w:rsidRPr="00B623B1">
        <w:rPr>
          <w:rFonts w:ascii="Arial" w:eastAsia="Times New Roman" w:hAnsi="Arial" w:cs="Arial"/>
          <w:sz w:val="20"/>
          <w:szCs w:val="20"/>
        </w:rPr>
        <w:t>use</w:t>
      </w:r>
      <w:proofErr w:type="gramEnd"/>
      <w:r w:rsidRPr="00B623B1">
        <w:rPr>
          <w:rFonts w:ascii="Arial" w:eastAsia="Times New Roman" w:hAnsi="Arial" w:cs="Arial"/>
          <w:sz w:val="20"/>
          <w:szCs w:val="20"/>
        </w:rPr>
        <w:t xml:space="preserve"> a subject line to describe the reason of the email.</w:t>
      </w:r>
    </w:p>
    <w:p w:rsidR="00B623B1" w:rsidRPr="00B623B1" w:rsidRDefault="00B623B1" w:rsidP="00B623B1">
      <w:pPr>
        <w:numPr>
          <w:ilvl w:val="0"/>
          <w:numId w:val="3"/>
        </w:numPr>
        <w:spacing w:before="100" w:beforeAutospacing="1" w:after="100" w:afterAutospacing="1" w:line="240" w:lineRule="auto"/>
        <w:rPr>
          <w:rFonts w:ascii="Times New Roman" w:eastAsia="Times New Roman" w:hAnsi="Times New Roman" w:cs="Times New Roman"/>
          <w:sz w:val="24"/>
          <w:szCs w:val="24"/>
        </w:rPr>
      </w:pPr>
      <w:proofErr w:type="gramStart"/>
      <w:r w:rsidRPr="00B623B1">
        <w:rPr>
          <w:rFonts w:ascii="Arial" w:eastAsia="Times New Roman" w:hAnsi="Arial" w:cs="Arial"/>
          <w:sz w:val="20"/>
          <w:szCs w:val="20"/>
        </w:rPr>
        <w:t>put</w:t>
      </w:r>
      <w:proofErr w:type="gramEnd"/>
      <w:r w:rsidRPr="00B623B1">
        <w:rPr>
          <w:rFonts w:ascii="Arial" w:eastAsia="Times New Roman" w:hAnsi="Arial" w:cs="Arial"/>
          <w:sz w:val="20"/>
          <w:szCs w:val="20"/>
        </w:rPr>
        <w:t xml:space="preserve"> attachments in Word, RTF, or PDF format to ensure they can be opened.</w:t>
      </w:r>
    </w:p>
    <w:p w:rsidR="00B623B1" w:rsidRPr="00B623B1" w:rsidRDefault="00B623B1" w:rsidP="00B623B1">
      <w:pPr>
        <w:numPr>
          <w:ilvl w:val="0"/>
          <w:numId w:val="3"/>
        </w:numPr>
        <w:spacing w:before="100" w:beforeAutospacing="1" w:after="100" w:afterAutospacing="1" w:line="240" w:lineRule="auto"/>
        <w:rPr>
          <w:rFonts w:ascii="Times New Roman" w:eastAsia="Times New Roman" w:hAnsi="Times New Roman" w:cs="Times New Roman"/>
          <w:sz w:val="24"/>
          <w:szCs w:val="24"/>
        </w:rPr>
      </w:pPr>
      <w:proofErr w:type="gramStart"/>
      <w:r w:rsidRPr="00B623B1">
        <w:rPr>
          <w:rFonts w:ascii="Arial" w:eastAsia="Times New Roman" w:hAnsi="Arial" w:cs="Arial"/>
          <w:sz w:val="20"/>
          <w:szCs w:val="20"/>
        </w:rPr>
        <w:t>be</w:t>
      </w:r>
      <w:proofErr w:type="gramEnd"/>
      <w:r w:rsidRPr="00B623B1">
        <w:rPr>
          <w:rFonts w:ascii="Arial" w:eastAsia="Times New Roman" w:hAnsi="Arial" w:cs="Arial"/>
          <w:sz w:val="20"/>
          <w:szCs w:val="20"/>
        </w:rPr>
        <w:t xml:space="preserve"> clear, concise, and courteous.</w:t>
      </w:r>
    </w:p>
    <w:p w:rsidR="00B623B1" w:rsidRPr="00B623B1" w:rsidRDefault="00B623B1" w:rsidP="00B623B1">
      <w:pPr>
        <w:spacing w:before="100" w:beforeAutospacing="1" w:after="100" w:afterAutospacing="1" w:line="240" w:lineRule="auto"/>
        <w:rPr>
          <w:rFonts w:ascii="Times New Roman" w:eastAsia="Times New Roman" w:hAnsi="Times New Roman" w:cs="Times New Roman"/>
          <w:sz w:val="24"/>
          <w:szCs w:val="24"/>
        </w:rPr>
      </w:pPr>
      <w:r w:rsidRPr="00B623B1">
        <w:rPr>
          <w:rFonts w:ascii="Arial" w:eastAsia="Times New Roman" w:hAnsi="Arial" w:cs="Arial"/>
          <w:sz w:val="20"/>
          <w:szCs w:val="20"/>
        </w:rPr>
        <w:t xml:space="preserve">Students should expect feedback on written assignments and discussion forums within one week of the due date. </w:t>
      </w:r>
      <w:r w:rsidR="0039291C">
        <w:rPr>
          <w:rFonts w:ascii="Arial" w:eastAsia="Times New Roman" w:hAnsi="Arial" w:cs="Arial"/>
          <w:sz w:val="20"/>
          <w:szCs w:val="20"/>
        </w:rPr>
        <w:t xml:space="preserve">Students should expect a reply to an email within 24 hours Monday through Thursday. </w:t>
      </w:r>
    </w:p>
    <w:p w:rsidR="00B623B1" w:rsidRPr="00B623B1" w:rsidRDefault="00B623B1" w:rsidP="00B623B1">
      <w:pPr>
        <w:spacing w:before="100" w:beforeAutospacing="1" w:after="100" w:afterAutospacing="1" w:line="240" w:lineRule="auto"/>
        <w:outlineLvl w:val="2"/>
        <w:rPr>
          <w:rFonts w:ascii="Times New Roman" w:eastAsia="Times New Roman" w:hAnsi="Times New Roman" w:cs="Times New Roman"/>
          <w:b/>
          <w:bCs/>
          <w:sz w:val="27"/>
          <w:szCs w:val="27"/>
        </w:rPr>
      </w:pPr>
      <w:r w:rsidRPr="00B623B1">
        <w:rPr>
          <w:rFonts w:ascii="Arial" w:eastAsia="Times New Roman" w:hAnsi="Arial" w:cs="Arial"/>
          <w:b/>
          <w:bCs/>
          <w:sz w:val="24"/>
          <w:szCs w:val="24"/>
        </w:rPr>
        <w:t>Participation, Conduct, and Netiquette</w:t>
      </w:r>
    </w:p>
    <w:p w:rsidR="00B623B1" w:rsidRPr="00B623B1" w:rsidRDefault="00B623B1" w:rsidP="00B623B1">
      <w:pPr>
        <w:spacing w:before="100" w:beforeAutospacing="1" w:after="100" w:afterAutospacing="1" w:line="240" w:lineRule="auto"/>
        <w:rPr>
          <w:rFonts w:ascii="Times New Roman" w:eastAsia="Times New Roman" w:hAnsi="Times New Roman" w:cs="Times New Roman"/>
          <w:sz w:val="24"/>
          <w:szCs w:val="24"/>
        </w:rPr>
      </w:pPr>
      <w:r w:rsidRPr="00B623B1">
        <w:rPr>
          <w:rFonts w:ascii="Arial" w:eastAsia="Times New Roman" w:hAnsi="Arial" w:cs="Arial"/>
          <w:sz w:val="20"/>
          <w:szCs w:val="20"/>
        </w:rPr>
        <w:t>Unlike a traditional classroom-based course, you do not need to show up to class at a specific time every day. Instead, you need to complete the module's readings and assignments by the due dates specified by your instructor. The due dates are found via the Calendar Tab.</w:t>
      </w:r>
    </w:p>
    <w:p w:rsidR="00B623B1" w:rsidRPr="00B623B1" w:rsidRDefault="00B623B1" w:rsidP="00B623B1">
      <w:pPr>
        <w:spacing w:before="100" w:beforeAutospacing="1" w:after="100" w:afterAutospacing="1" w:line="240" w:lineRule="auto"/>
        <w:rPr>
          <w:rFonts w:ascii="Times New Roman" w:eastAsia="Times New Roman" w:hAnsi="Times New Roman" w:cs="Times New Roman"/>
          <w:sz w:val="24"/>
          <w:szCs w:val="24"/>
        </w:rPr>
      </w:pPr>
      <w:r w:rsidRPr="00B623B1">
        <w:rPr>
          <w:rFonts w:ascii="Arial" w:eastAsia="Times New Roman" w:hAnsi="Arial" w:cs="Arial"/>
          <w:sz w:val="20"/>
          <w:szCs w:val="20"/>
        </w:rPr>
        <w:t xml:space="preserve">For more information, please view the following: </w:t>
      </w:r>
      <w:hyperlink r:id="rId19" w:anchor="onlineguide" w:tgtFrame="_blank" w:history="1">
        <w:r w:rsidRPr="00B623B1">
          <w:rPr>
            <w:rFonts w:ascii="Arial" w:eastAsia="Times New Roman" w:hAnsi="Arial" w:cs="Arial"/>
            <w:color w:val="0000FF"/>
            <w:sz w:val="20"/>
            <w:szCs w:val="20"/>
            <w:u w:val="single"/>
          </w:rPr>
          <w:t>Online Student Participation and Conduct Guidelines</w:t>
        </w:r>
      </w:hyperlink>
      <w:r w:rsidRPr="00B623B1">
        <w:rPr>
          <w:rFonts w:ascii="Times New Roman" w:eastAsia="Times New Roman" w:hAnsi="Times New Roman" w:cs="Times New Roman"/>
          <w:sz w:val="24"/>
          <w:szCs w:val="24"/>
        </w:rPr>
        <w:t>.</w:t>
      </w:r>
    </w:p>
    <w:p w:rsidR="00B623B1" w:rsidRPr="00B623B1" w:rsidRDefault="00B623B1" w:rsidP="00B623B1">
      <w:pPr>
        <w:spacing w:before="100" w:beforeAutospacing="1" w:after="100" w:afterAutospacing="1" w:line="240" w:lineRule="auto"/>
        <w:outlineLvl w:val="2"/>
        <w:rPr>
          <w:rFonts w:ascii="Times New Roman" w:eastAsia="Times New Roman" w:hAnsi="Times New Roman" w:cs="Times New Roman"/>
          <w:b/>
          <w:bCs/>
          <w:sz w:val="27"/>
          <w:szCs w:val="27"/>
        </w:rPr>
      </w:pPr>
      <w:r w:rsidRPr="00B623B1">
        <w:rPr>
          <w:rFonts w:ascii="Arial" w:eastAsia="Times New Roman" w:hAnsi="Arial" w:cs="Arial"/>
          <w:b/>
          <w:bCs/>
          <w:sz w:val="24"/>
          <w:szCs w:val="24"/>
        </w:rPr>
        <w:t>Academic Honesty</w:t>
      </w:r>
    </w:p>
    <w:p w:rsidR="00B623B1" w:rsidRPr="00B623B1" w:rsidRDefault="00B623B1" w:rsidP="00B623B1">
      <w:pPr>
        <w:spacing w:before="100" w:beforeAutospacing="1" w:after="100" w:afterAutospacing="1" w:line="240" w:lineRule="auto"/>
        <w:rPr>
          <w:rFonts w:ascii="Times New Roman" w:eastAsia="Times New Roman" w:hAnsi="Times New Roman" w:cs="Times New Roman"/>
          <w:sz w:val="24"/>
          <w:szCs w:val="24"/>
        </w:rPr>
      </w:pPr>
      <w:r w:rsidRPr="00B623B1">
        <w:rPr>
          <w:rFonts w:ascii="Arial" w:eastAsia="Times New Roman" w:hAnsi="Arial" w:cs="Arial"/>
          <w:sz w:val="20"/>
          <w:szCs w:val="20"/>
        </w:rPr>
        <w:t>Academic Honesty is expected. By enrolling at SPC, you agree to obey all of the standards of academic honesty and integrity. Academic dishonesty may result in academic and disciplinary action, up to and including expulsion from the College. As members of the College community, you also have an ethical obligation to report violations of the SPC academic honesty policies you may witness.</w:t>
      </w:r>
    </w:p>
    <w:p w:rsidR="00B623B1" w:rsidRPr="00B623B1" w:rsidRDefault="00B623B1" w:rsidP="00B623B1">
      <w:pPr>
        <w:spacing w:before="100" w:beforeAutospacing="1" w:after="100" w:afterAutospacing="1" w:line="240" w:lineRule="auto"/>
        <w:rPr>
          <w:rFonts w:ascii="Times New Roman" w:eastAsia="Times New Roman" w:hAnsi="Times New Roman" w:cs="Times New Roman"/>
          <w:sz w:val="24"/>
          <w:szCs w:val="24"/>
        </w:rPr>
      </w:pPr>
      <w:r w:rsidRPr="00B623B1">
        <w:rPr>
          <w:rFonts w:ascii="Arial" w:eastAsia="Times New Roman" w:hAnsi="Arial" w:cs="Arial"/>
          <w:sz w:val="20"/>
          <w:szCs w:val="20"/>
        </w:rPr>
        <w:t xml:space="preserve">For more information, please view the following: </w:t>
      </w:r>
      <w:hyperlink r:id="rId20" w:tgtFrame="_blank" w:history="1">
        <w:r w:rsidRPr="00B623B1">
          <w:rPr>
            <w:rFonts w:ascii="Arial" w:eastAsia="Times New Roman" w:hAnsi="Arial" w:cs="Arial"/>
            <w:color w:val="0000FF"/>
            <w:sz w:val="20"/>
            <w:szCs w:val="20"/>
            <w:u w:val="single"/>
          </w:rPr>
          <w:t>Academic Honesty Policy</w:t>
        </w:r>
      </w:hyperlink>
      <w:r w:rsidRPr="00B623B1">
        <w:rPr>
          <w:rFonts w:ascii="Arial" w:eastAsia="Times New Roman" w:hAnsi="Arial" w:cs="Arial"/>
          <w:sz w:val="20"/>
          <w:szCs w:val="20"/>
        </w:rPr>
        <w:t>, which describes details regarding the following academic honesty violations:</w:t>
      </w:r>
    </w:p>
    <w:p w:rsidR="00B623B1" w:rsidRPr="00B623B1" w:rsidRDefault="00B623B1" w:rsidP="00B623B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623B1">
        <w:rPr>
          <w:rFonts w:ascii="Arial" w:eastAsia="Times New Roman" w:hAnsi="Arial" w:cs="Arial"/>
          <w:sz w:val="20"/>
          <w:szCs w:val="20"/>
        </w:rPr>
        <w:t>Cheating.</w:t>
      </w:r>
    </w:p>
    <w:p w:rsidR="00B623B1" w:rsidRPr="00B623B1" w:rsidRDefault="00B623B1" w:rsidP="00B623B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623B1">
        <w:rPr>
          <w:rFonts w:ascii="Arial" w:eastAsia="Times New Roman" w:hAnsi="Arial" w:cs="Arial"/>
          <w:sz w:val="20"/>
          <w:szCs w:val="20"/>
        </w:rPr>
        <w:t>Bribery.</w:t>
      </w:r>
    </w:p>
    <w:p w:rsidR="00B623B1" w:rsidRPr="00B623B1" w:rsidRDefault="00B623B1" w:rsidP="00B623B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623B1">
        <w:rPr>
          <w:rFonts w:ascii="Arial" w:eastAsia="Times New Roman" w:hAnsi="Arial" w:cs="Arial"/>
          <w:sz w:val="20"/>
          <w:szCs w:val="20"/>
        </w:rPr>
        <w:lastRenderedPageBreak/>
        <w:t>Misrepresentation.</w:t>
      </w:r>
    </w:p>
    <w:p w:rsidR="00B623B1" w:rsidRPr="00B623B1" w:rsidRDefault="00B623B1" w:rsidP="00B623B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623B1">
        <w:rPr>
          <w:rFonts w:ascii="Arial" w:eastAsia="Times New Roman" w:hAnsi="Arial" w:cs="Arial"/>
          <w:sz w:val="20"/>
          <w:szCs w:val="20"/>
        </w:rPr>
        <w:t>Conspiracy.</w:t>
      </w:r>
    </w:p>
    <w:p w:rsidR="00B623B1" w:rsidRPr="00B623B1" w:rsidRDefault="00B623B1" w:rsidP="00B623B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623B1">
        <w:rPr>
          <w:rFonts w:ascii="Arial" w:eastAsia="Times New Roman" w:hAnsi="Arial" w:cs="Arial"/>
          <w:sz w:val="20"/>
          <w:szCs w:val="20"/>
        </w:rPr>
        <w:t>Fabrication.</w:t>
      </w:r>
    </w:p>
    <w:p w:rsidR="00B623B1" w:rsidRPr="00B623B1" w:rsidRDefault="00B623B1" w:rsidP="00B623B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623B1">
        <w:rPr>
          <w:rFonts w:ascii="Arial" w:eastAsia="Times New Roman" w:hAnsi="Arial" w:cs="Arial"/>
          <w:sz w:val="20"/>
          <w:szCs w:val="20"/>
        </w:rPr>
        <w:t>Collusion.</w:t>
      </w:r>
    </w:p>
    <w:p w:rsidR="00B623B1" w:rsidRPr="00B623B1" w:rsidRDefault="00B623B1" w:rsidP="00B623B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623B1">
        <w:rPr>
          <w:rFonts w:ascii="Arial" w:eastAsia="Times New Roman" w:hAnsi="Arial" w:cs="Arial"/>
          <w:sz w:val="20"/>
          <w:szCs w:val="20"/>
        </w:rPr>
        <w:t>Duplicate submissions.</w:t>
      </w:r>
    </w:p>
    <w:p w:rsidR="00B623B1" w:rsidRPr="00B623B1" w:rsidRDefault="00B623B1" w:rsidP="00B623B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623B1">
        <w:rPr>
          <w:rFonts w:ascii="Arial" w:eastAsia="Times New Roman" w:hAnsi="Arial" w:cs="Arial"/>
          <w:sz w:val="20"/>
          <w:szCs w:val="20"/>
        </w:rPr>
        <w:t>Academic misconduct.</w:t>
      </w:r>
    </w:p>
    <w:p w:rsidR="00B623B1" w:rsidRPr="00B623B1" w:rsidRDefault="00B623B1" w:rsidP="00B623B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623B1">
        <w:rPr>
          <w:rFonts w:ascii="Arial" w:eastAsia="Times New Roman" w:hAnsi="Arial" w:cs="Arial"/>
          <w:sz w:val="20"/>
          <w:szCs w:val="20"/>
        </w:rPr>
        <w:t>Improper calculator, computer or online use.</w:t>
      </w:r>
    </w:p>
    <w:p w:rsidR="00B623B1" w:rsidRPr="00B623B1" w:rsidRDefault="00B623B1" w:rsidP="00B623B1">
      <w:pPr>
        <w:spacing w:before="100" w:beforeAutospacing="1" w:after="100" w:afterAutospacing="1" w:line="240" w:lineRule="auto"/>
        <w:outlineLvl w:val="2"/>
        <w:rPr>
          <w:rFonts w:ascii="Times New Roman" w:eastAsia="Times New Roman" w:hAnsi="Times New Roman" w:cs="Times New Roman"/>
          <w:b/>
          <w:bCs/>
          <w:sz w:val="27"/>
          <w:szCs w:val="27"/>
        </w:rPr>
      </w:pPr>
      <w:r w:rsidRPr="00B623B1">
        <w:rPr>
          <w:rFonts w:ascii="Arial" w:eastAsia="Times New Roman" w:hAnsi="Arial" w:cs="Arial"/>
          <w:b/>
          <w:bCs/>
          <w:sz w:val="24"/>
          <w:szCs w:val="24"/>
        </w:rPr>
        <w:t>Netiquette</w:t>
      </w:r>
    </w:p>
    <w:p w:rsidR="00B623B1" w:rsidRPr="00B623B1" w:rsidRDefault="00B623B1" w:rsidP="00B623B1">
      <w:pPr>
        <w:spacing w:before="100" w:beforeAutospacing="1" w:after="100" w:afterAutospacing="1" w:line="240" w:lineRule="auto"/>
        <w:rPr>
          <w:rFonts w:ascii="Times New Roman" w:eastAsia="Times New Roman" w:hAnsi="Times New Roman" w:cs="Times New Roman"/>
          <w:sz w:val="24"/>
          <w:szCs w:val="24"/>
        </w:rPr>
      </w:pPr>
      <w:r w:rsidRPr="00B623B1">
        <w:rPr>
          <w:rFonts w:ascii="Arial" w:eastAsia="Times New Roman" w:hAnsi="Arial" w:cs="Arial"/>
          <w:sz w:val="20"/>
          <w:szCs w:val="20"/>
        </w:rPr>
        <w:t>The objective in an online discussion is to be collaborative, </w:t>
      </w:r>
      <w:r w:rsidRPr="00B623B1">
        <w:rPr>
          <w:rFonts w:ascii="Arial" w:eastAsia="Times New Roman" w:hAnsi="Arial" w:cs="Arial"/>
          <w:i/>
          <w:iCs/>
          <w:sz w:val="20"/>
          <w:szCs w:val="20"/>
        </w:rPr>
        <w:t>not</w:t>
      </w:r>
      <w:r w:rsidRPr="00B623B1">
        <w:rPr>
          <w:rFonts w:ascii="Arial" w:eastAsia="Times New Roman" w:hAnsi="Arial" w:cs="Arial"/>
          <w:sz w:val="20"/>
          <w:szCs w:val="20"/>
        </w:rPr>
        <w:t xml:space="preserve"> combative. Please proofread your responses carefully before you post them to make sure they will not be offensive to others. Use discussions to develop your skills in collaboration and teamwork. Treat the discussion areas as a creative environment where you and your classmates can ask questions, express opinions, revise opinions, and take positions just as you would in a more traditional classroom setting. Please be sure to proofread your submissions, submit college-level work, and avoid text language or slang. </w:t>
      </w:r>
    </w:p>
    <w:p w:rsidR="00B623B1" w:rsidRDefault="00B623B1" w:rsidP="00B623B1">
      <w:pPr>
        <w:spacing w:before="120" w:after="0" w:line="240" w:lineRule="auto"/>
        <w:rPr>
          <w:rFonts w:ascii="Times New Roman" w:eastAsia="Times New Roman" w:hAnsi="Times New Roman" w:cs="Times New Roman"/>
          <w:sz w:val="24"/>
          <w:szCs w:val="24"/>
        </w:rPr>
      </w:pPr>
      <w:r w:rsidRPr="00B623B1">
        <w:rPr>
          <w:rFonts w:ascii="Arial" w:eastAsia="Times New Roman" w:hAnsi="Arial" w:cs="Arial"/>
          <w:sz w:val="20"/>
          <w:szCs w:val="20"/>
        </w:rPr>
        <w:t>SPC has outlined expectations for student behavior and interaction for online discussions, email, and other forms of communicati</w:t>
      </w:r>
      <w:r w:rsidR="0039291C">
        <w:rPr>
          <w:rFonts w:ascii="Arial" w:eastAsia="Times New Roman" w:hAnsi="Arial" w:cs="Arial"/>
          <w:sz w:val="20"/>
          <w:szCs w:val="20"/>
        </w:rPr>
        <w:t>on.  For more information, </w:t>
      </w:r>
      <w:r w:rsidRPr="00B623B1">
        <w:rPr>
          <w:rFonts w:ascii="Arial" w:eastAsia="Times New Roman" w:hAnsi="Arial" w:cs="Arial"/>
          <w:sz w:val="20"/>
          <w:szCs w:val="20"/>
        </w:rPr>
        <w:t xml:space="preserve">please view </w:t>
      </w:r>
      <w:hyperlink r:id="rId21" w:anchor="expectations" w:tgtFrame="_blank" w:history="1">
        <w:r w:rsidRPr="00B623B1">
          <w:rPr>
            <w:rFonts w:ascii="Arial" w:eastAsia="Times New Roman" w:hAnsi="Arial" w:cs="Arial"/>
            <w:color w:val="0000FF"/>
            <w:sz w:val="20"/>
            <w:szCs w:val="20"/>
            <w:u w:val="single"/>
          </w:rPr>
          <w:t>Netiquette Expectations</w:t>
        </w:r>
      </w:hyperlink>
      <w:r w:rsidRPr="00B623B1">
        <w:rPr>
          <w:rFonts w:ascii="Arial" w:eastAsia="Times New Roman" w:hAnsi="Arial" w:cs="Arial"/>
          <w:sz w:val="20"/>
          <w:szCs w:val="20"/>
        </w:rPr>
        <w:t> in the Syllabus Addendum.</w:t>
      </w:r>
      <w:r w:rsidR="00877582">
        <w:rPr>
          <w:rFonts w:ascii="Times New Roman" w:eastAsia="Times New Roman" w:hAnsi="Times New Roman" w:cs="Times New Roman"/>
          <w:sz w:val="24"/>
          <w:szCs w:val="24"/>
        </w:rPr>
        <w:pict>
          <v:rect id="_x0000_i1036" style="width:0;height:1.5pt" o:hralign="center" o:hrstd="t" o:hr="t" fillcolor="#a0a0a0" stroked="f"/>
        </w:pict>
      </w:r>
    </w:p>
    <w:p w:rsidR="00B623B1" w:rsidRPr="00B623B1" w:rsidRDefault="00B623B1" w:rsidP="00B623B1">
      <w:pPr>
        <w:spacing w:before="120" w:after="0" w:line="240" w:lineRule="auto"/>
        <w:rPr>
          <w:rFonts w:ascii="Times New Roman" w:eastAsia="Times New Roman" w:hAnsi="Times New Roman" w:cs="Times New Roman"/>
          <w:sz w:val="24"/>
          <w:szCs w:val="24"/>
        </w:rPr>
      </w:pPr>
      <w:r w:rsidRPr="00B623B1">
        <w:rPr>
          <w:rFonts w:ascii="Arial" w:eastAsia="Times New Roman" w:hAnsi="Arial" w:cs="Arial"/>
          <w:b/>
          <w:bCs/>
          <w:sz w:val="24"/>
          <w:szCs w:val="24"/>
        </w:rPr>
        <w:t>Turnitin</w:t>
      </w:r>
    </w:p>
    <w:p w:rsidR="008157C4" w:rsidRPr="000F035D" w:rsidRDefault="00B623B1" w:rsidP="000F035D">
      <w:pPr>
        <w:spacing w:before="100" w:beforeAutospacing="1" w:after="100" w:afterAutospacing="1" w:line="240" w:lineRule="auto"/>
        <w:rPr>
          <w:rFonts w:ascii="Times New Roman" w:eastAsia="Times New Roman" w:hAnsi="Times New Roman" w:cs="Times New Roman"/>
          <w:sz w:val="24"/>
          <w:szCs w:val="24"/>
        </w:rPr>
      </w:pPr>
      <w:r w:rsidRPr="00B623B1">
        <w:rPr>
          <w:rFonts w:ascii="Arial" w:eastAsia="Times New Roman" w:hAnsi="Arial" w:cs="Arial"/>
          <w:sz w:val="20"/>
          <w:szCs w:val="20"/>
        </w:rPr>
        <w:t xml:space="preserve">The instructor of this course may require use of </w:t>
      </w:r>
      <w:proofErr w:type="spellStart"/>
      <w:r w:rsidRPr="00B623B1">
        <w:rPr>
          <w:rFonts w:ascii="Arial" w:eastAsia="Times New Roman" w:hAnsi="Arial" w:cs="Arial"/>
          <w:sz w:val="20"/>
          <w:szCs w:val="20"/>
        </w:rPr>
        <w:t>Turnitin</w:t>
      </w:r>
      <w:proofErr w:type="spellEnd"/>
      <w:r w:rsidRPr="00B623B1">
        <w:rPr>
          <w:rFonts w:ascii="Arial" w:eastAsia="Times New Roman" w:hAnsi="Arial" w:cs="Arial"/>
          <w:sz w:val="20"/>
          <w:szCs w:val="20"/>
        </w:rPr>
        <w:t xml:space="preserve"> as a tool to promote learning. The tool flags similarity and mechanical issues in written work that merit review. Use of the service enables students and faculty to identify areas that can be strengthened through improved paraphrasing, integration of sources, or proper citation. Submitted papers remain as source documents in the </w:t>
      </w:r>
      <w:proofErr w:type="spellStart"/>
      <w:r w:rsidRPr="00B623B1">
        <w:rPr>
          <w:rFonts w:ascii="Arial" w:eastAsia="Times New Roman" w:hAnsi="Arial" w:cs="Arial"/>
          <w:sz w:val="20"/>
          <w:szCs w:val="20"/>
        </w:rPr>
        <w:t>Turnitin</w:t>
      </w:r>
      <w:proofErr w:type="spellEnd"/>
      <w:r w:rsidRPr="00B623B1">
        <w:rPr>
          <w:rFonts w:ascii="Arial" w:eastAsia="Times New Roman" w:hAnsi="Arial" w:cs="Arial"/>
          <w:sz w:val="20"/>
          <w:szCs w:val="20"/>
        </w:rPr>
        <w:t xml:space="preserve"> database solely for the purpose of detecting originality. Students retain full copyright to their works. Please review the </w:t>
      </w:r>
      <w:hyperlink r:id="rId22" w:tgtFrame="_blank" w:history="1">
        <w:proofErr w:type="spellStart"/>
        <w:r w:rsidRPr="00B623B1">
          <w:rPr>
            <w:rFonts w:ascii="Arial" w:eastAsia="Times New Roman" w:hAnsi="Arial" w:cs="Arial"/>
            <w:color w:val="0000FF"/>
            <w:sz w:val="20"/>
            <w:szCs w:val="20"/>
            <w:u w:val="single"/>
          </w:rPr>
          <w:t>Turnitin</w:t>
        </w:r>
        <w:proofErr w:type="spellEnd"/>
        <w:r w:rsidRPr="00B623B1">
          <w:rPr>
            <w:rFonts w:ascii="Arial" w:eastAsia="Times New Roman" w:hAnsi="Arial" w:cs="Arial"/>
            <w:color w:val="0000FF"/>
            <w:sz w:val="20"/>
            <w:szCs w:val="20"/>
            <w:u w:val="single"/>
          </w:rPr>
          <w:t xml:space="preserve"> Usage Agreement</w:t>
        </w:r>
      </w:hyperlink>
      <w:r w:rsidRPr="00B623B1">
        <w:rPr>
          <w:rFonts w:ascii="Arial" w:eastAsia="Times New Roman" w:hAnsi="Arial" w:cs="Arial"/>
          <w:sz w:val="20"/>
          <w:szCs w:val="20"/>
        </w:rPr>
        <w:t xml:space="preserve">. Students who do not wish to submit work through </w:t>
      </w:r>
      <w:proofErr w:type="spellStart"/>
      <w:r w:rsidRPr="00B623B1">
        <w:rPr>
          <w:rFonts w:ascii="Arial" w:eastAsia="Times New Roman" w:hAnsi="Arial" w:cs="Arial"/>
          <w:sz w:val="20"/>
          <w:szCs w:val="20"/>
        </w:rPr>
        <w:t>Turnitin</w:t>
      </w:r>
      <w:proofErr w:type="spellEnd"/>
      <w:r w:rsidRPr="00B623B1">
        <w:rPr>
          <w:rFonts w:ascii="Arial" w:eastAsia="Times New Roman" w:hAnsi="Arial" w:cs="Arial"/>
          <w:sz w:val="20"/>
          <w:szCs w:val="20"/>
        </w:rPr>
        <w:t xml:space="preserve"> must notify their instructor via course email within the first seven days of the course. In lieu of </w:t>
      </w:r>
      <w:proofErr w:type="spellStart"/>
      <w:r w:rsidRPr="00B623B1">
        <w:rPr>
          <w:rFonts w:ascii="Arial" w:eastAsia="Times New Roman" w:hAnsi="Arial" w:cs="Arial"/>
          <w:sz w:val="20"/>
          <w:szCs w:val="20"/>
        </w:rPr>
        <w:t>Turnitin</w:t>
      </w:r>
      <w:proofErr w:type="spellEnd"/>
      <w:r w:rsidRPr="00B623B1">
        <w:rPr>
          <w:rFonts w:ascii="Arial" w:eastAsia="Times New Roman" w:hAnsi="Arial" w:cs="Arial"/>
          <w:sz w:val="20"/>
          <w:szCs w:val="20"/>
        </w:rPr>
        <w:t xml:space="preserve"> use, faculty may require a student to submit copies of sources, preliminary drafts, a research journal, or an annotated bibliography.</w:t>
      </w:r>
      <w:r w:rsidR="00877582">
        <w:rPr>
          <w:rFonts w:ascii="Times New Roman" w:eastAsia="Times New Roman" w:hAnsi="Times New Roman" w:cs="Times New Roman"/>
          <w:sz w:val="24"/>
          <w:szCs w:val="24"/>
        </w:rPr>
        <w:pict>
          <v:rect id="_x0000_i1037" style="width:0;height:1.5pt" o:hralign="center" o:hrstd="t" o:hr="t" fillcolor="#a0a0a0" stroked="f"/>
        </w:pict>
      </w:r>
    </w:p>
    <w:p w:rsidR="00B623B1" w:rsidRPr="00B623B1" w:rsidRDefault="00B623B1" w:rsidP="00B623B1">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Arial" w:eastAsia="Times New Roman" w:hAnsi="Arial" w:cs="Arial"/>
          <w:b/>
          <w:bCs/>
          <w:sz w:val="24"/>
          <w:szCs w:val="24"/>
        </w:rPr>
        <w:t>S</w:t>
      </w:r>
      <w:r w:rsidRPr="00B623B1">
        <w:rPr>
          <w:rFonts w:ascii="Arial" w:eastAsia="Times New Roman" w:hAnsi="Arial" w:cs="Arial"/>
          <w:b/>
          <w:bCs/>
          <w:sz w:val="24"/>
          <w:szCs w:val="24"/>
        </w:rPr>
        <w:t xml:space="preserve">tudent Survey of Instruction </w:t>
      </w:r>
    </w:p>
    <w:p w:rsidR="00B623B1" w:rsidRDefault="00B623B1" w:rsidP="0066405D">
      <w:pPr>
        <w:spacing w:before="120" w:after="100" w:afterAutospacing="1" w:line="240" w:lineRule="auto"/>
        <w:rPr>
          <w:rFonts w:ascii="Times New Roman" w:eastAsia="Times New Roman" w:hAnsi="Times New Roman" w:cs="Times New Roman"/>
          <w:sz w:val="24"/>
          <w:szCs w:val="24"/>
        </w:rPr>
      </w:pPr>
      <w:r w:rsidRPr="00B623B1">
        <w:rPr>
          <w:rFonts w:ascii="Arial" w:eastAsia="Times New Roman" w:hAnsi="Arial" w:cs="Arial"/>
          <w:sz w:val="20"/>
          <w:szCs w:val="20"/>
        </w:rPr>
        <w:t>The Student Survey of Instruction is administered in courses each semester. It is designed to improve the quality of instruction at St. Petersburg College. All student responses are confidential and anonymous and will be used solely for the purpose of performance improvement.</w:t>
      </w:r>
      <w:r w:rsidR="00877582">
        <w:rPr>
          <w:rFonts w:ascii="Times New Roman" w:eastAsia="Times New Roman" w:hAnsi="Times New Roman" w:cs="Times New Roman"/>
          <w:sz w:val="24"/>
          <w:szCs w:val="24"/>
        </w:rPr>
        <w:pict>
          <v:rect id="_x0000_i1038" style="width:0;height:1.5pt" o:hralign="center" o:hrstd="t" o:hr="t" fillcolor="#a0a0a0" stroked="f"/>
        </w:pict>
      </w:r>
    </w:p>
    <w:p w:rsidR="00B623B1" w:rsidRPr="00B623B1" w:rsidRDefault="00B623B1" w:rsidP="00B623B1">
      <w:pPr>
        <w:spacing w:before="100" w:beforeAutospacing="1" w:after="100" w:afterAutospacing="1" w:line="240" w:lineRule="auto"/>
        <w:rPr>
          <w:rFonts w:ascii="Times New Roman" w:eastAsia="Times New Roman" w:hAnsi="Times New Roman" w:cs="Times New Roman"/>
          <w:sz w:val="24"/>
          <w:szCs w:val="24"/>
        </w:rPr>
      </w:pPr>
      <w:r w:rsidRPr="00B623B1">
        <w:rPr>
          <w:rFonts w:ascii="Arial" w:eastAsia="Times New Roman" w:hAnsi="Arial" w:cs="Arial"/>
          <w:b/>
          <w:bCs/>
          <w:sz w:val="24"/>
          <w:szCs w:val="24"/>
        </w:rPr>
        <w:t>Technology</w:t>
      </w:r>
    </w:p>
    <w:p w:rsidR="00B623B1" w:rsidRPr="00B623B1" w:rsidRDefault="00B623B1" w:rsidP="0066405D">
      <w:pPr>
        <w:spacing w:before="100" w:beforeAutospacing="1" w:after="120" w:line="240" w:lineRule="auto"/>
        <w:rPr>
          <w:rFonts w:ascii="Times New Roman" w:eastAsia="Times New Roman" w:hAnsi="Times New Roman" w:cs="Times New Roman"/>
          <w:sz w:val="24"/>
          <w:szCs w:val="24"/>
        </w:rPr>
      </w:pPr>
      <w:r w:rsidRPr="00B623B1">
        <w:rPr>
          <w:rFonts w:ascii="Arial" w:eastAsia="Times New Roman" w:hAnsi="Arial" w:cs="Arial"/>
          <w:sz w:val="20"/>
          <w:szCs w:val="20"/>
        </w:rPr>
        <w:t xml:space="preserve">Please view the following:  </w:t>
      </w:r>
      <w:hyperlink r:id="rId23" w:tgtFrame="_blank" w:history="1">
        <w:r w:rsidRPr="00B623B1">
          <w:rPr>
            <w:rFonts w:ascii="Arial" w:eastAsia="Times New Roman" w:hAnsi="Arial" w:cs="Arial"/>
            <w:color w:val="0000FF"/>
            <w:sz w:val="20"/>
            <w:szCs w:val="20"/>
            <w:u w:val="single"/>
          </w:rPr>
          <w:t>MyCourses Minimum Technology Requirements.</w:t>
        </w:r>
      </w:hyperlink>
    </w:p>
    <w:p w:rsidR="00B623B1" w:rsidRPr="00B623B1" w:rsidRDefault="00B623B1" w:rsidP="0066405D">
      <w:pPr>
        <w:spacing w:before="120" w:after="120" w:line="240" w:lineRule="auto"/>
        <w:rPr>
          <w:rFonts w:ascii="Times New Roman" w:eastAsia="Times New Roman" w:hAnsi="Times New Roman" w:cs="Times New Roman"/>
          <w:sz w:val="24"/>
          <w:szCs w:val="24"/>
        </w:rPr>
      </w:pPr>
      <w:r w:rsidRPr="00B623B1">
        <w:rPr>
          <w:rFonts w:ascii="Arial" w:eastAsia="Times New Roman" w:hAnsi="Arial" w:cs="Arial"/>
          <w:sz w:val="20"/>
          <w:szCs w:val="20"/>
        </w:rPr>
        <w:t>Students should know how to navigate the course and use the course tools. Dropbox-style assignments may require attachments in either Microsoft Word (.doc or .</w:t>
      </w:r>
      <w:proofErr w:type="spellStart"/>
      <w:r w:rsidRPr="00B623B1">
        <w:rPr>
          <w:rFonts w:ascii="Arial" w:eastAsia="Times New Roman" w:hAnsi="Arial" w:cs="Arial"/>
          <w:sz w:val="20"/>
          <w:szCs w:val="20"/>
        </w:rPr>
        <w:t>docx</w:t>
      </w:r>
      <w:proofErr w:type="spellEnd"/>
      <w:r w:rsidRPr="00B623B1">
        <w:rPr>
          <w:rFonts w:ascii="Arial" w:eastAsia="Times New Roman" w:hAnsi="Arial" w:cs="Arial"/>
          <w:sz w:val="20"/>
          <w:szCs w:val="20"/>
        </w:rPr>
        <w:t xml:space="preserve">), Rich Text Format (.rtf), or PDF format so they can be properly evaluated. If an attachment cannot be opened by the instructor, students will be required to re-format and re-submit an assignment so that it can be evaluated and returned with feedback. </w:t>
      </w:r>
    </w:p>
    <w:p w:rsidR="00B623B1" w:rsidRPr="00B623B1" w:rsidRDefault="00B623B1" w:rsidP="0066405D">
      <w:pPr>
        <w:spacing w:before="120" w:after="120" w:line="240" w:lineRule="auto"/>
        <w:rPr>
          <w:rFonts w:ascii="Times New Roman" w:eastAsia="Times New Roman" w:hAnsi="Times New Roman" w:cs="Times New Roman"/>
          <w:sz w:val="24"/>
          <w:szCs w:val="24"/>
        </w:rPr>
      </w:pPr>
      <w:r w:rsidRPr="00B623B1">
        <w:rPr>
          <w:rFonts w:ascii="Arial" w:eastAsia="Times New Roman" w:hAnsi="Arial" w:cs="Arial"/>
          <w:sz w:val="20"/>
          <w:szCs w:val="20"/>
        </w:rPr>
        <w:lastRenderedPageBreak/>
        <w:t>MyCourses tutorials are available to students and are located at the beginning of the course. Most features on MyCourses are accessible on mobile devices, although it is recommended that you use a computer for quizzes, tests, and essay assignments.</w:t>
      </w:r>
    </w:p>
    <w:p w:rsidR="00B623B1" w:rsidRPr="00B623B1" w:rsidRDefault="00B623B1" w:rsidP="00B623B1">
      <w:pPr>
        <w:spacing w:before="100" w:beforeAutospacing="1" w:after="100" w:afterAutospacing="1" w:line="240" w:lineRule="auto"/>
        <w:outlineLvl w:val="2"/>
        <w:rPr>
          <w:rFonts w:ascii="Times New Roman" w:eastAsia="Times New Roman" w:hAnsi="Times New Roman" w:cs="Times New Roman"/>
          <w:b/>
          <w:bCs/>
          <w:sz w:val="27"/>
          <w:szCs w:val="27"/>
        </w:rPr>
      </w:pPr>
      <w:r w:rsidRPr="00B623B1">
        <w:rPr>
          <w:rFonts w:ascii="Arial" w:eastAsia="Times New Roman" w:hAnsi="Arial" w:cs="Arial"/>
          <w:b/>
          <w:bCs/>
          <w:sz w:val="24"/>
          <w:szCs w:val="24"/>
        </w:rPr>
        <w:t>Accessibility of Technology</w:t>
      </w:r>
    </w:p>
    <w:p w:rsidR="00B623B1" w:rsidRPr="00B623B1" w:rsidRDefault="00B623B1" w:rsidP="00B623B1">
      <w:pPr>
        <w:spacing w:before="100" w:beforeAutospacing="1" w:after="100" w:afterAutospacing="1" w:line="240" w:lineRule="auto"/>
        <w:rPr>
          <w:rFonts w:ascii="Times New Roman" w:eastAsia="Times New Roman" w:hAnsi="Times New Roman" w:cs="Times New Roman"/>
          <w:sz w:val="24"/>
          <w:szCs w:val="24"/>
        </w:rPr>
      </w:pPr>
      <w:r w:rsidRPr="00B623B1">
        <w:rPr>
          <w:rFonts w:ascii="Arial" w:eastAsia="Times New Roman" w:hAnsi="Arial" w:cs="Arial"/>
          <w:sz w:val="20"/>
          <w:szCs w:val="20"/>
        </w:rPr>
        <w:t xml:space="preserve">Please click on the following link to learn about equal access to education:  </w:t>
      </w:r>
      <w:hyperlink r:id="rId24" w:tgtFrame="_blank" w:history="1">
        <w:r w:rsidRPr="00B623B1">
          <w:rPr>
            <w:rFonts w:ascii="Arial" w:eastAsia="Times New Roman" w:hAnsi="Arial" w:cs="Arial"/>
            <w:color w:val="0000FF"/>
            <w:sz w:val="20"/>
            <w:szCs w:val="20"/>
            <w:u w:val="single"/>
          </w:rPr>
          <w:t>MyCourses (</w:t>
        </w:r>
        <w:proofErr w:type="spellStart"/>
        <w:r w:rsidRPr="00B623B1">
          <w:rPr>
            <w:rFonts w:ascii="Arial" w:eastAsia="Times New Roman" w:hAnsi="Arial" w:cs="Arial"/>
            <w:color w:val="0000FF"/>
            <w:sz w:val="20"/>
            <w:szCs w:val="20"/>
            <w:u w:val="single"/>
          </w:rPr>
          <w:t>Brightspace</w:t>
        </w:r>
        <w:proofErr w:type="spellEnd"/>
        <w:r w:rsidRPr="00B623B1">
          <w:rPr>
            <w:rFonts w:ascii="Arial" w:eastAsia="Times New Roman" w:hAnsi="Arial" w:cs="Arial"/>
            <w:color w:val="0000FF"/>
            <w:sz w:val="20"/>
            <w:szCs w:val="20"/>
            <w:u w:val="single"/>
          </w:rPr>
          <w:t xml:space="preserve"> by Desire2Learn) Accessibility Statement</w:t>
        </w:r>
      </w:hyperlink>
      <w:hyperlink r:id="rId25" w:tgtFrame="_blank" w:history="1">
        <w:r w:rsidRPr="00B623B1">
          <w:rPr>
            <w:rFonts w:ascii="Arial" w:eastAsia="Times New Roman" w:hAnsi="Arial" w:cs="Arial"/>
            <w:color w:val="0000FF"/>
            <w:sz w:val="20"/>
            <w:szCs w:val="20"/>
            <w:u w:val="single"/>
          </w:rPr>
          <w:t>.</w:t>
        </w:r>
      </w:hyperlink>
    </w:p>
    <w:p w:rsidR="00B623B1" w:rsidRPr="00B623B1" w:rsidRDefault="00B623B1" w:rsidP="00B623B1">
      <w:pPr>
        <w:spacing w:before="100" w:beforeAutospacing="1" w:after="100" w:afterAutospacing="1" w:line="240" w:lineRule="auto"/>
        <w:outlineLvl w:val="2"/>
        <w:rPr>
          <w:rFonts w:ascii="Times New Roman" w:eastAsia="Times New Roman" w:hAnsi="Times New Roman" w:cs="Times New Roman"/>
          <w:b/>
          <w:bCs/>
          <w:sz w:val="27"/>
          <w:szCs w:val="27"/>
        </w:rPr>
      </w:pPr>
      <w:r w:rsidRPr="00B623B1">
        <w:rPr>
          <w:rFonts w:ascii="Arial" w:eastAsia="Times New Roman" w:hAnsi="Arial" w:cs="Arial"/>
          <w:b/>
          <w:bCs/>
          <w:sz w:val="24"/>
          <w:szCs w:val="24"/>
        </w:rPr>
        <w:t>Privacy</w:t>
      </w:r>
    </w:p>
    <w:p w:rsidR="00B623B1" w:rsidRPr="00B623B1" w:rsidRDefault="00B623B1" w:rsidP="00B623B1">
      <w:pPr>
        <w:spacing w:before="100" w:beforeAutospacing="1" w:after="100" w:afterAutospacing="1" w:line="240" w:lineRule="auto"/>
        <w:rPr>
          <w:rFonts w:ascii="Times New Roman" w:eastAsia="Times New Roman" w:hAnsi="Times New Roman" w:cs="Times New Roman"/>
          <w:sz w:val="24"/>
          <w:szCs w:val="24"/>
        </w:rPr>
      </w:pPr>
      <w:r w:rsidRPr="00B623B1">
        <w:rPr>
          <w:rFonts w:ascii="Arial" w:eastAsia="Times New Roman" w:hAnsi="Arial" w:cs="Arial"/>
          <w:sz w:val="20"/>
          <w:szCs w:val="20"/>
        </w:rPr>
        <w:t xml:space="preserve">Please view the MyCourses privacy statement at the following link: </w:t>
      </w:r>
      <w:hyperlink r:id="rId26" w:tgtFrame="_blank" w:history="1">
        <w:r w:rsidRPr="00B623B1">
          <w:rPr>
            <w:rFonts w:ascii="Arial" w:eastAsia="Times New Roman" w:hAnsi="Arial" w:cs="Arial"/>
            <w:color w:val="0000FF"/>
            <w:sz w:val="20"/>
            <w:szCs w:val="20"/>
            <w:u w:val="single"/>
          </w:rPr>
          <w:t>MyCourses (</w:t>
        </w:r>
        <w:proofErr w:type="spellStart"/>
        <w:r w:rsidRPr="00B623B1">
          <w:rPr>
            <w:rFonts w:ascii="Arial" w:eastAsia="Times New Roman" w:hAnsi="Arial" w:cs="Arial"/>
            <w:color w:val="0000FF"/>
            <w:sz w:val="20"/>
            <w:szCs w:val="20"/>
            <w:u w:val="single"/>
          </w:rPr>
          <w:t>Brightspace</w:t>
        </w:r>
        <w:proofErr w:type="spellEnd"/>
        <w:r w:rsidRPr="00B623B1">
          <w:rPr>
            <w:rFonts w:ascii="Arial" w:eastAsia="Times New Roman" w:hAnsi="Arial" w:cs="Arial"/>
            <w:color w:val="0000FF"/>
            <w:sz w:val="20"/>
            <w:szCs w:val="20"/>
            <w:u w:val="single"/>
          </w:rPr>
          <w:t xml:space="preserve"> by Desire2Learn) Privacy Statement.</w:t>
        </w:r>
      </w:hyperlink>
    </w:p>
    <w:p w:rsidR="00B623B1" w:rsidRPr="00B623B1" w:rsidRDefault="00B623B1" w:rsidP="00B623B1">
      <w:pPr>
        <w:spacing w:before="100" w:beforeAutospacing="1" w:after="100" w:afterAutospacing="1" w:line="240" w:lineRule="auto"/>
        <w:outlineLvl w:val="2"/>
        <w:rPr>
          <w:rFonts w:ascii="Times New Roman" w:eastAsia="Times New Roman" w:hAnsi="Times New Roman" w:cs="Times New Roman"/>
          <w:b/>
          <w:bCs/>
          <w:sz w:val="27"/>
          <w:szCs w:val="27"/>
        </w:rPr>
      </w:pPr>
      <w:r w:rsidRPr="00B623B1">
        <w:rPr>
          <w:rFonts w:ascii="Arial" w:eastAsia="Times New Roman" w:hAnsi="Arial" w:cs="Arial"/>
          <w:b/>
          <w:bCs/>
          <w:sz w:val="24"/>
          <w:szCs w:val="24"/>
        </w:rPr>
        <w:t>Technical Support</w:t>
      </w:r>
    </w:p>
    <w:p w:rsidR="00B623B1" w:rsidRPr="00B623B1" w:rsidRDefault="00B623B1" w:rsidP="00B623B1">
      <w:pPr>
        <w:spacing w:before="100" w:beforeAutospacing="1" w:after="100" w:afterAutospacing="1" w:line="240" w:lineRule="auto"/>
        <w:rPr>
          <w:rFonts w:ascii="Times New Roman" w:eastAsia="Times New Roman" w:hAnsi="Times New Roman" w:cs="Times New Roman"/>
          <w:sz w:val="24"/>
          <w:szCs w:val="24"/>
        </w:rPr>
      </w:pPr>
      <w:r w:rsidRPr="00B623B1">
        <w:rPr>
          <w:rFonts w:ascii="Arial" w:eastAsia="Times New Roman" w:hAnsi="Arial" w:cs="Arial"/>
          <w:sz w:val="20"/>
          <w:szCs w:val="20"/>
        </w:rPr>
        <w:t xml:space="preserve">Technical support is available to assist you via the </w:t>
      </w:r>
      <w:hyperlink r:id="rId27" w:tgtFrame="_blank" w:history="1">
        <w:r w:rsidRPr="00B623B1">
          <w:rPr>
            <w:rFonts w:ascii="Arial" w:eastAsia="Times New Roman" w:hAnsi="Arial" w:cs="Arial"/>
            <w:color w:val="0000FF"/>
            <w:sz w:val="20"/>
            <w:szCs w:val="20"/>
            <w:u w:val="single"/>
          </w:rPr>
          <w:t>Technical Support Desk</w:t>
        </w:r>
      </w:hyperlink>
      <w:r w:rsidRPr="00B623B1">
        <w:rPr>
          <w:rFonts w:ascii="Arial" w:eastAsia="Times New Roman" w:hAnsi="Arial" w:cs="Arial"/>
          <w:sz w:val="20"/>
          <w:szCs w:val="20"/>
        </w:rPr>
        <w:t>.</w:t>
      </w:r>
      <w:r w:rsidR="00877582">
        <w:rPr>
          <w:rFonts w:ascii="Times New Roman" w:eastAsia="Times New Roman" w:hAnsi="Times New Roman" w:cs="Times New Roman"/>
          <w:sz w:val="24"/>
          <w:szCs w:val="24"/>
        </w:rPr>
        <w:pict>
          <v:rect id="_x0000_i1039" style="width:0;height:1.5pt" o:hralign="center" o:hrstd="t" o:hr="t" fillcolor="#a0a0a0" stroked="f"/>
        </w:pict>
      </w:r>
    </w:p>
    <w:p w:rsidR="00B623B1" w:rsidRPr="00B623B1" w:rsidRDefault="00B623B1" w:rsidP="00B623B1">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Arial" w:eastAsia="Times New Roman" w:hAnsi="Arial" w:cs="Arial"/>
          <w:b/>
          <w:bCs/>
          <w:sz w:val="24"/>
          <w:szCs w:val="24"/>
        </w:rPr>
        <w:t>Instru</w:t>
      </w:r>
      <w:r w:rsidRPr="00B623B1">
        <w:rPr>
          <w:rFonts w:ascii="Arial" w:eastAsia="Times New Roman" w:hAnsi="Arial" w:cs="Arial"/>
          <w:b/>
          <w:bCs/>
          <w:sz w:val="24"/>
          <w:szCs w:val="24"/>
        </w:rPr>
        <w:t>ctional Continuity Plan - Emergency Preparedness Policy</w:t>
      </w:r>
    </w:p>
    <w:p w:rsidR="00394DB9" w:rsidRPr="0066405D" w:rsidRDefault="00B623B1" w:rsidP="0066405D">
      <w:pPr>
        <w:spacing w:before="100" w:beforeAutospacing="1" w:after="100" w:afterAutospacing="1" w:line="240" w:lineRule="auto"/>
        <w:rPr>
          <w:rFonts w:ascii="Times New Roman" w:eastAsia="Times New Roman" w:hAnsi="Times New Roman" w:cs="Times New Roman"/>
          <w:sz w:val="24"/>
          <w:szCs w:val="24"/>
        </w:rPr>
      </w:pPr>
      <w:r w:rsidRPr="00B623B1">
        <w:rPr>
          <w:rFonts w:ascii="Arial" w:eastAsia="Times New Roman" w:hAnsi="Arial" w:cs="Arial"/>
          <w:sz w:val="20"/>
          <w:szCs w:val="20"/>
        </w:rPr>
        <w:t xml:space="preserve">The St. Petersburg College website at </w:t>
      </w:r>
      <w:hyperlink r:id="rId28" w:tgtFrame="_blank" w:history="1">
        <w:r w:rsidRPr="00B623B1">
          <w:rPr>
            <w:rFonts w:ascii="Arial" w:eastAsia="Times New Roman" w:hAnsi="Arial" w:cs="Arial"/>
            <w:color w:val="0000FF"/>
            <w:sz w:val="20"/>
            <w:szCs w:val="20"/>
            <w:u w:val="single"/>
          </w:rPr>
          <w:t>www.spcollege.edu</w:t>
        </w:r>
      </w:hyperlink>
      <w:r w:rsidRPr="00B623B1">
        <w:rPr>
          <w:rFonts w:ascii="Arial" w:eastAsia="Times New Roman" w:hAnsi="Arial" w:cs="Arial"/>
          <w:sz w:val="20"/>
          <w:szCs w:val="20"/>
        </w:rPr>
        <w:t xml:space="preserve"> is the official source of college information regarding the status of the institution. Other important information will be communicated via SPC Alert, local media outlets, and the college toll-free phone number 866-822-3978. All decisions concerning the discontinuation of college functions, cancellation of classes, or cessation of operations rest with the President or his/her designee. The College realizes that it is possible for a significant natural disaster to compromise SPC campus facilities sufficiently to disrupt the delivery of classes on campus/campuses for an extended period of time, and is planning ways our operations can continue following such an emergency.</w:t>
      </w:r>
    </w:p>
    <w:sectPr w:rsidR="00394DB9" w:rsidRPr="006640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07918"/>
    <w:multiLevelType w:val="multilevel"/>
    <w:tmpl w:val="C964B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406B78"/>
    <w:multiLevelType w:val="multilevel"/>
    <w:tmpl w:val="371C7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1C0228D"/>
    <w:multiLevelType w:val="multilevel"/>
    <w:tmpl w:val="460A7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4B7351"/>
    <w:multiLevelType w:val="multilevel"/>
    <w:tmpl w:val="5CA22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3B1"/>
    <w:rsid w:val="000004A6"/>
    <w:rsid w:val="00001962"/>
    <w:rsid w:val="000019F9"/>
    <w:rsid w:val="00002FE7"/>
    <w:rsid w:val="0000406A"/>
    <w:rsid w:val="0000450C"/>
    <w:rsid w:val="0000505F"/>
    <w:rsid w:val="000053E4"/>
    <w:rsid w:val="00005C78"/>
    <w:rsid w:val="00007EF4"/>
    <w:rsid w:val="00010C4F"/>
    <w:rsid w:val="00010E31"/>
    <w:rsid w:val="000110CB"/>
    <w:rsid w:val="0001204E"/>
    <w:rsid w:val="000139D1"/>
    <w:rsid w:val="00013E3E"/>
    <w:rsid w:val="00014D6F"/>
    <w:rsid w:val="00014FCF"/>
    <w:rsid w:val="00016869"/>
    <w:rsid w:val="000170B7"/>
    <w:rsid w:val="0002055E"/>
    <w:rsid w:val="00020ADE"/>
    <w:rsid w:val="0002205C"/>
    <w:rsid w:val="0002279A"/>
    <w:rsid w:val="00023C44"/>
    <w:rsid w:val="00024E6F"/>
    <w:rsid w:val="000257E9"/>
    <w:rsid w:val="0002602A"/>
    <w:rsid w:val="0002607E"/>
    <w:rsid w:val="00026127"/>
    <w:rsid w:val="0002646F"/>
    <w:rsid w:val="000264E5"/>
    <w:rsid w:val="000271D7"/>
    <w:rsid w:val="00027B3E"/>
    <w:rsid w:val="00027D75"/>
    <w:rsid w:val="000309E6"/>
    <w:rsid w:val="00031E07"/>
    <w:rsid w:val="00032B95"/>
    <w:rsid w:val="000331D3"/>
    <w:rsid w:val="000337B9"/>
    <w:rsid w:val="00033B10"/>
    <w:rsid w:val="00034990"/>
    <w:rsid w:val="000351D5"/>
    <w:rsid w:val="000362F8"/>
    <w:rsid w:val="00036D98"/>
    <w:rsid w:val="00036EE5"/>
    <w:rsid w:val="000373FE"/>
    <w:rsid w:val="0003757E"/>
    <w:rsid w:val="000379D1"/>
    <w:rsid w:val="00040209"/>
    <w:rsid w:val="00040DC0"/>
    <w:rsid w:val="00041555"/>
    <w:rsid w:val="00041CA8"/>
    <w:rsid w:val="0004396E"/>
    <w:rsid w:val="000441B7"/>
    <w:rsid w:val="0004609A"/>
    <w:rsid w:val="00046B95"/>
    <w:rsid w:val="00046D01"/>
    <w:rsid w:val="00051EB2"/>
    <w:rsid w:val="000526E2"/>
    <w:rsid w:val="000528EF"/>
    <w:rsid w:val="000549BB"/>
    <w:rsid w:val="0005539F"/>
    <w:rsid w:val="0005681C"/>
    <w:rsid w:val="00056C2B"/>
    <w:rsid w:val="00057C12"/>
    <w:rsid w:val="00060CE0"/>
    <w:rsid w:val="0006372D"/>
    <w:rsid w:val="00063874"/>
    <w:rsid w:val="00064416"/>
    <w:rsid w:val="0006507E"/>
    <w:rsid w:val="00066665"/>
    <w:rsid w:val="00070B7F"/>
    <w:rsid w:val="00071E88"/>
    <w:rsid w:val="00072002"/>
    <w:rsid w:val="0007378B"/>
    <w:rsid w:val="00073A40"/>
    <w:rsid w:val="0007466C"/>
    <w:rsid w:val="00075C21"/>
    <w:rsid w:val="0007689A"/>
    <w:rsid w:val="000770B4"/>
    <w:rsid w:val="00077326"/>
    <w:rsid w:val="0007781E"/>
    <w:rsid w:val="0008051B"/>
    <w:rsid w:val="000808BF"/>
    <w:rsid w:val="00080C30"/>
    <w:rsid w:val="0008151A"/>
    <w:rsid w:val="0008163F"/>
    <w:rsid w:val="0008191F"/>
    <w:rsid w:val="00083B05"/>
    <w:rsid w:val="00084314"/>
    <w:rsid w:val="0008475A"/>
    <w:rsid w:val="0008535E"/>
    <w:rsid w:val="00086674"/>
    <w:rsid w:val="00091AA9"/>
    <w:rsid w:val="00092CBE"/>
    <w:rsid w:val="0009396E"/>
    <w:rsid w:val="0009402B"/>
    <w:rsid w:val="000940FB"/>
    <w:rsid w:val="00094C5C"/>
    <w:rsid w:val="00095374"/>
    <w:rsid w:val="00096BC7"/>
    <w:rsid w:val="000A0EE2"/>
    <w:rsid w:val="000A2397"/>
    <w:rsid w:val="000A242E"/>
    <w:rsid w:val="000A64AB"/>
    <w:rsid w:val="000A6916"/>
    <w:rsid w:val="000A7053"/>
    <w:rsid w:val="000A713F"/>
    <w:rsid w:val="000A7A34"/>
    <w:rsid w:val="000A7EE0"/>
    <w:rsid w:val="000B05C6"/>
    <w:rsid w:val="000B06F4"/>
    <w:rsid w:val="000B09EB"/>
    <w:rsid w:val="000B1209"/>
    <w:rsid w:val="000B2387"/>
    <w:rsid w:val="000B28D7"/>
    <w:rsid w:val="000B6DC4"/>
    <w:rsid w:val="000B7923"/>
    <w:rsid w:val="000C0421"/>
    <w:rsid w:val="000C12CB"/>
    <w:rsid w:val="000C13B3"/>
    <w:rsid w:val="000C21F7"/>
    <w:rsid w:val="000C29CF"/>
    <w:rsid w:val="000C36DB"/>
    <w:rsid w:val="000C75D6"/>
    <w:rsid w:val="000C7BCD"/>
    <w:rsid w:val="000C7DDD"/>
    <w:rsid w:val="000D1548"/>
    <w:rsid w:val="000D1626"/>
    <w:rsid w:val="000D18F5"/>
    <w:rsid w:val="000D1C36"/>
    <w:rsid w:val="000D22C6"/>
    <w:rsid w:val="000D2A40"/>
    <w:rsid w:val="000D363F"/>
    <w:rsid w:val="000D4758"/>
    <w:rsid w:val="000D4E27"/>
    <w:rsid w:val="000D4EA3"/>
    <w:rsid w:val="000D5914"/>
    <w:rsid w:val="000D5B8D"/>
    <w:rsid w:val="000D62B6"/>
    <w:rsid w:val="000D6D15"/>
    <w:rsid w:val="000D6DB9"/>
    <w:rsid w:val="000D7438"/>
    <w:rsid w:val="000E0E61"/>
    <w:rsid w:val="000E2AB6"/>
    <w:rsid w:val="000E35D5"/>
    <w:rsid w:val="000E4B6A"/>
    <w:rsid w:val="000E62E7"/>
    <w:rsid w:val="000E7874"/>
    <w:rsid w:val="000F035D"/>
    <w:rsid w:val="000F0F54"/>
    <w:rsid w:val="000F1DB7"/>
    <w:rsid w:val="000F234C"/>
    <w:rsid w:val="000F54D2"/>
    <w:rsid w:val="000F606D"/>
    <w:rsid w:val="000F79AA"/>
    <w:rsid w:val="000F7CA2"/>
    <w:rsid w:val="000F7E90"/>
    <w:rsid w:val="000F7FC9"/>
    <w:rsid w:val="0010088B"/>
    <w:rsid w:val="001015A0"/>
    <w:rsid w:val="00102656"/>
    <w:rsid w:val="00102832"/>
    <w:rsid w:val="001033B6"/>
    <w:rsid w:val="001052BD"/>
    <w:rsid w:val="00106177"/>
    <w:rsid w:val="001063E1"/>
    <w:rsid w:val="0010650F"/>
    <w:rsid w:val="00106563"/>
    <w:rsid w:val="00106DC8"/>
    <w:rsid w:val="00107670"/>
    <w:rsid w:val="0011066D"/>
    <w:rsid w:val="00110CE8"/>
    <w:rsid w:val="00111354"/>
    <w:rsid w:val="00111637"/>
    <w:rsid w:val="001118DA"/>
    <w:rsid w:val="00111B37"/>
    <w:rsid w:val="00111B57"/>
    <w:rsid w:val="0011236E"/>
    <w:rsid w:val="00112FDE"/>
    <w:rsid w:val="00113251"/>
    <w:rsid w:val="00114DAC"/>
    <w:rsid w:val="001167D5"/>
    <w:rsid w:val="00117041"/>
    <w:rsid w:val="00120037"/>
    <w:rsid w:val="001205CF"/>
    <w:rsid w:val="00121BBA"/>
    <w:rsid w:val="0012262A"/>
    <w:rsid w:val="001232A7"/>
    <w:rsid w:val="00123D55"/>
    <w:rsid w:val="00124362"/>
    <w:rsid w:val="001257F8"/>
    <w:rsid w:val="00127728"/>
    <w:rsid w:val="00127C8C"/>
    <w:rsid w:val="001305F6"/>
    <w:rsid w:val="0013240B"/>
    <w:rsid w:val="001326E2"/>
    <w:rsid w:val="001341EA"/>
    <w:rsid w:val="00134421"/>
    <w:rsid w:val="00134828"/>
    <w:rsid w:val="00135144"/>
    <w:rsid w:val="001351FD"/>
    <w:rsid w:val="0013671B"/>
    <w:rsid w:val="00136745"/>
    <w:rsid w:val="00136CCD"/>
    <w:rsid w:val="00136D86"/>
    <w:rsid w:val="00136DF8"/>
    <w:rsid w:val="00140680"/>
    <w:rsid w:val="00140B14"/>
    <w:rsid w:val="00140DFB"/>
    <w:rsid w:val="00142C2F"/>
    <w:rsid w:val="00143401"/>
    <w:rsid w:val="00144BB4"/>
    <w:rsid w:val="00145B5D"/>
    <w:rsid w:val="00145BE4"/>
    <w:rsid w:val="00145CE7"/>
    <w:rsid w:val="00146BFC"/>
    <w:rsid w:val="00147EB9"/>
    <w:rsid w:val="00151B0E"/>
    <w:rsid w:val="00153955"/>
    <w:rsid w:val="00153ACD"/>
    <w:rsid w:val="001556B8"/>
    <w:rsid w:val="00161C75"/>
    <w:rsid w:val="001620C1"/>
    <w:rsid w:val="001624FD"/>
    <w:rsid w:val="00162800"/>
    <w:rsid w:val="00162B79"/>
    <w:rsid w:val="00162C88"/>
    <w:rsid w:val="00164E2B"/>
    <w:rsid w:val="0016524E"/>
    <w:rsid w:val="00166397"/>
    <w:rsid w:val="001715B1"/>
    <w:rsid w:val="00172DCD"/>
    <w:rsid w:val="001747D4"/>
    <w:rsid w:val="00177FEE"/>
    <w:rsid w:val="00181265"/>
    <w:rsid w:val="00181375"/>
    <w:rsid w:val="0018173C"/>
    <w:rsid w:val="0018274B"/>
    <w:rsid w:val="001828E4"/>
    <w:rsid w:val="00183277"/>
    <w:rsid w:val="001838FB"/>
    <w:rsid w:val="00184BE5"/>
    <w:rsid w:val="00184F91"/>
    <w:rsid w:val="001859B2"/>
    <w:rsid w:val="00185EAF"/>
    <w:rsid w:val="0018694C"/>
    <w:rsid w:val="001869B6"/>
    <w:rsid w:val="00186C65"/>
    <w:rsid w:val="00186E8A"/>
    <w:rsid w:val="00186F3F"/>
    <w:rsid w:val="00187242"/>
    <w:rsid w:val="0019170B"/>
    <w:rsid w:val="00191CB8"/>
    <w:rsid w:val="00192E5F"/>
    <w:rsid w:val="001940A7"/>
    <w:rsid w:val="00194332"/>
    <w:rsid w:val="00194DA4"/>
    <w:rsid w:val="00194F55"/>
    <w:rsid w:val="00195ED3"/>
    <w:rsid w:val="001966AC"/>
    <w:rsid w:val="001974C7"/>
    <w:rsid w:val="001A0FC9"/>
    <w:rsid w:val="001A1704"/>
    <w:rsid w:val="001A183D"/>
    <w:rsid w:val="001A2166"/>
    <w:rsid w:val="001A3509"/>
    <w:rsid w:val="001A58E0"/>
    <w:rsid w:val="001A79CC"/>
    <w:rsid w:val="001B0A76"/>
    <w:rsid w:val="001B1282"/>
    <w:rsid w:val="001B2243"/>
    <w:rsid w:val="001B343D"/>
    <w:rsid w:val="001B444A"/>
    <w:rsid w:val="001B493B"/>
    <w:rsid w:val="001B5E7C"/>
    <w:rsid w:val="001B785F"/>
    <w:rsid w:val="001C0E34"/>
    <w:rsid w:val="001C13FA"/>
    <w:rsid w:val="001C248B"/>
    <w:rsid w:val="001C2D82"/>
    <w:rsid w:val="001C31D7"/>
    <w:rsid w:val="001C32D7"/>
    <w:rsid w:val="001C5BED"/>
    <w:rsid w:val="001C5EF9"/>
    <w:rsid w:val="001C766C"/>
    <w:rsid w:val="001C7A7B"/>
    <w:rsid w:val="001D0242"/>
    <w:rsid w:val="001D0FA2"/>
    <w:rsid w:val="001D1516"/>
    <w:rsid w:val="001D1A47"/>
    <w:rsid w:val="001D3C94"/>
    <w:rsid w:val="001D3D03"/>
    <w:rsid w:val="001D4475"/>
    <w:rsid w:val="001D4824"/>
    <w:rsid w:val="001D4AD3"/>
    <w:rsid w:val="001D6121"/>
    <w:rsid w:val="001D7509"/>
    <w:rsid w:val="001D784F"/>
    <w:rsid w:val="001D7E4E"/>
    <w:rsid w:val="001E10A7"/>
    <w:rsid w:val="001E3CEE"/>
    <w:rsid w:val="001E533A"/>
    <w:rsid w:val="001E535A"/>
    <w:rsid w:val="001E535D"/>
    <w:rsid w:val="001E5752"/>
    <w:rsid w:val="001E5B5D"/>
    <w:rsid w:val="001E5F70"/>
    <w:rsid w:val="001E66AF"/>
    <w:rsid w:val="001E69C2"/>
    <w:rsid w:val="001E73B1"/>
    <w:rsid w:val="001E7872"/>
    <w:rsid w:val="001F02B3"/>
    <w:rsid w:val="001F21FF"/>
    <w:rsid w:val="001F31D2"/>
    <w:rsid w:val="001F34E8"/>
    <w:rsid w:val="001F3729"/>
    <w:rsid w:val="001F562A"/>
    <w:rsid w:val="001F5AC5"/>
    <w:rsid w:val="001F6665"/>
    <w:rsid w:val="001F719A"/>
    <w:rsid w:val="001F73FE"/>
    <w:rsid w:val="00200533"/>
    <w:rsid w:val="00201F2E"/>
    <w:rsid w:val="00202050"/>
    <w:rsid w:val="00202C7F"/>
    <w:rsid w:val="00203A37"/>
    <w:rsid w:val="00205035"/>
    <w:rsid w:val="002052B9"/>
    <w:rsid w:val="0020633B"/>
    <w:rsid w:val="00206385"/>
    <w:rsid w:val="00206CD9"/>
    <w:rsid w:val="00211765"/>
    <w:rsid w:val="0021271D"/>
    <w:rsid w:val="00212891"/>
    <w:rsid w:val="00212CC2"/>
    <w:rsid w:val="002135DB"/>
    <w:rsid w:val="002135F9"/>
    <w:rsid w:val="002145D0"/>
    <w:rsid w:val="002159F0"/>
    <w:rsid w:val="00215FD1"/>
    <w:rsid w:val="00221104"/>
    <w:rsid w:val="002212D7"/>
    <w:rsid w:val="00221B42"/>
    <w:rsid w:val="00221FDF"/>
    <w:rsid w:val="00223110"/>
    <w:rsid w:val="00223198"/>
    <w:rsid w:val="002251B2"/>
    <w:rsid w:val="00225DF3"/>
    <w:rsid w:val="0022757D"/>
    <w:rsid w:val="002278E9"/>
    <w:rsid w:val="00231A58"/>
    <w:rsid w:val="00232964"/>
    <w:rsid w:val="00232994"/>
    <w:rsid w:val="00233465"/>
    <w:rsid w:val="002335A2"/>
    <w:rsid w:val="00233936"/>
    <w:rsid w:val="00234047"/>
    <w:rsid w:val="002342B9"/>
    <w:rsid w:val="0023509E"/>
    <w:rsid w:val="00235815"/>
    <w:rsid w:val="002358C9"/>
    <w:rsid w:val="00235DDD"/>
    <w:rsid w:val="002360C2"/>
    <w:rsid w:val="00236B2F"/>
    <w:rsid w:val="00237298"/>
    <w:rsid w:val="00237B84"/>
    <w:rsid w:val="00240EFF"/>
    <w:rsid w:val="0024116C"/>
    <w:rsid w:val="00242360"/>
    <w:rsid w:val="0024391A"/>
    <w:rsid w:val="002444BE"/>
    <w:rsid w:val="00244A42"/>
    <w:rsid w:val="002453DE"/>
    <w:rsid w:val="002458FC"/>
    <w:rsid w:val="00247356"/>
    <w:rsid w:val="002510F4"/>
    <w:rsid w:val="00252CC2"/>
    <w:rsid w:val="0025335F"/>
    <w:rsid w:val="00256279"/>
    <w:rsid w:val="00256BC1"/>
    <w:rsid w:val="0025781C"/>
    <w:rsid w:val="0026122D"/>
    <w:rsid w:val="00261D83"/>
    <w:rsid w:val="00262965"/>
    <w:rsid w:val="00262B0E"/>
    <w:rsid w:val="002646E9"/>
    <w:rsid w:val="00264BA7"/>
    <w:rsid w:val="0026513A"/>
    <w:rsid w:val="002653F6"/>
    <w:rsid w:val="00265A70"/>
    <w:rsid w:val="00265CDB"/>
    <w:rsid w:val="0026623C"/>
    <w:rsid w:val="0026708B"/>
    <w:rsid w:val="0026784B"/>
    <w:rsid w:val="00270457"/>
    <w:rsid w:val="00271184"/>
    <w:rsid w:val="002726B5"/>
    <w:rsid w:val="00272ECE"/>
    <w:rsid w:val="00273071"/>
    <w:rsid w:val="0027380E"/>
    <w:rsid w:val="00273DA9"/>
    <w:rsid w:val="00280476"/>
    <w:rsid w:val="00280754"/>
    <w:rsid w:val="00280BEB"/>
    <w:rsid w:val="002830E6"/>
    <w:rsid w:val="00284F2D"/>
    <w:rsid w:val="00285767"/>
    <w:rsid w:val="0028673F"/>
    <w:rsid w:val="00287A66"/>
    <w:rsid w:val="00287FC2"/>
    <w:rsid w:val="00290B32"/>
    <w:rsid w:val="002916C2"/>
    <w:rsid w:val="00291E37"/>
    <w:rsid w:val="0029219B"/>
    <w:rsid w:val="00292ADC"/>
    <w:rsid w:val="0029363D"/>
    <w:rsid w:val="00294B09"/>
    <w:rsid w:val="00295BF1"/>
    <w:rsid w:val="00295F86"/>
    <w:rsid w:val="00296A29"/>
    <w:rsid w:val="00296E24"/>
    <w:rsid w:val="00297E2B"/>
    <w:rsid w:val="002A1A18"/>
    <w:rsid w:val="002A2A8E"/>
    <w:rsid w:val="002A303E"/>
    <w:rsid w:val="002A342E"/>
    <w:rsid w:val="002A3C11"/>
    <w:rsid w:val="002A67C9"/>
    <w:rsid w:val="002A698A"/>
    <w:rsid w:val="002A6F85"/>
    <w:rsid w:val="002A779F"/>
    <w:rsid w:val="002B04AB"/>
    <w:rsid w:val="002B0A3D"/>
    <w:rsid w:val="002B16A3"/>
    <w:rsid w:val="002B2693"/>
    <w:rsid w:val="002B2A28"/>
    <w:rsid w:val="002B3700"/>
    <w:rsid w:val="002B467E"/>
    <w:rsid w:val="002B4F1C"/>
    <w:rsid w:val="002B4F21"/>
    <w:rsid w:val="002B6A1E"/>
    <w:rsid w:val="002C03E8"/>
    <w:rsid w:val="002C0DB0"/>
    <w:rsid w:val="002C19CF"/>
    <w:rsid w:val="002C22F9"/>
    <w:rsid w:val="002C26BE"/>
    <w:rsid w:val="002C2D69"/>
    <w:rsid w:val="002C459D"/>
    <w:rsid w:val="002C48FB"/>
    <w:rsid w:val="002C4E75"/>
    <w:rsid w:val="002D0088"/>
    <w:rsid w:val="002D0C08"/>
    <w:rsid w:val="002D16EE"/>
    <w:rsid w:val="002D1F4B"/>
    <w:rsid w:val="002D230C"/>
    <w:rsid w:val="002D30C7"/>
    <w:rsid w:val="002D3477"/>
    <w:rsid w:val="002D3C6A"/>
    <w:rsid w:val="002D4F94"/>
    <w:rsid w:val="002D5355"/>
    <w:rsid w:val="002D5C54"/>
    <w:rsid w:val="002D61B9"/>
    <w:rsid w:val="002D708C"/>
    <w:rsid w:val="002D769C"/>
    <w:rsid w:val="002D7864"/>
    <w:rsid w:val="002D7E3C"/>
    <w:rsid w:val="002E0726"/>
    <w:rsid w:val="002E1907"/>
    <w:rsid w:val="002E3F0E"/>
    <w:rsid w:val="002E4BC2"/>
    <w:rsid w:val="002E4CB4"/>
    <w:rsid w:val="002E55E9"/>
    <w:rsid w:val="002E5E4C"/>
    <w:rsid w:val="002E6EB2"/>
    <w:rsid w:val="002E7F78"/>
    <w:rsid w:val="002F0197"/>
    <w:rsid w:val="002F317C"/>
    <w:rsid w:val="002F32C6"/>
    <w:rsid w:val="002F3413"/>
    <w:rsid w:val="002F642E"/>
    <w:rsid w:val="00300313"/>
    <w:rsid w:val="0030089B"/>
    <w:rsid w:val="00300B08"/>
    <w:rsid w:val="00300D44"/>
    <w:rsid w:val="003012BF"/>
    <w:rsid w:val="003021E0"/>
    <w:rsid w:val="0030378B"/>
    <w:rsid w:val="00304C73"/>
    <w:rsid w:val="00304CA6"/>
    <w:rsid w:val="0030504E"/>
    <w:rsid w:val="003063F3"/>
    <w:rsid w:val="00307551"/>
    <w:rsid w:val="00307831"/>
    <w:rsid w:val="00310988"/>
    <w:rsid w:val="00311238"/>
    <w:rsid w:val="0031228C"/>
    <w:rsid w:val="00312329"/>
    <w:rsid w:val="00313817"/>
    <w:rsid w:val="003148A4"/>
    <w:rsid w:val="00314AF9"/>
    <w:rsid w:val="003159C3"/>
    <w:rsid w:val="00315CDD"/>
    <w:rsid w:val="00315DBD"/>
    <w:rsid w:val="00316B06"/>
    <w:rsid w:val="00316B33"/>
    <w:rsid w:val="00316DC5"/>
    <w:rsid w:val="003172E6"/>
    <w:rsid w:val="0032080D"/>
    <w:rsid w:val="00320FF1"/>
    <w:rsid w:val="00321CA8"/>
    <w:rsid w:val="003242B3"/>
    <w:rsid w:val="00324688"/>
    <w:rsid w:val="00325266"/>
    <w:rsid w:val="00325913"/>
    <w:rsid w:val="00325E37"/>
    <w:rsid w:val="00325F14"/>
    <w:rsid w:val="00326B9E"/>
    <w:rsid w:val="0033011A"/>
    <w:rsid w:val="00331F55"/>
    <w:rsid w:val="003327BF"/>
    <w:rsid w:val="00332903"/>
    <w:rsid w:val="00333717"/>
    <w:rsid w:val="003338A9"/>
    <w:rsid w:val="00333C55"/>
    <w:rsid w:val="003346D1"/>
    <w:rsid w:val="00334C20"/>
    <w:rsid w:val="003353E9"/>
    <w:rsid w:val="0033546D"/>
    <w:rsid w:val="003355C0"/>
    <w:rsid w:val="003355E9"/>
    <w:rsid w:val="00335F02"/>
    <w:rsid w:val="0033673B"/>
    <w:rsid w:val="00336BAF"/>
    <w:rsid w:val="003374A2"/>
    <w:rsid w:val="00337C80"/>
    <w:rsid w:val="003406FB"/>
    <w:rsid w:val="0034291F"/>
    <w:rsid w:val="00344857"/>
    <w:rsid w:val="003457CA"/>
    <w:rsid w:val="00345BC7"/>
    <w:rsid w:val="00347243"/>
    <w:rsid w:val="00350547"/>
    <w:rsid w:val="00351528"/>
    <w:rsid w:val="00352D39"/>
    <w:rsid w:val="00353E7C"/>
    <w:rsid w:val="00353F19"/>
    <w:rsid w:val="00354BD6"/>
    <w:rsid w:val="0035515E"/>
    <w:rsid w:val="003553FB"/>
    <w:rsid w:val="00356F55"/>
    <w:rsid w:val="003577F5"/>
    <w:rsid w:val="0036185C"/>
    <w:rsid w:val="00361F74"/>
    <w:rsid w:val="00362020"/>
    <w:rsid w:val="003626E8"/>
    <w:rsid w:val="003632F9"/>
    <w:rsid w:val="00363304"/>
    <w:rsid w:val="003634A7"/>
    <w:rsid w:val="00363721"/>
    <w:rsid w:val="00363F7B"/>
    <w:rsid w:val="003642A8"/>
    <w:rsid w:val="0036515E"/>
    <w:rsid w:val="003652B9"/>
    <w:rsid w:val="0036623D"/>
    <w:rsid w:val="00366E3E"/>
    <w:rsid w:val="00367129"/>
    <w:rsid w:val="00367919"/>
    <w:rsid w:val="00367CBF"/>
    <w:rsid w:val="00370B19"/>
    <w:rsid w:val="0037155A"/>
    <w:rsid w:val="003721DF"/>
    <w:rsid w:val="00372A93"/>
    <w:rsid w:val="00372F39"/>
    <w:rsid w:val="00374D76"/>
    <w:rsid w:val="003755EB"/>
    <w:rsid w:val="003771A7"/>
    <w:rsid w:val="00377283"/>
    <w:rsid w:val="00377A2C"/>
    <w:rsid w:val="00377EE2"/>
    <w:rsid w:val="00381D4E"/>
    <w:rsid w:val="00382E05"/>
    <w:rsid w:val="00383181"/>
    <w:rsid w:val="0038364B"/>
    <w:rsid w:val="00384569"/>
    <w:rsid w:val="00385FA7"/>
    <w:rsid w:val="00387BB2"/>
    <w:rsid w:val="00387E1D"/>
    <w:rsid w:val="00391A35"/>
    <w:rsid w:val="00391AC5"/>
    <w:rsid w:val="00391B85"/>
    <w:rsid w:val="00391E08"/>
    <w:rsid w:val="0039291C"/>
    <w:rsid w:val="00392F46"/>
    <w:rsid w:val="00394176"/>
    <w:rsid w:val="00394389"/>
    <w:rsid w:val="00394741"/>
    <w:rsid w:val="00394DB9"/>
    <w:rsid w:val="003968C5"/>
    <w:rsid w:val="00396B33"/>
    <w:rsid w:val="00396CA9"/>
    <w:rsid w:val="00397C31"/>
    <w:rsid w:val="003A06EA"/>
    <w:rsid w:val="003A0E7E"/>
    <w:rsid w:val="003A1C27"/>
    <w:rsid w:val="003A20C4"/>
    <w:rsid w:val="003A2127"/>
    <w:rsid w:val="003A4627"/>
    <w:rsid w:val="003A4958"/>
    <w:rsid w:val="003A524B"/>
    <w:rsid w:val="003A5446"/>
    <w:rsid w:val="003A59F2"/>
    <w:rsid w:val="003A7041"/>
    <w:rsid w:val="003A712A"/>
    <w:rsid w:val="003A760F"/>
    <w:rsid w:val="003A7E9B"/>
    <w:rsid w:val="003B027C"/>
    <w:rsid w:val="003B0F4A"/>
    <w:rsid w:val="003B2FD0"/>
    <w:rsid w:val="003B5F1E"/>
    <w:rsid w:val="003B71D9"/>
    <w:rsid w:val="003C116D"/>
    <w:rsid w:val="003C22F3"/>
    <w:rsid w:val="003C2410"/>
    <w:rsid w:val="003C2414"/>
    <w:rsid w:val="003C26DD"/>
    <w:rsid w:val="003C2E6E"/>
    <w:rsid w:val="003C2F25"/>
    <w:rsid w:val="003C32BB"/>
    <w:rsid w:val="003C3416"/>
    <w:rsid w:val="003C4A92"/>
    <w:rsid w:val="003C4D37"/>
    <w:rsid w:val="003C4D47"/>
    <w:rsid w:val="003C52DE"/>
    <w:rsid w:val="003C5B43"/>
    <w:rsid w:val="003D083D"/>
    <w:rsid w:val="003D24E8"/>
    <w:rsid w:val="003D32D9"/>
    <w:rsid w:val="003D3731"/>
    <w:rsid w:val="003D495F"/>
    <w:rsid w:val="003D51B7"/>
    <w:rsid w:val="003D6277"/>
    <w:rsid w:val="003D66F6"/>
    <w:rsid w:val="003D6C6B"/>
    <w:rsid w:val="003D739F"/>
    <w:rsid w:val="003D74EF"/>
    <w:rsid w:val="003D74FD"/>
    <w:rsid w:val="003D77CE"/>
    <w:rsid w:val="003E0458"/>
    <w:rsid w:val="003E0BB3"/>
    <w:rsid w:val="003E1986"/>
    <w:rsid w:val="003E1FDE"/>
    <w:rsid w:val="003E2036"/>
    <w:rsid w:val="003E276D"/>
    <w:rsid w:val="003E429D"/>
    <w:rsid w:val="003E4D7C"/>
    <w:rsid w:val="003E66A8"/>
    <w:rsid w:val="003E7C29"/>
    <w:rsid w:val="003F055D"/>
    <w:rsid w:val="003F06D0"/>
    <w:rsid w:val="003F0F06"/>
    <w:rsid w:val="003F15BC"/>
    <w:rsid w:val="003F1D77"/>
    <w:rsid w:val="003F2BEF"/>
    <w:rsid w:val="003F2F2B"/>
    <w:rsid w:val="003F332D"/>
    <w:rsid w:val="003F3486"/>
    <w:rsid w:val="003F3AA3"/>
    <w:rsid w:val="003F4C46"/>
    <w:rsid w:val="003F4D5C"/>
    <w:rsid w:val="003F58E7"/>
    <w:rsid w:val="003F5D1E"/>
    <w:rsid w:val="003F68DB"/>
    <w:rsid w:val="003F723C"/>
    <w:rsid w:val="003F7FC0"/>
    <w:rsid w:val="00400656"/>
    <w:rsid w:val="004011AC"/>
    <w:rsid w:val="004017C0"/>
    <w:rsid w:val="00402B4C"/>
    <w:rsid w:val="004032D8"/>
    <w:rsid w:val="004033A9"/>
    <w:rsid w:val="00403EB4"/>
    <w:rsid w:val="004041C9"/>
    <w:rsid w:val="00404CC3"/>
    <w:rsid w:val="00405D7A"/>
    <w:rsid w:val="00406427"/>
    <w:rsid w:val="004071C4"/>
    <w:rsid w:val="00407CD5"/>
    <w:rsid w:val="00410197"/>
    <w:rsid w:val="00410C16"/>
    <w:rsid w:val="004114FF"/>
    <w:rsid w:val="0041260D"/>
    <w:rsid w:val="004127B2"/>
    <w:rsid w:val="00412E78"/>
    <w:rsid w:val="00412F1C"/>
    <w:rsid w:val="00413712"/>
    <w:rsid w:val="00413CCB"/>
    <w:rsid w:val="00414944"/>
    <w:rsid w:val="00414AF2"/>
    <w:rsid w:val="00416275"/>
    <w:rsid w:val="00417A28"/>
    <w:rsid w:val="00417D5A"/>
    <w:rsid w:val="004206C0"/>
    <w:rsid w:val="00421C2A"/>
    <w:rsid w:val="00423594"/>
    <w:rsid w:val="00424174"/>
    <w:rsid w:val="0042471B"/>
    <w:rsid w:val="0042779C"/>
    <w:rsid w:val="00430696"/>
    <w:rsid w:val="00430AF0"/>
    <w:rsid w:val="00430FEB"/>
    <w:rsid w:val="00431067"/>
    <w:rsid w:val="004325EA"/>
    <w:rsid w:val="00433A32"/>
    <w:rsid w:val="004341D9"/>
    <w:rsid w:val="004347F3"/>
    <w:rsid w:val="00434AEC"/>
    <w:rsid w:val="00440542"/>
    <w:rsid w:val="0044099E"/>
    <w:rsid w:val="00440B30"/>
    <w:rsid w:val="0044271A"/>
    <w:rsid w:val="00442A5B"/>
    <w:rsid w:val="0044315B"/>
    <w:rsid w:val="00443613"/>
    <w:rsid w:val="00444476"/>
    <w:rsid w:val="00445BBF"/>
    <w:rsid w:val="00446D34"/>
    <w:rsid w:val="00451ADC"/>
    <w:rsid w:val="00451ECA"/>
    <w:rsid w:val="00451F49"/>
    <w:rsid w:val="00452160"/>
    <w:rsid w:val="00452EEB"/>
    <w:rsid w:val="00453264"/>
    <w:rsid w:val="00454C99"/>
    <w:rsid w:val="00454F4B"/>
    <w:rsid w:val="00454F77"/>
    <w:rsid w:val="00454FFF"/>
    <w:rsid w:val="00455042"/>
    <w:rsid w:val="00455431"/>
    <w:rsid w:val="00455E71"/>
    <w:rsid w:val="00456B89"/>
    <w:rsid w:val="00457E1B"/>
    <w:rsid w:val="00457F3E"/>
    <w:rsid w:val="00461443"/>
    <w:rsid w:val="00461959"/>
    <w:rsid w:val="00462A28"/>
    <w:rsid w:val="00462EA0"/>
    <w:rsid w:val="00463032"/>
    <w:rsid w:val="00463E00"/>
    <w:rsid w:val="004641D6"/>
    <w:rsid w:val="0046468D"/>
    <w:rsid w:val="004666F0"/>
    <w:rsid w:val="00467F8B"/>
    <w:rsid w:val="00467F8E"/>
    <w:rsid w:val="00470787"/>
    <w:rsid w:val="00471B36"/>
    <w:rsid w:val="00471FF2"/>
    <w:rsid w:val="00472175"/>
    <w:rsid w:val="004723FA"/>
    <w:rsid w:val="00473290"/>
    <w:rsid w:val="00473CE8"/>
    <w:rsid w:val="004758A7"/>
    <w:rsid w:val="00475CA6"/>
    <w:rsid w:val="00476303"/>
    <w:rsid w:val="00480D0F"/>
    <w:rsid w:val="00480F11"/>
    <w:rsid w:val="004821DE"/>
    <w:rsid w:val="004822DE"/>
    <w:rsid w:val="0048294F"/>
    <w:rsid w:val="00482A6B"/>
    <w:rsid w:val="00482E1B"/>
    <w:rsid w:val="0048310E"/>
    <w:rsid w:val="00483321"/>
    <w:rsid w:val="00484CB6"/>
    <w:rsid w:val="00484E12"/>
    <w:rsid w:val="00485D22"/>
    <w:rsid w:val="004868BF"/>
    <w:rsid w:val="00487795"/>
    <w:rsid w:val="00490D6A"/>
    <w:rsid w:val="00490E78"/>
    <w:rsid w:val="00491471"/>
    <w:rsid w:val="00491D29"/>
    <w:rsid w:val="00492936"/>
    <w:rsid w:val="00492C51"/>
    <w:rsid w:val="00493121"/>
    <w:rsid w:val="004939A1"/>
    <w:rsid w:val="00493B72"/>
    <w:rsid w:val="00494B8C"/>
    <w:rsid w:val="004961DD"/>
    <w:rsid w:val="0049770E"/>
    <w:rsid w:val="004978CE"/>
    <w:rsid w:val="004A08D5"/>
    <w:rsid w:val="004A149A"/>
    <w:rsid w:val="004A2CE8"/>
    <w:rsid w:val="004A31D1"/>
    <w:rsid w:val="004B23C0"/>
    <w:rsid w:val="004B23D8"/>
    <w:rsid w:val="004B3347"/>
    <w:rsid w:val="004B3B92"/>
    <w:rsid w:val="004B4D9C"/>
    <w:rsid w:val="004B6147"/>
    <w:rsid w:val="004B71DF"/>
    <w:rsid w:val="004B7B5C"/>
    <w:rsid w:val="004C0438"/>
    <w:rsid w:val="004C16F3"/>
    <w:rsid w:val="004C243E"/>
    <w:rsid w:val="004C254B"/>
    <w:rsid w:val="004C31F3"/>
    <w:rsid w:val="004C377E"/>
    <w:rsid w:val="004C37E2"/>
    <w:rsid w:val="004C41C4"/>
    <w:rsid w:val="004C49C5"/>
    <w:rsid w:val="004C4DF7"/>
    <w:rsid w:val="004C55FE"/>
    <w:rsid w:val="004C5A36"/>
    <w:rsid w:val="004C7563"/>
    <w:rsid w:val="004C7A80"/>
    <w:rsid w:val="004D1204"/>
    <w:rsid w:val="004D1FC6"/>
    <w:rsid w:val="004D3252"/>
    <w:rsid w:val="004D56FD"/>
    <w:rsid w:val="004E1141"/>
    <w:rsid w:val="004E204E"/>
    <w:rsid w:val="004E220F"/>
    <w:rsid w:val="004E258E"/>
    <w:rsid w:val="004E26BE"/>
    <w:rsid w:val="004E2BC7"/>
    <w:rsid w:val="004E41F6"/>
    <w:rsid w:val="004E42A4"/>
    <w:rsid w:val="004E514F"/>
    <w:rsid w:val="004E51DB"/>
    <w:rsid w:val="004E57B9"/>
    <w:rsid w:val="004E60F0"/>
    <w:rsid w:val="004E658B"/>
    <w:rsid w:val="004E68F9"/>
    <w:rsid w:val="004E6D00"/>
    <w:rsid w:val="004E79B9"/>
    <w:rsid w:val="004F0572"/>
    <w:rsid w:val="004F05B7"/>
    <w:rsid w:val="004F084F"/>
    <w:rsid w:val="004F1B36"/>
    <w:rsid w:val="004F224C"/>
    <w:rsid w:val="004F4ABE"/>
    <w:rsid w:val="004F6B04"/>
    <w:rsid w:val="004F7406"/>
    <w:rsid w:val="004F7591"/>
    <w:rsid w:val="004F789D"/>
    <w:rsid w:val="004F7EE7"/>
    <w:rsid w:val="005004C4"/>
    <w:rsid w:val="00501C81"/>
    <w:rsid w:val="005021D8"/>
    <w:rsid w:val="00502BF8"/>
    <w:rsid w:val="00502F21"/>
    <w:rsid w:val="00503343"/>
    <w:rsid w:val="00503743"/>
    <w:rsid w:val="005047B0"/>
    <w:rsid w:val="00504ABC"/>
    <w:rsid w:val="00505650"/>
    <w:rsid w:val="00505696"/>
    <w:rsid w:val="00507A22"/>
    <w:rsid w:val="00511F73"/>
    <w:rsid w:val="00512273"/>
    <w:rsid w:val="005143F2"/>
    <w:rsid w:val="0051473A"/>
    <w:rsid w:val="00514963"/>
    <w:rsid w:val="0051735C"/>
    <w:rsid w:val="00517945"/>
    <w:rsid w:val="00520EFE"/>
    <w:rsid w:val="0052395A"/>
    <w:rsid w:val="00523FBD"/>
    <w:rsid w:val="0052466E"/>
    <w:rsid w:val="0052526A"/>
    <w:rsid w:val="005260E6"/>
    <w:rsid w:val="005269C3"/>
    <w:rsid w:val="00526ECB"/>
    <w:rsid w:val="00527AE9"/>
    <w:rsid w:val="0053286B"/>
    <w:rsid w:val="00532E2F"/>
    <w:rsid w:val="00533A0B"/>
    <w:rsid w:val="00534CA2"/>
    <w:rsid w:val="00537D42"/>
    <w:rsid w:val="00541908"/>
    <w:rsid w:val="00541A9C"/>
    <w:rsid w:val="005432EE"/>
    <w:rsid w:val="00543DD1"/>
    <w:rsid w:val="00544204"/>
    <w:rsid w:val="005446CF"/>
    <w:rsid w:val="0054764D"/>
    <w:rsid w:val="00547B40"/>
    <w:rsid w:val="005510D6"/>
    <w:rsid w:val="005535D0"/>
    <w:rsid w:val="00554FFA"/>
    <w:rsid w:val="0055536C"/>
    <w:rsid w:val="005564C0"/>
    <w:rsid w:val="00557946"/>
    <w:rsid w:val="00560934"/>
    <w:rsid w:val="00561148"/>
    <w:rsid w:val="00561483"/>
    <w:rsid w:val="00561C84"/>
    <w:rsid w:val="005623EB"/>
    <w:rsid w:val="005624D3"/>
    <w:rsid w:val="00562D8B"/>
    <w:rsid w:val="005633CE"/>
    <w:rsid w:val="005646EF"/>
    <w:rsid w:val="00564B5F"/>
    <w:rsid w:val="0056537C"/>
    <w:rsid w:val="005704F2"/>
    <w:rsid w:val="005705DC"/>
    <w:rsid w:val="00570D93"/>
    <w:rsid w:val="00571C0B"/>
    <w:rsid w:val="00571CDE"/>
    <w:rsid w:val="0057301F"/>
    <w:rsid w:val="00573BF3"/>
    <w:rsid w:val="00574812"/>
    <w:rsid w:val="00575F29"/>
    <w:rsid w:val="005762D6"/>
    <w:rsid w:val="00576861"/>
    <w:rsid w:val="00576EDC"/>
    <w:rsid w:val="0058358D"/>
    <w:rsid w:val="005839E8"/>
    <w:rsid w:val="00583E82"/>
    <w:rsid w:val="00585A7D"/>
    <w:rsid w:val="00585EAD"/>
    <w:rsid w:val="005860BE"/>
    <w:rsid w:val="005871EF"/>
    <w:rsid w:val="00587842"/>
    <w:rsid w:val="00590520"/>
    <w:rsid w:val="005908F7"/>
    <w:rsid w:val="00591EA8"/>
    <w:rsid w:val="005923D5"/>
    <w:rsid w:val="0059321A"/>
    <w:rsid w:val="00593390"/>
    <w:rsid w:val="005939D5"/>
    <w:rsid w:val="0059537F"/>
    <w:rsid w:val="00595DFC"/>
    <w:rsid w:val="00596411"/>
    <w:rsid w:val="00596872"/>
    <w:rsid w:val="00596BF1"/>
    <w:rsid w:val="00597159"/>
    <w:rsid w:val="005971CF"/>
    <w:rsid w:val="005972FE"/>
    <w:rsid w:val="00597C17"/>
    <w:rsid w:val="00597C26"/>
    <w:rsid w:val="005A010E"/>
    <w:rsid w:val="005A047F"/>
    <w:rsid w:val="005A201C"/>
    <w:rsid w:val="005A4C28"/>
    <w:rsid w:val="005A50B7"/>
    <w:rsid w:val="005A5D08"/>
    <w:rsid w:val="005A6C61"/>
    <w:rsid w:val="005A70B9"/>
    <w:rsid w:val="005B029C"/>
    <w:rsid w:val="005B355F"/>
    <w:rsid w:val="005B517E"/>
    <w:rsid w:val="005B551A"/>
    <w:rsid w:val="005B6264"/>
    <w:rsid w:val="005B67A5"/>
    <w:rsid w:val="005B6CC2"/>
    <w:rsid w:val="005C0EC5"/>
    <w:rsid w:val="005C4168"/>
    <w:rsid w:val="005C4EDE"/>
    <w:rsid w:val="005C5225"/>
    <w:rsid w:val="005C66E6"/>
    <w:rsid w:val="005C6B9D"/>
    <w:rsid w:val="005C70AE"/>
    <w:rsid w:val="005D0416"/>
    <w:rsid w:val="005D2637"/>
    <w:rsid w:val="005D36B2"/>
    <w:rsid w:val="005D466F"/>
    <w:rsid w:val="005D53A0"/>
    <w:rsid w:val="005D6376"/>
    <w:rsid w:val="005D65BA"/>
    <w:rsid w:val="005D6CA0"/>
    <w:rsid w:val="005D70BD"/>
    <w:rsid w:val="005D7FDE"/>
    <w:rsid w:val="005E00EE"/>
    <w:rsid w:val="005E04B4"/>
    <w:rsid w:val="005E191E"/>
    <w:rsid w:val="005E1A22"/>
    <w:rsid w:val="005E36B9"/>
    <w:rsid w:val="005E3F48"/>
    <w:rsid w:val="005E4643"/>
    <w:rsid w:val="005E49DC"/>
    <w:rsid w:val="005E5234"/>
    <w:rsid w:val="005E678E"/>
    <w:rsid w:val="005E6933"/>
    <w:rsid w:val="005E724D"/>
    <w:rsid w:val="005E72D3"/>
    <w:rsid w:val="005E73FE"/>
    <w:rsid w:val="005E7634"/>
    <w:rsid w:val="005E79BA"/>
    <w:rsid w:val="005F017E"/>
    <w:rsid w:val="005F425A"/>
    <w:rsid w:val="005F4423"/>
    <w:rsid w:val="005F44A6"/>
    <w:rsid w:val="005F4590"/>
    <w:rsid w:val="005F46A7"/>
    <w:rsid w:val="005F4E31"/>
    <w:rsid w:val="005F51F4"/>
    <w:rsid w:val="005F53A0"/>
    <w:rsid w:val="005F5EDE"/>
    <w:rsid w:val="005F6875"/>
    <w:rsid w:val="005F7B93"/>
    <w:rsid w:val="00601E24"/>
    <w:rsid w:val="00602ACC"/>
    <w:rsid w:val="00603C81"/>
    <w:rsid w:val="006043AA"/>
    <w:rsid w:val="00604BD0"/>
    <w:rsid w:val="00604EE5"/>
    <w:rsid w:val="00604FCE"/>
    <w:rsid w:val="006054C0"/>
    <w:rsid w:val="00606BE7"/>
    <w:rsid w:val="00606BF8"/>
    <w:rsid w:val="00612471"/>
    <w:rsid w:val="006153DC"/>
    <w:rsid w:val="00616144"/>
    <w:rsid w:val="006166E6"/>
    <w:rsid w:val="00616771"/>
    <w:rsid w:val="0061712C"/>
    <w:rsid w:val="00617570"/>
    <w:rsid w:val="00617B7B"/>
    <w:rsid w:val="00620156"/>
    <w:rsid w:val="006203A6"/>
    <w:rsid w:val="00620C82"/>
    <w:rsid w:val="00621E18"/>
    <w:rsid w:val="006224B2"/>
    <w:rsid w:val="00622A08"/>
    <w:rsid w:val="00622C3C"/>
    <w:rsid w:val="006237E7"/>
    <w:rsid w:val="00624C9B"/>
    <w:rsid w:val="006250C7"/>
    <w:rsid w:val="006256D2"/>
    <w:rsid w:val="00627561"/>
    <w:rsid w:val="00627A44"/>
    <w:rsid w:val="00632058"/>
    <w:rsid w:val="006321CF"/>
    <w:rsid w:val="0063433A"/>
    <w:rsid w:val="00636635"/>
    <w:rsid w:val="00636890"/>
    <w:rsid w:val="006374E9"/>
    <w:rsid w:val="00640A55"/>
    <w:rsid w:val="00640E09"/>
    <w:rsid w:val="0064101E"/>
    <w:rsid w:val="00643B23"/>
    <w:rsid w:val="006449E5"/>
    <w:rsid w:val="00645078"/>
    <w:rsid w:val="00647021"/>
    <w:rsid w:val="00647337"/>
    <w:rsid w:val="00647C2C"/>
    <w:rsid w:val="00647CDA"/>
    <w:rsid w:val="00647FDA"/>
    <w:rsid w:val="006510C6"/>
    <w:rsid w:val="00651E5D"/>
    <w:rsid w:val="00652126"/>
    <w:rsid w:val="00652783"/>
    <w:rsid w:val="00653099"/>
    <w:rsid w:val="006543D6"/>
    <w:rsid w:val="00654EB3"/>
    <w:rsid w:val="0065623B"/>
    <w:rsid w:val="00656433"/>
    <w:rsid w:val="00656A50"/>
    <w:rsid w:val="00656FF9"/>
    <w:rsid w:val="00657341"/>
    <w:rsid w:val="00657371"/>
    <w:rsid w:val="00657832"/>
    <w:rsid w:val="00657FBC"/>
    <w:rsid w:val="006604F9"/>
    <w:rsid w:val="006608F1"/>
    <w:rsid w:val="006615F6"/>
    <w:rsid w:val="00662800"/>
    <w:rsid w:val="00662DA5"/>
    <w:rsid w:val="0066390C"/>
    <w:rsid w:val="0066405D"/>
    <w:rsid w:val="006645C1"/>
    <w:rsid w:val="00665D0D"/>
    <w:rsid w:val="0066660A"/>
    <w:rsid w:val="00666875"/>
    <w:rsid w:val="00666F66"/>
    <w:rsid w:val="00667787"/>
    <w:rsid w:val="0067230C"/>
    <w:rsid w:val="006725E1"/>
    <w:rsid w:val="006734BA"/>
    <w:rsid w:val="00673687"/>
    <w:rsid w:val="006766BA"/>
    <w:rsid w:val="00677710"/>
    <w:rsid w:val="0067787C"/>
    <w:rsid w:val="00677E8F"/>
    <w:rsid w:val="00677ED9"/>
    <w:rsid w:val="00680495"/>
    <w:rsid w:val="006807C2"/>
    <w:rsid w:val="00681B01"/>
    <w:rsid w:val="00681C77"/>
    <w:rsid w:val="0068390C"/>
    <w:rsid w:val="00683969"/>
    <w:rsid w:val="00683D27"/>
    <w:rsid w:val="00683E42"/>
    <w:rsid w:val="00684043"/>
    <w:rsid w:val="00684100"/>
    <w:rsid w:val="00684336"/>
    <w:rsid w:val="0068522C"/>
    <w:rsid w:val="00690CCB"/>
    <w:rsid w:val="0069109D"/>
    <w:rsid w:val="006913FD"/>
    <w:rsid w:val="00691FFA"/>
    <w:rsid w:val="0069341E"/>
    <w:rsid w:val="0069385A"/>
    <w:rsid w:val="00693B88"/>
    <w:rsid w:val="006949DB"/>
    <w:rsid w:val="00694C96"/>
    <w:rsid w:val="006953AA"/>
    <w:rsid w:val="006969C2"/>
    <w:rsid w:val="00697844"/>
    <w:rsid w:val="006A074F"/>
    <w:rsid w:val="006A0E03"/>
    <w:rsid w:val="006A23E4"/>
    <w:rsid w:val="006A2B48"/>
    <w:rsid w:val="006A2E09"/>
    <w:rsid w:val="006A3988"/>
    <w:rsid w:val="006A569E"/>
    <w:rsid w:val="006A5D77"/>
    <w:rsid w:val="006A6713"/>
    <w:rsid w:val="006A6EE0"/>
    <w:rsid w:val="006A7452"/>
    <w:rsid w:val="006A75E6"/>
    <w:rsid w:val="006B035B"/>
    <w:rsid w:val="006B03B9"/>
    <w:rsid w:val="006B0D59"/>
    <w:rsid w:val="006B1D3C"/>
    <w:rsid w:val="006B2066"/>
    <w:rsid w:val="006B2C9A"/>
    <w:rsid w:val="006B426F"/>
    <w:rsid w:val="006B561B"/>
    <w:rsid w:val="006B59EB"/>
    <w:rsid w:val="006C05B7"/>
    <w:rsid w:val="006C175E"/>
    <w:rsid w:val="006C1850"/>
    <w:rsid w:val="006C430A"/>
    <w:rsid w:val="006C4A87"/>
    <w:rsid w:val="006C640B"/>
    <w:rsid w:val="006C69C2"/>
    <w:rsid w:val="006C7981"/>
    <w:rsid w:val="006D148F"/>
    <w:rsid w:val="006D1656"/>
    <w:rsid w:val="006D1E67"/>
    <w:rsid w:val="006D2435"/>
    <w:rsid w:val="006D4380"/>
    <w:rsid w:val="006D44D0"/>
    <w:rsid w:val="006D61E2"/>
    <w:rsid w:val="006D6E7F"/>
    <w:rsid w:val="006D7277"/>
    <w:rsid w:val="006D7C65"/>
    <w:rsid w:val="006D7D4A"/>
    <w:rsid w:val="006D7DAA"/>
    <w:rsid w:val="006E1A5A"/>
    <w:rsid w:val="006E32A1"/>
    <w:rsid w:val="006E6BD5"/>
    <w:rsid w:val="006E6D14"/>
    <w:rsid w:val="006E6EFB"/>
    <w:rsid w:val="006E7541"/>
    <w:rsid w:val="006E758B"/>
    <w:rsid w:val="006E7979"/>
    <w:rsid w:val="006E79F1"/>
    <w:rsid w:val="006F029C"/>
    <w:rsid w:val="006F0703"/>
    <w:rsid w:val="006F0ADE"/>
    <w:rsid w:val="006F125C"/>
    <w:rsid w:val="006F1B78"/>
    <w:rsid w:val="006F31C3"/>
    <w:rsid w:val="006F3604"/>
    <w:rsid w:val="006F4265"/>
    <w:rsid w:val="006F4988"/>
    <w:rsid w:val="006F4B60"/>
    <w:rsid w:val="006F4E23"/>
    <w:rsid w:val="006F56B8"/>
    <w:rsid w:val="006F596E"/>
    <w:rsid w:val="007004AD"/>
    <w:rsid w:val="00701820"/>
    <w:rsid w:val="00701D40"/>
    <w:rsid w:val="00701F3E"/>
    <w:rsid w:val="00702879"/>
    <w:rsid w:val="00702FDD"/>
    <w:rsid w:val="0070330B"/>
    <w:rsid w:val="00704C1A"/>
    <w:rsid w:val="00705E0E"/>
    <w:rsid w:val="00707825"/>
    <w:rsid w:val="00707AE2"/>
    <w:rsid w:val="00707B15"/>
    <w:rsid w:val="00710ACB"/>
    <w:rsid w:val="00711E7C"/>
    <w:rsid w:val="00711E82"/>
    <w:rsid w:val="007123C2"/>
    <w:rsid w:val="0071243F"/>
    <w:rsid w:val="00712645"/>
    <w:rsid w:val="00714D4B"/>
    <w:rsid w:val="00715363"/>
    <w:rsid w:val="007154B1"/>
    <w:rsid w:val="007155E0"/>
    <w:rsid w:val="00716184"/>
    <w:rsid w:val="00716F01"/>
    <w:rsid w:val="007173BE"/>
    <w:rsid w:val="00717427"/>
    <w:rsid w:val="00720334"/>
    <w:rsid w:val="00720633"/>
    <w:rsid w:val="00722253"/>
    <w:rsid w:val="007229AE"/>
    <w:rsid w:val="00722D0B"/>
    <w:rsid w:val="007231CD"/>
    <w:rsid w:val="00723CC7"/>
    <w:rsid w:val="00724AAA"/>
    <w:rsid w:val="00727574"/>
    <w:rsid w:val="00731CA3"/>
    <w:rsid w:val="00731DFF"/>
    <w:rsid w:val="00732B7A"/>
    <w:rsid w:val="00732E84"/>
    <w:rsid w:val="00733BC5"/>
    <w:rsid w:val="00733D13"/>
    <w:rsid w:val="00734EC7"/>
    <w:rsid w:val="00735DF9"/>
    <w:rsid w:val="00737CC2"/>
    <w:rsid w:val="007400B0"/>
    <w:rsid w:val="0074040D"/>
    <w:rsid w:val="00741877"/>
    <w:rsid w:val="00742711"/>
    <w:rsid w:val="0074273E"/>
    <w:rsid w:val="007428D7"/>
    <w:rsid w:val="00743069"/>
    <w:rsid w:val="00743BC1"/>
    <w:rsid w:val="007441CC"/>
    <w:rsid w:val="00744BE4"/>
    <w:rsid w:val="00744DE5"/>
    <w:rsid w:val="00744F34"/>
    <w:rsid w:val="0074534D"/>
    <w:rsid w:val="007466E0"/>
    <w:rsid w:val="007470FA"/>
    <w:rsid w:val="00750723"/>
    <w:rsid w:val="007507DF"/>
    <w:rsid w:val="0075140B"/>
    <w:rsid w:val="0075140E"/>
    <w:rsid w:val="00751AD7"/>
    <w:rsid w:val="00751C81"/>
    <w:rsid w:val="00752AC2"/>
    <w:rsid w:val="00753602"/>
    <w:rsid w:val="00753C9A"/>
    <w:rsid w:val="007542AE"/>
    <w:rsid w:val="00754C6C"/>
    <w:rsid w:val="00756DBF"/>
    <w:rsid w:val="0075713A"/>
    <w:rsid w:val="0075795C"/>
    <w:rsid w:val="0076024B"/>
    <w:rsid w:val="007611B6"/>
    <w:rsid w:val="00761884"/>
    <w:rsid w:val="00761893"/>
    <w:rsid w:val="00762EEF"/>
    <w:rsid w:val="00763B5C"/>
    <w:rsid w:val="00764581"/>
    <w:rsid w:val="0076578E"/>
    <w:rsid w:val="00765F28"/>
    <w:rsid w:val="007664B6"/>
    <w:rsid w:val="00766E2A"/>
    <w:rsid w:val="00766F39"/>
    <w:rsid w:val="00767011"/>
    <w:rsid w:val="00767066"/>
    <w:rsid w:val="007677E8"/>
    <w:rsid w:val="0076793B"/>
    <w:rsid w:val="0077003E"/>
    <w:rsid w:val="00770C41"/>
    <w:rsid w:val="00770DDE"/>
    <w:rsid w:val="00772111"/>
    <w:rsid w:val="00773322"/>
    <w:rsid w:val="007736DD"/>
    <w:rsid w:val="00773FF6"/>
    <w:rsid w:val="00774332"/>
    <w:rsid w:val="00774F36"/>
    <w:rsid w:val="0077569B"/>
    <w:rsid w:val="00775B4B"/>
    <w:rsid w:val="0077742E"/>
    <w:rsid w:val="00777912"/>
    <w:rsid w:val="00780706"/>
    <w:rsid w:val="00780936"/>
    <w:rsid w:val="00780AB2"/>
    <w:rsid w:val="0078198E"/>
    <w:rsid w:val="007822E9"/>
    <w:rsid w:val="007824B2"/>
    <w:rsid w:val="00782E03"/>
    <w:rsid w:val="00784E35"/>
    <w:rsid w:val="0078674F"/>
    <w:rsid w:val="007875F0"/>
    <w:rsid w:val="0079025B"/>
    <w:rsid w:val="00790F1F"/>
    <w:rsid w:val="00791C72"/>
    <w:rsid w:val="007937C2"/>
    <w:rsid w:val="00793BE9"/>
    <w:rsid w:val="0079541E"/>
    <w:rsid w:val="00797471"/>
    <w:rsid w:val="00797C07"/>
    <w:rsid w:val="007A0C9F"/>
    <w:rsid w:val="007A1A79"/>
    <w:rsid w:val="007A2196"/>
    <w:rsid w:val="007A2749"/>
    <w:rsid w:val="007A2E33"/>
    <w:rsid w:val="007A2F97"/>
    <w:rsid w:val="007A30FF"/>
    <w:rsid w:val="007A39E7"/>
    <w:rsid w:val="007B1E39"/>
    <w:rsid w:val="007B2536"/>
    <w:rsid w:val="007B257F"/>
    <w:rsid w:val="007B328F"/>
    <w:rsid w:val="007B38CD"/>
    <w:rsid w:val="007B3A64"/>
    <w:rsid w:val="007B4796"/>
    <w:rsid w:val="007B5563"/>
    <w:rsid w:val="007B6BC4"/>
    <w:rsid w:val="007B6E0A"/>
    <w:rsid w:val="007B733B"/>
    <w:rsid w:val="007C03C3"/>
    <w:rsid w:val="007C236F"/>
    <w:rsid w:val="007C2651"/>
    <w:rsid w:val="007C3B04"/>
    <w:rsid w:val="007C47CF"/>
    <w:rsid w:val="007C6818"/>
    <w:rsid w:val="007C6D1C"/>
    <w:rsid w:val="007C6F04"/>
    <w:rsid w:val="007C7291"/>
    <w:rsid w:val="007C7541"/>
    <w:rsid w:val="007D0059"/>
    <w:rsid w:val="007D027F"/>
    <w:rsid w:val="007D040D"/>
    <w:rsid w:val="007D1EBC"/>
    <w:rsid w:val="007D4E47"/>
    <w:rsid w:val="007D5718"/>
    <w:rsid w:val="007D6503"/>
    <w:rsid w:val="007D66C0"/>
    <w:rsid w:val="007D6FA0"/>
    <w:rsid w:val="007D719E"/>
    <w:rsid w:val="007D77A1"/>
    <w:rsid w:val="007D785D"/>
    <w:rsid w:val="007D7A73"/>
    <w:rsid w:val="007E03A6"/>
    <w:rsid w:val="007E08E3"/>
    <w:rsid w:val="007E0E70"/>
    <w:rsid w:val="007E11E0"/>
    <w:rsid w:val="007E2F41"/>
    <w:rsid w:val="007E37FC"/>
    <w:rsid w:val="007E3A46"/>
    <w:rsid w:val="007E51A5"/>
    <w:rsid w:val="007E5610"/>
    <w:rsid w:val="007E6413"/>
    <w:rsid w:val="007E6CCD"/>
    <w:rsid w:val="007E7CEE"/>
    <w:rsid w:val="007F0106"/>
    <w:rsid w:val="007F0C8B"/>
    <w:rsid w:val="007F28FC"/>
    <w:rsid w:val="007F2AC4"/>
    <w:rsid w:val="007F2ADB"/>
    <w:rsid w:val="007F3367"/>
    <w:rsid w:val="007F36FA"/>
    <w:rsid w:val="007F4188"/>
    <w:rsid w:val="007F51FE"/>
    <w:rsid w:val="007F59A4"/>
    <w:rsid w:val="007F6341"/>
    <w:rsid w:val="008003AF"/>
    <w:rsid w:val="008007F9"/>
    <w:rsid w:val="008008AB"/>
    <w:rsid w:val="00801BFE"/>
    <w:rsid w:val="00802AB8"/>
    <w:rsid w:val="00802F57"/>
    <w:rsid w:val="00802F83"/>
    <w:rsid w:val="008034A5"/>
    <w:rsid w:val="00805F11"/>
    <w:rsid w:val="008063C6"/>
    <w:rsid w:val="00806C57"/>
    <w:rsid w:val="008078E8"/>
    <w:rsid w:val="00810A8B"/>
    <w:rsid w:val="008113B8"/>
    <w:rsid w:val="00813140"/>
    <w:rsid w:val="00813A3D"/>
    <w:rsid w:val="00814F79"/>
    <w:rsid w:val="008157C4"/>
    <w:rsid w:val="008168BE"/>
    <w:rsid w:val="0081700F"/>
    <w:rsid w:val="008174CF"/>
    <w:rsid w:val="008176EB"/>
    <w:rsid w:val="00817771"/>
    <w:rsid w:val="00817EA3"/>
    <w:rsid w:val="00817F21"/>
    <w:rsid w:val="00820C0F"/>
    <w:rsid w:val="00820FA6"/>
    <w:rsid w:val="0082264B"/>
    <w:rsid w:val="00822B80"/>
    <w:rsid w:val="00823ED0"/>
    <w:rsid w:val="00826264"/>
    <w:rsid w:val="00826F87"/>
    <w:rsid w:val="008273A3"/>
    <w:rsid w:val="008277F1"/>
    <w:rsid w:val="00827AEF"/>
    <w:rsid w:val="008303B6"/>
    <w:rsid w:val="00832A24"/>
    <w:rsid w:val="00832F2D"/>
    <w:rsid w:val="0083375F"/>
    <w:rsid w:val="00833B38"/>
    <w:rsid w:val="00834143"/>
    <w:rsid w:val="00834BB3"/>
    <w:rsid w:val="0083533C"/>
    <w:rsid w:val="00835869"/>
    <w:rsid w:val="00837B67"/>
    <w:rsid w:val="00837F79"/>
    <w:rsid w:val="0084070D"/>
    <w:rsid w:val="00840A41"/>
    <w:rsid w:val="00840F37"/>
    <w:rsid w:val="00841CB5"/>
    <w:rsid w:val="00843749"/>
    <w:rsid w:val="00845410"/>
    <w:rsid w:val="00845C6E"/>
    <w:rsid w:val="00847367"/>
    <w:rsid w:val="00851AED"/>
    <w:rsid w:val="008524EF"/>
    <w:rsid w:val="00852AA6"/>
    <w:rsid w:val="00853085"/>
    <w:rsid w:val="008535AF"/>
    <w:rsid w:val="00853FFF"/>
    <w:rsid w:val="00854A64"/>
    <w:rsid w:val="00855700"/>
    <w:rsid w:val="00855991"/>
    <w:rsid w:val="008562F8"/>
    <w:rsid w:val="00857268"/>
    <w:rsid w:val="00862AAA"/>
    <w:rsid w:val="0086344B"/>
    <w:rsid w:val="008636F9"/>
    <w:rsid w:val="00864A85"/>
    <w:rsid w:val="00866471"/>
    <w:rsid w:val="00866B2B"/>
    <w:rsid w:val="008719C5"/>
    <w:rsid w:val="00872367"/>
    <w:rsid w:val="00872B14"/>
    <w:rsid w:val="00872E38"/>
    <w:rsid w:val="00874281"/>
    <w:rsid w:val="00875067"/>
    <w:rsid w:val="00875955"/>
    <w:rsid w:val="00876656"/>
    <w:rsid w:val="00876896"/>
    <w:rsid w:val="00877351"/>
    <w:rsid w:val="0087747A"/>
    <w:rsid w:val="00877582"/>
    <w:rsid w:val="00880512"/>
    <w:rsid w:val="00880AAB"/>
    <w:rsid w:val="00881151"/>
    <w:rsid w:val="00881C27"/>
    <w:rsid w:val="0088213C"/>
    <w:rsid w:val="008860D4"/>
    <w:rsid w:val="00886852"/>
    <w:rsid w:val="00887A1C"/>
    <w:rsid w:val="00890135"/>
    <w:rsid w:val="00890178"/>
    <w:rsid w:val="00891B1C"/>
    <w:rsid w:val="00891FF1"/>
    <w:rsid w:val="00895CFB"/>
    <w:rsid w:val="00896672"/>
    <w:rsid w:val="008968A3"/>
    <w:rsid w:val="008A0AD8"/>
    <w:rsid w:val="008A18A3"/>
    <w:rsid w:val="008A4B00"/>
    <w:rsid w:val="008A4BFF"/>
    <w:rsid w:val="008A5DA8"/>
    <w:rsid w:val="008A6349"/>
    <w:rsid w:val="008A636C"/>
    <w:rsid w:val="008A6555"/>
    <w:rsid w:val="008A6A66"/>
    <w:rsid w:val="008A7095"/>
    <w:rsid w:val="008A72E9"/>
    <w:rsid w:val="008B0628"/>
    <w:rsid w:val="008B125B"/>
    <w:rsid w:val="008B2B44"/>
    <w:rsid w:val="008B34DF"/>
    <w:rsid w:val="008B3773"/>
    <w:rsid w:val="008B4C0A"/>
    <w:rsid w:val="008B585C"/>
    <w:rsid w:val="008B6F42"/>
    <w:rsid w:val="008B7179"/>
    <w:rsid w:val="008B754C"/>
    <w:rsid w:val="008C0848"/>
    <w:rsid w:val="008C0AC4"/>
    <w:rsid w:val="008C108B"/>
    <w:rsid w:val="008C1529"/>
    <w:rsid w:val="008C1B41"/>
    <w:rsid w:val="008C1B5F"/>
    <w:rsid w:val="008C25ED"/>
    <w:rsid w:val="008C2965"/>
    <w:rsid w:val="008C29B7"/>
    <w:rsid w:val="008C2BC8"/>
    <w:rsid w:val="008C361B"/>
    <w:rsid w:val="008C4EAF"/>
    <w:rsid w:val="008C560D"/>
    <w:rsid w:val="008C6157"/>
    <w:rsid w:val="008C6DC2"/>
    <w:rsid w:val="008C796F"/>
    <w:rsid w:val="008D003C"/>
    <w:rsid w:val="008D092A"/>
    <w:rsid w:val="008D0FC0"/>
    <w:rsid w:val="008D1A33"/>
    <w:rsid w:val="008D1B0E"/>
    <w:rsid w:val="008D1F56"/>
    <w:rsid w:val="008D2110"/>
    <w:rsid w:val="008D3D2D"/>
    <w:rsid w:val="008D41AD"/>
    <w:rsid w:val="008D577A"/>
    <w:rsid w:val="008D5ED4"/>
    <w:rsid w:val="008D60BA"/>
    <w:rsid w:val="008D6214"/>
    <w:rsid w:val="008D788B"/>
    <w:rsid w:val="008D7A19"/>
    <w:rsid w:val="008D7D31"/>
    <w:rsid w:val="008E063A"/>
    <w:rsid w:val="008E11C5"/>
    <w:rsid w:val="008E1414"/>
    <w:rsid w:val="008E27CC"/>
    <w:rsid w:val="008E3139"/>
    <w:rsid w:val="008E31DA"/>
    <w:rsid w:val="008E719B"/>
    <w:rsid w:val="008E7D0D"/>
    <w:rsid w:val="008F0E58"/>
    <w:rsid w:val="008F1153"/>
    <w:rsid w:val="008F1A6F"/>
    <w:rsid w:val="008F30B8"/>
    <w:rsid w:val="008F3D56"/>
    <w:rsid w:val="008F4BDA"/>
    <w:rsid w:val="008F6AB1"/>
    <w:rsid w:val="008F6EFB"/>
    <w:rsid w:val="008F6F6F"/>
    <w:rsid w:val="008F7B1B"/>
    <w:rsid w:val="00900C71"/>
    <w:rsid w:val="00900F3C"/>
    <w:rsid w:val="0090178D"/>
    <w:rsid w:val="00901CB8"/>
    <w:rsid w:val="0090258B"/>
    <w:rsid w:val="009025C7"/>
    <w:rsid w:val="0090327B"/>
    <w:rsid w:val="009032EC"/>
    <w:rsid w:val="009035E2"/>
    <w:rsid w:val="00904504"/>
    <w:rsid w:val="00904EBB"/>
    <w:rsid w:val="00905A5B"/>
    <w:rsid w:val="00906099"/>
    <w:rsid w:val="009061B9"/>
    <w:rsid w:val="00906C78"/>
    <w:rsid w:val="00906E1F"/>
    <w:rsid w:val="00907376"/>
    <w:rsid w:val="0090776A"/>
    <w:rsid w:val="00910409"/>
    <w:rsid w:val="00910933"/>
    <w:rsid w:val="009118DF"/>
    <w:rsid w:val="00912BE5"/>
    <w:rsid w:val="0091302B"/>
    <w:rsid w:val="00913740"/>
    <w:rsid w:val="00915248"/>
    <w:rsid w:val="009155E2"/>
    <w:rsid w:val="00917105"/>
    <w:rsid w:val="0091752A"/>
    <w:rsid w:val="00921317"/>
    <w:rsid w:val="00922CE9"/>
    <w:rsid w:val="00924DB7"/>
    <w:rsid w:val="009250E5"/>
    <w:rsid w:val="00925238"/>
    <w:rsid w:val="00926087"/>
    <w:rsid w:val="0092636C"/>
    <w:rsid w:val="00926D98"/>
    <w:rsid w:val="009270FF"/>
    <w:rsid w:val="009301F9"/>
    <w:rsid w:val="00931D27"/>
    <w:rsid w:val="00932CCF"/>
    <w:rsid w:val="00932FA5"/>
    <w:rsid w:val="0093353E"/>
    <w:rsid w:val="009335BE"/>
    <w:rsid w:val="00934098"/>
    <w:rsid w:val="00934F28"/>
    <w:rsid w:val="00935B2F"/>
    <w:rsid w:val="00936DAB"/>
    <w:rsid w:val="00937C49"/>
    <w:rsid w:val="0094449D"/>
    <w:rsid w:val="00944ECF"/>
    <w:rsid w:val="009464C7"/>
    <w:rsid w:val="0094713D"/>
    <w:rsid w:val="009479EF"/>
    <w:rsid w:val="00947A3D"/>
    <w:rsid w:val="00950021"/>
    <w:rsid w:val="00950D6D"/>
    <w:rsid w:val="00952CC5"/>
    <w:rsid w:val="0095393D"/>
    <w:rsid w:val="00954AD0"/>
    <w:rsid w:val="00954F9B"/>
    <w:rsid w:val="009550CD"/>
    <w:rsid w:val="0095750C"/>
    <w:rsid w:val="0096004A"/>
    <w:rsid w:val="009615A3"/>
    <w:rsid w:val="00961818"/>
    <w:rsid w:val="00962765"/>
    <w:rsid w:val="009630C8"/>
    <w:rsid w:val="00964175"/>
    <w:rsid w:val="00964589"/>
    <w:rsid w:val="009649F1"/>
    <w:rsid w:val="009653BE"/>
    <w:rsid w:val="00965725"/>
    <w:rsid w:val="00966044"/>
    <w:rsid w:val="00966BE5"/>
    <w:rsid w:val="00967727"/>
    <w:rsid w:val="009704AB"/>
    <w:rsid w:val="009718EA"/>
    <w:rsid w:val="00973122"/>
    <w:rsid w:val="00973543"/>
    <w:rsid w:val="00974D8A"/>
    <w:rsid w:val="00975876"/>
    <w:rsid w:val="00977726"/>
    <w:rsid w:val="0097774F"/>
    <w:rsid w:val="00977BD9"/>
    <w:rsid w:val="00977FEA"/>
    <w:rsid w:val="00981982"/>
    <w:rsid w:val="00981989"/>
    <w:rsid w:val="009833E1"/>
    <w:rsid w:val="009834A5"/>
    <w:rsid w:val="009836C8"/>
    <w:rsid w:val="009853EE"/>
    <w:rsid w:val="009854CD"/>
    <w:rsid w:val="00986EE6"/>
    <w:rsid w:val="00987594"/>
    <w:rsid w:val="009904D0"/>
    <w:rsid w:val="00990CAD"/>
    <w:rsid w:val="00991244"/>
    <w:rsid w:val="00992197"/>
    <w:rsid w:val="0099272C"/>
    <w:rsid w:val="00992868"/>
    <w:rsid w:val="00992AFF"/>
    <w:rsid w:val="00994EFF"/>
    <w:rsid w:val="0099764A"/>
    <w:rsid w:val="009A02A4"/>
    <w:rsid w:val="009A0327"/>
    <w:rsid w:val="009A06F4"/>
    <w:rsid w:val="009A0BF3"/>
    <w:rsid w:val="009A0D92"/>
    <w:rsid w:val="009A1BD0"/>
    <w:rsid w:val="009A234D"/>
    <w:rsid w:val="009A2BA4"/>
    <w:rsid w:val="009A2EF9"/>
    <w:rsid w:val="009A42FA"/>
    <w:rsid w:val="009A4B0C"/>
    <w:rsid w:val="009A5D74"/>
    <w:rsid w:val="009A63EC"/>
    <w:rsid w:val="009A6B30"/>
    <w:rsid w:val="009A78BB"/>
    <w:rsid w:val="009B1993"/>
    <w:rsid w:val="009B1D48"/>
    <w:rsid w:val="009B2A66"/>
    <w:rsid w:val="009B31DA"/>
    <w:rsid w:val="009B4AE0"/>
    <w:rsid w:val="009B578C"/>
    <w:rsid w:val="009B5B16"/>
    <w:rsid w:val="009B68AD"/>
    <w:rsid w:val="009C17BA"/>
    <w:rsid w:val="009C2C0D"/>
    <w:rsid w:val="009C335B"/>
    <w:rsid w:val="009C36AE"/>
    <w:rsid w:val="009C3C78"/>
    <w:rsid w:val="009C4386"/>
    <w:rsid w:val="009C445A"/>
    <w:rsid w:val="009C49AD"/>
    <w:rsid w:val="009C590F"/>
    <w:rsid w:val="009C6519"/>
    <w:rsid w:val="009D1FB0"/>
    <w:rsid w:val="009D3670"/>
    <w:rsid w:val="009D3DE8"/>
    <w:rsid w:val="009D4034"/>
    <w:rsid w:val="009D4087"/>
    <w:rsid w:val="009D4CE9"/>
    <w:rsid w:val="009D5289"/>
    <w:rsid w:val="009D681C"/>
    <w:rsid w:val="009D6FE6"/>
    <w:rsid w:val="009E4718"/>
    <w:rsid w:val="009E6CFD"/>
    <w:rsid w:val="009F0186"/>
    <w:rsid w:val="009F0284"/>
    <w:rsid w:val="009F1270"/>
    <w:rsid w:val="009F45D4"/>
    <w:rsid w:val="009F6050"/>
    <w:rsid w:val="009F60A5"/>
    <w:rsid w:val="009F6CC7"/>
    <w:rsid w:val="009F7D17"/>
    <w:rsid w:val="00A00EEE"/>
    <w:rsid w:val="00A02671"/>
    <w:rsid w:val="00A03306"/>
    <w:rsid w:val="00A0508C"/>
    <w:rsid w:val="00A05966"/>
    <w:rsid w:val="00A0733E"/>
    <w:rsid w:val="00A07563"/>
    <w:rsid w:val="00A0768D"/>
    <w:rsid w:val="00A11389"/>
    <w:rsid w:val="00A1143B"/>
    <w:rsid w:val="00A11A9D"/>
    <w:rsid w:val="00A11E71"/>
    <w:rsid w:val="00A13277"/>
    <w:rsid w:val="00A13D9E"/>
    <w:rsid w:val="00A147BB"/>
    <w:rsid w:val="00A14B7A"/>
    <w:rsid w:val="00A14CD0"/>
    <w:rsid w:val="00A16A10"/>
    <w:rsid w:val="00A20BCB"/>
    <w:rsid w:val="00A23252"/>
    <w:rsid w:val="00A23629"/>
    <w:rsid w:val="00A237EF"/>
    <w:rsid w:val="00A240D7"/>
    <w:rsid w:val="00A24347"/>
    <w:rsid w:val="00A25605"/>
    <w:rsid w:val="00A2654A"/>
    <w:rsid w:val="00A300B2"/>
    <w:rsid w:val="00A300EE"/>
    <w:rsid w:val="00A31B21"/>
    <w:rsid w:val="00A335B5"/>
    <w:rsid w:val="00A355E9"/>
    <w:rsid w:val="00A35C4A"/>
    <w:rsid w:val="00A37D22"/>
    <w:rsid w:val="00A407CD"/>
    <w:rsid w:val="00A408A0"/>
    <w:rsid w:val="00A4139E"/>
    <w:rsid w:val="00A414A7"/>
    <w:rsid w:val="00A43C37"/>
    <w:rsid w:val="00A44AB5"/>
    <w:rsid w:val="00A459AA"/>
    <w:rsid w:val="00A46330"/>
    <w:rsid w:val="00A46B11"/>
    <w:rsid w:val="00A47A1A"/>
    <w:rsid w:val="00A511B1"/>
    <w:rsid w:val="00A514F8"/>
    <w:rsid w:val="00A51D59"/>
    <w:rsid w:val="00A5358D"/>
    <w:rsid w:val="00A54181"/>
    <w:rsid w:val="00A5438A"/>
    <w:rsid w:val="00A54533"/>
    <w:rsid w:val="00A571BA"/>
    <w:rsid w:val="00A57345"/>
    <w:rsid w:val="00A5757E"/>
    <w:rsid w:val="00A57F8A"/>
    <w:rsid w:val="00A60E65"/>
    <w:rsid w:val="00A61F14"/>
    <w:rsid w:val="00A622CB"/>
    <w:rsid w:val="00A629C5"/>
    <w:rsid w:val="00A63352"/>
    <w:rsid w:val="00A635FE"/>
    <w:rsid w:val="00A646E2"/>
    <w:rsid w:val="00A65B79"/>
    <w:rsid w:val="00A6643D"/>
    <w:rsid w:val="00A672FB"/>
    <w:rsid w:val="00A67F90"/>
    <w:rsid w:val="00A7047B"/>
    <w:rsid w:val="00A70571"/>
    <w:rsid w:val="00A71094"/>
    <w:rsid w:val="00A73A4D"/>
    <w:rsid w:val="00A7509E"/>
    <w:rsid w:val="00A7561D"/>
    <w:rsid w:val="00A75E31"/>
    <w:rsid w:val="00A763BB"/>
    <w:rsid w:val="00A76B8B"/>
    <w:rsid w:val="00A778A0"/>
    <w:rsid w:val="00A80115"/>
    <w:rsid w:val="00A80C6E"/>
    <w:rsid w:val="00A824BD"/>
    <w:rsid w:val="00A82BF4"/>
    <w:rsid w:val="00A861F7"/>
    <w:rsid w:val="00A90A6D"/>
    <w:rsid w:val="00A939EC"/>
    <w:rsid w:val="00A93B70"/>
    <w:rsid w:val="00A94970"/>
    <w:rsid w:val="00A94BBD"/>
    <w:rsid w:val="00A95F0E"/>
    <w:rsid w:val="00A96FC6"/>
    <w:rsid w:val="00A97B67"/>
    <w:rsid w:val="00AA16F2"/>
    <w:rsid w:val="00AA1B15"/>
    <w:rsid w:val="00AA2545"/>
    <w:rsid w:val="00AA2F25"/>
    <w:rsid w:val="00AA39ED"/>
    <w:rsid w:val="00AA40E8"/>
    <w:rsid w:val="00AA4660"/>
    <w:rsid w:val="00AA51E0"/>
    <w:rsid w:val="00AA5394"/>
    <w:rsid w:val="00AA6345"/>
    <w:rsid w:val="00AA6734"/>
    <w:rsid w:val="00AB032A"/>
    <w:rsid w:val="00AB1C1B"/>
    <w:rsid w:val="00AB2DAE"/>
    <w:rsid w:val="00AB3268"/>
    <w:rsid w:val="00AB34DB"/>
    <w:rsid w:val="00AB3735"/>
    <w:rsid w:val="00AB382D"/>
    <w:rsid w:val="00AB3967"/>
    <w:rsid w:val="00AB6500"/>
    <w:rsid w:val="00AB67E7"/>
    <w:rsid w:val="00AB792B"/>
    <w:rsid w:val="00AC094A"/>
    <w:rsid w:val="00AC1AA0"/>
    <w:rsid w:val="00AC24EE"/>
    <w:rsid w:val="00AC2807"/>
    <w:rsid w:val="00AC2AB3"/>
    <w:rsid w:val="00AC3160"/>
    <w:rsid w:val="00AC43A8"/>
    <w:rsid w:val="00AC6051"/>
    <w:rsid w:val="00AC7953"/>
    <w:rsid w:val="00AC7EB0"/>
    <w:rsid w:val="00AD30B4"/>
    <w:rsid w:val="00AD3968"/>
    <w:rsid w:val="00AD61D8"/>
    <w:rsid w:val="00AD64A3"/>
    <w:rsid w:val="00AE0C8F"/>
    <w:rsid w:val="00AE11DC"/>
    <w:rsid w:val="00AE2139"/>
    <w:rsid w:val="00AE28EB"/>
    <w:rsid w:val="00AE303C"/>
    <w:rsid w:val="00AE3206"/>
    <w:rsid w:val="00AE3DC6"/>
    <w:rsid w:val="00AE4EBA"/>
    <w:rsid w:val="00AE501C"/>
    <w:rsid w:val="00AE5E5B"/>
    <w:rsid w:val="00AE6A21"/>
    <w:rsid w:val="00AE7BCA"/>
    <w:rsid w:val="00AE7F0F"/>
    <w:rsid w:val="00AF1522"/>
    <w:rsid w:val="00AF29D6"/>
    <w:rsid w:val="00AF39FE"/>
    <w:rsid w:val="00AF3D73"/>
    <w:rsid w:val="00AF3E6A"/>
    <w:rsid w:val="00AF3EB0"/>
    <w:rsid w:val="00AF3F25"/>
    <w:rsid w:val="00AF495D"/>
    <w:rsid w:val="00AF5FA7"/>
    <w:rsid w:val="00AF64F8"/>
    <w:rsid w:val="00AF695A"/>
    <w:rsid w:val="00B0426C"/>
    <w:rsid w:val="00B04521"/>
    <w:rsid w:val="00B05553"/>
    <w:rsid w:val="00B068A4"/>
    <w:rsid w:val="00B068BC"/>
    <w:rsid w:val="00B06990"/>
    <w:rsid w:val="00B10114"/>
    <w:rsid w:val="00B10713"/>
    <w:rsid w:val="00B10B92"/>
    <w:rsid w:val="00B123AB"/>
    <w:rsid w:val="00B13564"/>
    <w:rsid w:val="00B13DE7"/>
    <w:rsid w:val="00B146D8"/>
    <w:rsid w:val="00B15366"/>
    <w:rsid w:val="00B16AB5"/>
    <w:rsid w:val="00B16B53"/>
    <w:rsid w:val="00B219D1"/>
    <w:rsid w:val="00B21F2D"/>
    <w:rsid w:val="00B229E9"/>
    <w:rsid w:val="00B2328B"/>
    <w:rsid w:val="00B2367F"/>
    <w:rsid w:val="00B2443D"/>
    <w:rsid w:val="00B24650"/>
    <w:rsid w:val="00B24FD7"/>
    <w:rsid w:val="00B27014"/>
    <w:rsid w:val="00B273A1"/>
    <w:rsid w:val="00B273EB"/>
    <w:rsid w:val="00B274D5"/>
    <w:rsid w:val="00B27714"/>
    <w:rsid w:val="00B2771D"/>
    <w:rsid w:val="00B277DA"/>
    <w:rsid w:val="00B3002A"/>
    <w:rsid w:val="00B30544"/>
    <w:rsid w:val="00B31210"/>
    <w:rsid w:val="00B31711"/>
    <w:rsid w:val="00B31CD6"/>
    <w:rsid w:val="00B3266D"/>
    <w:rsid w:val="00B33256"/>
    <w:rsid w:val="00B34496"/>
    <w:rsid w:val="00B34B4E"/>
    <w:rsid w:val="00B355E6"/>
    <w:rsid w:val="00B35DA6"/>
    <w:rsid w:val="00B36FF0"/>
    <w:rsid w:val="00B40067"/>
    <w:rsid w:val="00B40105"/>
    <w:rsid w:val="00B40E84"/>
    <w:rsid w:val="00B42346"/>
    <w:rsid w:val="00B42633"/>
    <w:rsid w:val="00B42EDB"/>
    <w:rsid w:val="00B43912"/>
    <w:rsid w:val="00B45637"/>
    <w:rsid w:val="00B45876"/>
    <w:rsid w:val="00B45964"/>
    <w:rsid w:val="00B461C7"/>
    <w:rsid w:val="00B461D4"/>
    <w:rsid w:val="00B4633E"/>
    <w:rsid w:val="00B477AB"/>
    <w:rsid w:val="00B51376"/>
    <w:rsid w:val="00B514DB"/>
    <w:rsid w:val="00B52954"/>
    <w:rsid w:val="00B52E0F"/>
    <w:rsid w:val="00B53429"/>
    <w:rsid w:val="00B53A85"/>
    <w:rsid w:val="00B53B3C"/>
    <w:rsid w:val="00B54671"/>
    <w:rsid w:val="00B54D12"/>
    <w:rsid w:val="00B55439"/>
    <w:rsid w:val="00B55C78"/>
    <w:rsid w:val="00B56101"/>
    <w:rsid w:val="00B5661D"/>
    <w:rsid w:val="00B56749"/>
    <w:rsid w:val="00B56772"/>
    <w:rsid w:val="00B57861"/>
    <w:rsid w:val="00B61CDE"/>
    <w:rsid w:val="00B623B1"/>
    <w:rsid w:val="00B62C9A"/>
    <w:rsid w:val="00B6318D"/>
    <w:rsid w:val="00B70A7E"/>
    <w:rsid w:val="00B70FB5"/>
    <w:rsid w:val="00B71A73"/>
    <w:rsid w:val="00B71C23"/>
    <w:rsid w:val="00B71E50"/>
    <w:rsid w:val="00B742C5"/>
    <w:rsid w:val="00B745F6"/>
    <w:rsid w:val="00B758D6"/>
    <w:rsid w:val="00B762AB"/>
    <w:rsid w:val="00B76624"/>
    <w:rsid w:val="00B77A8C"/>
    <w:rsid w:val="00B77EA8"/>
    <w:rsid w:val="00B80437"/>
    <w:rsid w:val="00B80B91"/>
    <w:rsid w:val="00B83FC4"/>
    <w:rsid w:val="00B8414A"/>
    <w:rsid w:val="00B84678"/>
    <w:rsid w:val="00B84A26"/>
    <w:rsid w:val="00B8511C"/>
    <w:rsid w:val="00B85803"/>
    <w:rsid w:val="00B87F99"/>
    <w:rsid w:val="00B9115D"/>
    <w:rsid w:val="00B9383C"/>
    <w:rsid w:val="00B942D5"/>
    <w:rsid w:val="00B9497F"/>
    <w:rsid w:val="00B94EFE"/>
    <w:rsid w:val="00B95AC0"/>
    <w:rsid w:val="00B96006"/>
    <w:rsid w:val="00BA0CC0"/>
    <w:rsid w:val="00BA227D"/>
    <w:rsid w:val="00BA3650"/>
    <w:rsid w:val="00BA457E"/>
    <w:rsid w:val="00BA49A9"/>
    <w:rsid w:val="00BA511F"/>
    <w:rsid w:val="00BA5188"/>
    <w:rsid w:val="00BA5847"/>
    <w:rsid w:val="00BA6030"/>
    <w:rsid w:val="00BA6C04"/>
    <w:rsid w:val="00BA7D06"/>
    <w:rsid w:val="00BB0DDC"/>
    <w:rsid w:val="00BB1392"/>
    <w:rsid w:val="00BB22C7"/>
    <w:rsid w:val="00BB35A4"/>
    <w:rsid w:val="00BB4075"/>
    <w:rsid w:val="00BB40B5"/>
    <w:rsid w:val="00BB4D4A"/>
    <w:rsid w:val="00BB6A48"/>
    <w:rsid w:val="00BB6E2D"/>
    <w:rsid w:val="00BB7048"/>
    <w:rsid w:val="00BB73D6"/>
    <w:rsid w:val="00BC2B69"/>
    <w:rsid w:val="00BC2D7F"/>
    <w:rsid w:val="00BC3495"/>
    <w:rsid w:val="00BC3C31"/>
    <w:rsid w:val="00BC4D14"/>
    <w:rsid w:val="00BC4ED4"/>
    <w:rsid w:val="00BC575B"/>
    <w:rsid w:val="00BC6398"/>
    <w:rsid w:val="00BC666C"/>
    <w:rsid w:val="00BD0BAA"/>
    <w:rsid w:val="00BD0ED0"/>
    <w:rsid w:val="00BD15D8"/>
    <w:rsid w:val="00BD1933"/>
    <w:rsid w:val="00BD280C"/>
    <w:rsid w:val="00BD2CDE"/>
    <w:rsid w:val="00BD3B4E"/>
    <w:rsid w:val="00BD3D89"/>
    <w:rsid w:val="00BD43DF"/>
    <w:rsid w:val="00BD4D1C"/>
    <w:rsid w:val="00BD556A"/>
    <w:rsid w:val="00BD5EB6"/>
    <w:rsid w:val="00BD7F01"/>
    <w:rsid w:val="00BE08F6"/>
    <w:rsid w:val="00BE25F6"/>
    <w:rsid w:val="00BE49D3"/>
    <w:rsid w:val="00BE577F"/>
    <w:rsid w:val="00BE5985"/>
    <w:rsid w:val="00BE5D8D"/>
    <w:rsid w:val="00BE6395"/>
    <w:rsid w:val="00BE697A"/>
    <w:rsid w:val="00BE72DD"/>
    <w:rsid w:val="00BF155E"/>
    <w:rsid w:val="00BF1782"/>
    <w:rsid w:val="00BF1F80"/>
    <w:rsid w:val="00BF2743"/>
    <w:rsid w:val="00BF29F2"/>
    <w:rsid w:val="00BF2AAE"/>
    <w:rsid w:val="00BF2F98"/>
    <w:rsid w:val="00BF3286"/>
    <w:rsid w:val="00BF332F"/>
    <w:rsid w:val="00BF3B54"/>
    <w:rsid w:val="00BF4103"/>
    <w:rsid w:val="00BF4173"/>
    <w:rsid w:val="00BF6C40"/>
    <w:rsid w:val="00BF6DA3"/>
    <w:rsid w:val="00C01115"/>
    <w:rsid w:val="00C02B3D"/>
    <w:rsid w:val="00C0310B"/>
    <w:rsid w:val="00C04245"/>
    <w:rsid w:val="00C04757"/>
    <w:rsid w:val="00C05097"/>
    <w:rsid w:val="00C05EFF"/>
    <w:rsid w:val="00C06555"/>
    <w:rsid w:val="00C06C94"/>
    <w:rsid w:val="00C06E5F"/>
    <w:rsid w:val="00C06F83"/>
    <w:rsid w:val="00C07EA6"/>
    <w:rsid w:val="00C10C66"/>
    <w:rsid w:val="00C121BC"/>
    <w:rsid w:val="00C123F4"/>
    <w:rsid w:val="00C12B77"/>
    <w:rsid w:val="00C130C7"/>
    <w:rsid w:val="00C13BC1"/>
    <w:rsid w:val="00C15801"/>
    <w:rsid w:val="00C16E0F"/>
    <w:rsid w:val="00C17496"/>
    <w:rsid w:val="00C2004B"/>
    <w:rsid w:val="00C21FCD"/>
    <w:rsid w:val="00C22D3C"/>
    <w:rsid w:val="00C22D9A"/>
    <w:rsid w:val="00C234C1"/>
    <w:rsid w:val="00C23A33"/>
    <w:rsid w:val="00C23BED"/>
    <w:rsid w:val="00C24271"/>
    <w:rsid w:val="00C26DAF"/>
    <w:rsid w:val="00C27818"/>
    <w:rsid w:val="00C27E39"/>
    <w:rsid w:val="00C311F0"/>
    <w:rsid w:val="00C32052"/>
    <w:rsid w:val="00C32241"/>
    <w:rsid w:val="00C32537"/>
    <w:rsid w:val="00C32E25"/>
    <w:rsid w:val="00C3360C"/>
    <w:rsid w:val="00C33F04"/>
    <w:rsid w:val="00C341DC"/>
    <w:rsid w:val="00C34F33"/>
    <w:rsid w:val="00C355A5"/>
    <w:rsid w:val="00C3582F"/>
    <w:rsid w:val="00C35BA3"/>
    <w:rsid w:val="00C35FBB"/>
    <w:rsid w:val="00C3610C"/>
    <w:rsid w:val="00C36417"/>
    <w:rsid w:val="00C36CE0"/>
    <w:rsid w:val="00C420B6"/>
    <w:rsid w:val="00C4423F"/>
    <w:rsid w:val="00C451DF"/>
    <w:rsid w:val="00C45ACC"/>
    <w:rsid w:val="00C46BD9"/>
    <w:rsid w:val="00C518A1"/>
    <w:rsid w:val="00C52425"/>
    <w:rsid w:val="00C54215"/>
    <w:rsid w:val="00C554D7"/>
    <w:rsid w:val="00C558B2"/>
    <w:rsid w:val="00C601A6"/>
    <w:rsid w:val="00C60588"/>
    <w:rsid w:val="00C60DA1"/>
    <w:rsid w:val="00C611CB"/>
    <w:rsid w:val="00C62A7E"/>
    <w:rsid w:val="00C62C53"/>
    <w:rsid w:val="00C648F7"/>
    <w:rsid w:val="00C65136"/>
    <w:rsid w:val="00C65546"/>
    <w:rsid w:val="00C6580E"/>
    <w:rsid w:val="00C665D4"/>
    <w:rsid w:val="00C67121"/>
    <w:rsid w:val="00C7011C"/>
    <w:rsid w:val="00C7023A"/>
    <w:rsid w:val="00C712FF"/>
    <w:rsid w:val="00C72AC7"/>
    <w:rsid w:val="00C74D24"/>
    <w:rsid w:val="00C769A6"/>
    <w:rsid w:val="00C771D3"/>
    <w:rsid w:val="00C77BE1"/>
    <w:rsid w:val="00C80137"/>
    <w:rsid w:val="00C80664"/>
    <w:rsid w:val="00C80770"/>
    <w:rsid w:val="00C8087E"/>
    <w:rsid w:val="00C82902"/>
    <w:rsid w:val="00C834FE"/>
    <w:rsid w:val="00C836D8"/>
    <w:rsid w:val="00C83E53"/>
    <w:rsid w:val="00C844B8"/>
    <w:rsid w:val="00C844BC"/>
    <w:rsid w:val="00C85686"/>
    <w:rsid w:val="00C858D1"/>
    <w:rsid w:val="00C868C4"/>
    <w:rsid w:val="00C86FE1"/>
    <w:rsid w:val="00C90690"/>
    <w:rsid w:val="00C90F4F"/>
    <w:rsid w:val="00C91B7F"/>
    <w:rsid w:val="00C9322B"/>
    <w:rsid w:val="00C9352D"/>
    <w:rsid w:val="00C944CB"/>
    <w:rsid w:val="00C94C93"/>
    <w:rsid w:val="00C94F65"/>
    <w:rsid w:val="00C95765"/>
    <w:rsid w:val="00C96495"/>
    <w:rsid w:val="00C966A1"/>
    <w:rsid w:val="00C9677C"/>
    <w:rsid w:val="00C97A64"/>
    <w:rsid w:val="00CA0411"/>
    <w:rsid w:val="00CA0445"/>
    <w:rsid w:val="00CA0945"/>
    <w:rsid w:val="00CA1AC6"/>
    <w:rsid w:val="00CA1BF6"/>
    <w:rsid w:val="00CA21D3"/>
    <w:rsid w:val="00CA3163"/>
    <w:rsid w:val="00CA40B4"/>
    <w:rsid w:val="00CA54CA"/>
    <w:rsid w:val="00CA5527"/>
    <w:rsid w:val="00CA6CD1"/>
    <w:rsid w:val="00CA6DFF"/>
    <w:rsid w:val="00CA7AFC"/>
    <w:rsid w:val="00CB0BB6"/>
    <w:rsid w:val="00CB1AF7"/>
    <w:rsid w:val="00CB2FF6"/>
    <w:rsid w:val="00CB33CB"/>
    <w:rsid w:val="00CB387E"/>
    <w:rsid w:val="00CB48CA"/>
    <w:rsid w:val="00CB5EF5"/>
    <w:rsid w:val="00CB7391"/>
    <w:rsid w:val="00CB773D"/>
    <w:rsid w:val="00CB78F0"/>
    <w:rsid w:val="00CC1BB2"/>
    <w:rsid w:val="00CC2E73"/>
    <w:rsid w:val="00CC45BC"/>
    <w:rsid w:val="00CC51AD"/>
    <w:rsid w:val="00CC5D05"/>
    <w:rsid w:val="00CC6974"/>
    <w:rsid w:val="00CC7E2A"/>
    <w:rsid w:val="00CD1AD3"/>
    <w:rsid w:val="00CD287F"/>
    <w:rsid w:val="00CD2F3A"/>
    <w:rsid w:val="00CD2F70"/>
    <w:rsid w:val="00CD3354"/>
    <w:rsid w:val="00CD338C"/>
    <w:rsid w:val="00CD36D1"/>
    <w:rsid w:val="00CD6B58"/>
    <w:rsid w:val="00CD7167"/>
    <w:rsid w:val="00CD779C"/>
    <w:rsid w:val="00CE0B15"/>
    <w:rsid w:val="00CE1FA8"/>
    <w:rsid w:val="00CE311C"/>
    <w:rsid w:val="00CE3293"/>
    <w:rsid w:val="00CE3454"/>
    <w:rsid w:val="00CE3EC2"/>
    <w:rsid w:val="00CE4E5E"/>
    <w:rsid w:val="00CE542E"/>
    <w:rsid w:val="00CE5B41"/>
    <w:rsid w:val="00CE623C"/>
    <w:rsid w:val="00CE6345"/>
    <w:rsid w:val="00CE676F"/>
    <w:rsid w:val="00CE7DF0"/>
    <w:rsid w:val="00CE7E07"/>
    <w:rsid w:val="00CF1056"/>
    <w:rsid w:val="00CF137B"/>
    <w:rsid w:val="00CF178E"/>
    <w:rsid w:val="00CF1A67"/>
    <w:rsid w:val="00CF1B44"/>
    <w:rsid w:val="00CF1EEA"/>
    <w:rsid w:val="00CF22B7"/>
    <w:rsid w:val="00CF24AC"/>
    <w:rsid w:val="00CF2C1D"/>
    <w:rsid w:val="00CF3A58"/>
    <w:rsid w:val="00CF4A92"/>
    <w:rsid w:val="00CF6AA8"/>
    <w:rsid w:val="00D0004A"/>
    <w:rsid w:val="00D006EB"/>
    <w:rsid w:val="00D00798"/>
    <w:rsid w:val="00D03CF3"/>
    <w:rsid w:val="00D0465D"/>
    <w:rsid w:val="00D06583"/>
    <w:rsid w:val="00D06D74"/>
    <w:rsid w:val="00D07631"/>
    <w:rsid w:val="00D07A3E"/>
    <w:rsid w:val="00D07A6C"/>
    <w:rsid w:val="00D10A81"/>
    <w:rsid w:val="00D10AF8"/>
    <w:rsid w:val="00D11338"/>
    <w:rsid w:val="00D1181D"/>
    <w:rsid w:val="00D1222C"/>
    <w:rsid w:val="00D12C85"/>
    <w:rsid w:val="00D12D03"/>
    <w:rsid w:val="00D148C8"/>
    <w:rsid w:val="00D14972"/>
    <w:rsid w:val="00D16195"/>
    <w:rsid w:val="00D166D2"/>
    <w:rsid w:val="00D16752"/>
    <w:rsid w:val="00D16848"/>
    <w:rsid w:val="00D16E8E"/>
    <w:rsid w:val="00D17BD5"/>
    <w:rsid w:val="00D200CC"/>
    <w:rsid w:val="00D203AE"/>
    <w:rsid w:val="00D20B2A"/>
    <w:rsid w:val="00D21FED"/>
    <w:rsid w:val="00D23D46"/>
    <w:rsid w:val="00D2441A"/>
    <w:rsid w:val="00D24576"/>
    <w:rsid w:val="00D24F82"/>
    <w:rsid w:val="00D25248"/>
    <w:rsid w:val="00D258CD"/>
    <w:rsid w:val="00D25C53"/>
    <w:rsid w:val="00D30006"/>
    <w:rsid w:val="00D30123"/>
    <w:rsid w:val="00D32C5C"/>
    <w:rsid w:val="00D3310C"/>
    <w:rsid w:val="00D3319C"/>
    <w:rsid w:val="00D341B6"/>
    <w:rsid w:val="00D34452"/>
    <w:rsid w:val="00D3485E"/>
    <w:rsid w:val="00D35308"/>
    <w:rsid w:val="00D41773"/>
    <w:rsid w:val="00D41F4F"/>
    <w:rsid w:val="00D42136"/>
    <w:rsid w:val="00D43D4C"/>
    <w:rsid w:val="00D44EEC"/>
    <w:rsid w:val="00D45479"/>
    <w:rsid w:val="00D45DD7"/>
    <w:rsid w:val="00D471B7"/>
    <w:rsid w:val="00D479D7"/>
    <w:rsid w:val="00D47BCE"/>
    <w:rsid w:val="00D50123"/>
    <w:rsid w:val="00D50774"/>
    <w:rsid w:val="00D50811"/>
    <w:rsid w:val="00D514C3"/>
    <w:rsid w:val="00D52528"/>
    <w:rsid w:val="00D526E2"/>
    <w:rsid w:val="00D53621"/>
    <w:rsid w:val="00D53DAA"/>
    <w:rsid w:val="00D5440B"/>
    <w:rsid w:val="00D54CDC"/>
    <w:rsid w:val="00D54FC5"/>
    <w:rsid w:val="00D55425"/>
    <w:rsid w:val="00D55D78"/>
    <w:rsid w:val="00D56469"/>
    <w:rsid w:val="00D601A9"/>
    <w:rsid w:val="00D6045D"/>
    <w:rsid w:val="00D6160D"/>
    <w:rsid w:val="00D61A36"/>
    <w:rsid w:val="00D61B2C"/>
    <w:rsid w:val="00D6204C"/>
    <w:rsid w:val="00D6221D"/>
    <w:rsid w:val="00D6286C"/>
    <w:rsid w:val="00D64023"/>
    <w:rsid w:val="00D64A0D"/>
    <w:rsid w:val="00D64F9A"/>
    <w:rsid w:val="00D661DD"/>
    <w:rsid w:val="00D67481"/>
    <w:rsid w:val="00D71A3C"/>
    <w:rsid w:val="00D722D7"/>
    <w:rsid w:val="00D732FB"/>
    <w:rsid w:val="00D73542"/>
    <w:rsid w:val="00D73C22"/>
    <w:rsid w:val="00D76077"/>
    <w:rsid w:val="00D767C3"/>
    <w:rsid w:val="00D77423"/>
    <w:rsid w:val="00D775B1"/>
    <w:rsid w:val="00D77CAD"/>
    <w:rsid w:val="00D77D57"/>
    <w:rsid w:val="00D8029E"/>
    <w:rsid w:val="00D816A7"/>
    <w:rsid w:val="00D81B94"/>
    <w:rsid w:val="00D82DE9"/>
    <w:rsid w:val="00D83616"/>
    <w:rsid w:val="00D83D19"/>
    <w:rsid w:val="00D84242"/>
    <w:rsid w:val="00D844E0"/>
    <w:rsid w:val="00D845F7"/>
    <w:rsid w:val="00D86D72"/>
    <w:rsid w:val="00D86F85"/>
    <w:rsid w:val="00D87635"/>
    <w:rsid w:val="00D91F34"/>
    <w:rsid w:val="00D91F4E"/>
    <w:rsid w:val="00D9204F"/>
    <w:rsid w:val="00D929E5"/>
    <w:rsid w:val="00D93AE4"/>
    <w:rsid w:val="00D94285"/>
    <w:rsid w:val="00D94D76"/>
    <w:rsid w:val="00D94E34"/>
    <w:rsid w:val="00D958C3"/>
    <w:rsid w:val="00D959D1"/>
    <w:rsid w:val="00D96333"/>
    <w:rsid w:val="00D96562"/>
    <w:rsid w:val="00D9672E"/>
    <w:rsid w:val="00D9708D"/>
    <w:rsid w:val="00D97D29"/>
    <w:rsid w:val="00DA0582"/>
    <w:rsid w:val="00DA07A8"/>
    <w:rsid w:val="00DA089E"/>
    <w:rsid w:val="00DA099B"/>
    <w:rsid w:val="00DA0BD3"/>
    <w:rsid w:val="00DA0FDF"/>
    <w:rsid w:val="00DA1433"/>
    <w:rsid w:val="00DA2527"/>
    <w:rsid w:val="00DA2F82"/>
    <w:rsid w:val="00DA3519"/>
    <w:rsid w:val="00DA4507"/>
    <w:rsid w:val="00DA45DC"/>
    <w:rsid w:val="00DA6536"/>
    <w:rsid w:val="00DA7CBC"/>
    <w:rsid w:val="00DB1C7F"/>
    <w:rsid w:val="00DB2474"/>
    <w:rsid w:val="00DB2F48"/>
    <w:rsid w:val="00DB3851"/>
    <w:rsid w:val="00DB626E"/>
    <w:rsid w:val="00DB79CC"/>
    <w:rsid w:val="00DB7D9D"/>
    <w:rsid w:val="00DC0812"/>
    <w:rsid w:val="00DC099E"/>
    <w:rsid w:val="00DC1D19"/>
    <w:rsid w:val="00DC2244"/>
    <w:rsid w:val="00DC36E4"/>
    <w:rsid w:val="00DC4440"/>
    <w:rsid w:val="00DC4D8F"/>
    <w:rsid w:val="00DC70BB"/>
    <w:rsid w:val="00DD059C"/>
    <w:rsid w:val="00DD06AB"/>
    <w:rsid w:val="00DD25F6"/>
    <w:rsid w:val="00DD4539"/>
    <w:rsid w:val="00DD4B99"/>
    <w:rsid w:val="00DD5489"/>
    <w:rsid w:val="00DD57E8"/>
    <w:rsid w:val="00DD6083"/>
    <w:rsid w:val="00DE05B7"/>
    <w:rsid w:val="00DE157C"/>
    <w:rsid w:val="00DE206C"/>
    <w:rsid w:val="00DE2262"/>
    <w:rsid w:val="00DE2678"/>
    <w:rsid w:val="00DE3442"/>
    <w:rsid w:val="00DE42BA"/>
    <w:rsid w:val="00DE4F98"/>
    <w:rsid w:val="00DE587D"/>
    <w:rsid w:val="00DE615A"/>
    <w:rsid w:val="00DE655E"/>
    <w:rsid w:val="00DE6997"/>
    <w:rsid w:val="00DE749E"/>
    <w:rsid w:val="00DE75A3"/>
    <w:rsid w:val="00DF05AC"/>
    <w:rsid w:val="00DF0C1F"/>
    <w:rsid w:val="00DF274E"/>
    <w:rsid w:val="00DF390B"/>
    <w:rsid w:val="00DF414B"/>
    <w:rsid w:val="00DF5201"/>
    <w:rsid w:val="00DF539C"/>
    <w:rsid w:val="00DF5C71"/>
    <w:rsid w:val="00DF646E"/>
    <w:rsid w:val="00E00018"/>
    <w:rsid w:val="00E00086"/>
    <w:rsid w:val="00E00A9C"/>
    <w:rsid w:val="00E00E90"/>
    <w:rsid w:val="00E010A7"/>
    <w:rsid w:val="00E0188A"/>
    <w:rsid w:val="00E02259"/>
    <w:rsid w:val="00E025DA"/>
    <w:rsid w:val="00E03D22"/>
    <w:rsid w:val="00E07F33"/>
    <w:rsid w:val="00E1222C"/>
    <w:rsid w:val="00E17A4A"/>
    <w:rsid w:val="00E17B79"/>
    <w:rsid w:val="00E17D29"/>
    <w:rsid w:val="00E22585"/>
    <w:rsid w:val="00E2299E"/>
    <w:rsid w:val="00E22A33"/>
    <w:rsid w:val="00E230F1"/>
    <w:rsid w:val="00E2389E"/>
    <w:rsid w:val="00E23D7E"/>
    <w:rsid w:val="00E24191"/>
    <w:rsid w:val="00E258D7"/>
    <w:rsid w:val="00E26887"/>
    <w:rsid w:val="00E26F9D"/>
    <w:rsid w:val="00E279B6"/>
    <w:rsid w:val="00E27F89"/>
    <w:rsid w:val="00E319CB"/>
    <w:rsid w:val="00E32064"/>
    <w:rsid w:val="00E321A2"/>
    <w:rsid w:val="00E323A9"/>
    <w:rsid w:val="00E32FD8"/>
    <w:rsid w:val="00E33650"/>
    <w:rsid w:val="00E33908"/>
    <w:rsid w:val="00E33D17"/>
    <w:rsid w:val="00E34440"/>
    <w:rsid w:val="00E35DC1"/>
    <w:rsid w:val="00E35FDB"/>
    <w:rsid w:val="00E37321"/>
    <w:rsid w:val="00E37EC1"/>
    <w:rsid w:val="00E40077"/>
    <w:rsid w:val="00E407F7"/>
    <w:rsid w:val="00E40BF1"/>
    <w:rsid w:val="00E41BCF"/>
    <w:rsid w:val="00E41C40"/>
    <w:rsid w:val="00E42077"/>
    <w:rsid w:val="00E42C59"/>
    <w:rsid w:val="00E43373"/>
    <w:rsid w:val="00E43C43"/>
    <w:rsid w:val="00E44179"/>
    <w:rsid w:val="00E44CBC"/>
    <w:rsid w:val="00E466EA"/>
    <w:rsid w:val="00E47CD5"/>
    <w:rsid w:val="00E517C4"/>
    <w:rsid w:val="00E52DDF"/>
    <w:rsid w:val="00E5511E"/>
    <w:rsid w:val="00E56BB6"/>
    <w:rsid w:val="00E57013"/>
    <w:rsid w:val="00E61CB6"/>
    <w:rsid w:val="00E629F0"/>
    <w:rsid w:val="00E63F85"/>
    <w:rsid w:val="00E713A4"/>
    <w:rsid w:val="00E71698"/>
    <w:rsid w:val="00E7227B"/>
    <w:rsid w:val="00E75637"/>
    <w:rsid w:val="00E75C18"/>
    <w:rsid w:val="00E767D9"/>
    <w:rsid w:val="00E76F06"/>
    <w:rsid w:val="00E773F7"/>
    <w:rsid w:val="00E77457"/>
    <w:rsid w:val="00E7794F"/>
    <w:rsid w:val="00E77A3B"/>
    <w:rsid w:val="00E80171"/>
    <w:rsid w:val="00E803D6"/>
    <w:rsid w:val="00E81FDB"/>
    <w:rsid w:val="00E83208"/>
    <w:rsid w:val="00E84071"/>
    <w:rsid w:val="00E84FAB"/>
    <w:rsid w:val="00E900A8"/>
    <w:rsid w:val="00E90C31"/>
    <w:rsid w:val="00E911C8"/>
    <w:rsid w:val="00E91FB0"/>
    <w:rsid w:val="00E92430"/>
    <w:rsid w:val="00E92CF5"/>
    <w:rsid w:val="00E93DAF"/>
    <w:rsid w:val="00E94FBC"/>
    <w:rsid w:val="00E950B9"/>
    <w:rsid w:val="00E95802"/>
    <w:rsid w:val="00E95A47"/>
    <w:rsid w:val="00E95FC3"/>
    <w:rsid w:val="00E9693B"/>
    <w:rsid w:val="00E973EC"/>
    <w:rsid w:val="00EA0C4F"/>
    <w:rsid w:val="00EA0F8C"/>
    <w:rsid w:val="00EA2291"/>
    <w:rsid w:val="00EA2F05"/>
    <w:rsid w:val="00EA44E7"/>
    <w:rsid w:val="00EA5A48"/>
    <w:rsid w:val="00EA6976"/>
    <w:rsid w:val="00EA6EE5"/>
    <w:rsid w:val="00EA728F"/>
    <w:rsid w:val="00EB0642"/>
    <w:rsid w:val="00EB0E5D"/>
    <w:rsid w:val="00EB0E96"/>
    <w:rsid w:val="00EB44C8"/>
    <w:rsid w:val="00EB44FD"/>
    <w:rsid w:val="00EB47BF"/>
    <w:rsid w:val="00EB5EB0"/>
    <w:rsid w:val="00EB6974"/>
    <w:rsid w:val="00EB6D49"/>
    <w:rsid w:val="00EC0857"/>
    <w:rsid w:val="00EC101E"/>
    <w:rsid w:val="00EC2A0F"/>
    <w:rsid w:val="00EC43C6"/>
    <w:rsid w:val="00EC4D89"/>
    <w:rsid w:val="00EC6E10"/>
    <w:rsid w:val="00EC7A77"/>
    <w:rsid w:val="00EC7B0D"/>
    <w:rsid w:val="00EC7DD9"/>
    <w:rsid w:val="00ED0037"/>
    <w:rsid w:val="00ED0093"/>
    <w:rsid w:val="00ED0569"/>
    <w:rsid w:val="00ED1063"/>
    <w:rsid w:val="00ED151E"/>
    <w:rsid w:val="00ED21BF"/>
    <w:rsid w:val="00ED2565"/>
    <w:rsid w:val="00ED2F53"/>
    <w:rsid w:val="00ED352C"/>
    <w:rsid w:val="00ED3A70"/>
    <w:rsid w:val="00ED43E3"/>
    <w:rsid w:val="00ED5030"/>
    <w:rsid w:val="00ED50E0"/>
    <w:rsid w:val="00ED5666"/>
    <w:rsid w:val="00ED5C35"/>
    <w:rsid w:val="00ED65F8"/>
    <w:rsid w:val="00ED7249"/>
    <w:rsid w:val="00ED7507"/>
    <w:rsid w:val="00EE02DD"/>
    <w:rsid w:val="00EE0DA1"/>
    <w:rsid w:val="00EE22B1"/>
    <w:rsid w:val="00EE3327"/>
    <w:rsid w:val="00EE4545"/>
    <w:rsid w:val="00EE4821"/>
    <w:rsid w:val="00EE4C2F"/>
    <w:rsid w:val="00EE5A74"/>
    <w:rsid w:val="00EE609E"/>
    <w:rsid w:val="00EE6C43"/>
    <w:rsid w:val="00EE7B68"/>
    <w:rsid w:val="00EF0184"/>
    <w:rsid w:val="00EF0662"/>
    <w:rsid w:val="00EF1E42"/>
    <w:rsid w:val="00EF22C8"/>
    <w:rsid w:val="00EF2707"/>
    <w:rsid w:val="00EF29DE"/>
    <w:rsid w:val="00EF3DBE"/>
    <w:rsid w:val="00EF51FC"/>
    <w:rsid w:val="00EF60D7"/>
    <w:rsid w:val="00EF7502"/>
    <w:rsid w:val="00F0004C"/>
    <w:rsid w:val="00F004A4"/>
    <w:rsid w:val="00F00F98"/>
    <w:rsid w:val="00F02950"/>
    <w:rsid w:val="00F03850"/>
    <w:rsid w:val="00F052DB"/>
    <w:rsid w:val="00F056B3"/>
    <w:rsid w:val="00F05978"/>
    <w:rsid w:val="00F100B7"/>
    <w:rsid w:val="00F1021E"/>
    <w:rsid w:val="00F10ACB"/>
    <w:rsid w:val="00F10C7A"/>
    <w:rsid w:val="00F11118"/>
    <w:rsid w:val="00F1156A"/>
    <w:rsid w:val="00F11A17"/>
    <w:rsid w:val="00F11FD2"/>
    <w:rsid w:val="00F12415"/>
    <w:rsid w:val="00F132A5"/>
    <w:rsid w:val="00F1342F"/>
    <w:rsid w:val="00F14023"/>
    <w:rsid w:val="00F15790"/>
    <w:rsid w:val="00F163DF"/>
    <w:rsid w:val="00F17138"/>
    <w:rsid w:val="00F17CC5"/>
    <w:rsid w:val="00F210BF"/>
    <w:rsid w:val="00F2424F"/>
    <w:rsid w:val="00F2565D"/>
    <w:rsid w:val="00F25741"/>
    <w:rsid w:val="00F263F6"/>
    <w:rsid w:val="00F26577"/>
    <w:rsid w:val="00F274C6"/>
    <w:rsid w:val="00F27A22"/>
    <w:rsid w:val="00F30185"/>
    <w:rsid w:val="00F32199"/>
    <w:rsid w:val="00F321EC"/>
    <w:rsid w:val="00F32454"/>
    <w:rsid w:val="00F327B8"/>
    <w:rsid w:val="00F359B9"/>
    <w:rsid w:val="00F360AF"/>
    <w:rsid w:val="00F3631B"/>
    <w:rsid w:val="00F4040E"/>
    <w:rsid w:val="00F40D09"/>
    <w:rsid w:val="00F446BF"/>
    <w:rsid w:val="00F452B4"/>
    <w:rsid w:val="00F45D40"/>
    <w:rsid w:val="00F46F6C"/>
    <w:rsid w:val="00F47453"/>
    <w:rsid w:val="00F5127C"/>
    <w:rsid w:val="00F515DE"/>
    <w:rsid w:val="00F51AF6"/>
    <w:rsid w:val="00F51EF1"/>
    <w:rsid w:val="00F5208E"/>
    <w:rsid w:val="00F52132"/>
    <w:rsid w:val="00F5277F"/>
    <w:rsid w:val="00F531FB"/>
    <w:rsid w:val="00F5413F"/>
    <w:rsid w:val="00F5472E"/>
    <w:rsid w:val="00F54D73"/>
    <w:rsid w:val="00F54DA8"/>
    <w:rsid w:val="00F555C4"/>
    <w:rsid w:val="00F5582C"/>
    <w:rsid w:val="00F565FB"/>
    <w:rsid w:val="00F572BD"/>
    <w:rsid w:val="00F60F51"/>
    <w:rsid w:val="00F6110B"/>
    <w:rsid w:val="00F62B8D"/>
    <w:rsid w:val="00F62F6C"/>
    <w:rsid w:val="00F632F3"/>
    <w:rsid w:val="00F636A9"/>
    <w:rsid w:val="00F639EE"/>
    <w:rsid w:val="00F643BE"/>
    <w:rsid w:val="00F66ECB"/>
    <w:rsid w:val="00F67DC9"/>
    <w:rsid w:val="00F71AC1"/>
    <w:rsid w:val="00F7643F"/>
    <w:rsid w:val="00F7731C"/>
    <w:rsid w:val="00F77816"/>
    <w:rsid w:val="00F80D0E"/>
    <w:rsid w:val="00F818A5"/>
    <w:rsid w:val="00F81B28"/>
    <w:rsid w:val="00F81EA7"/>
    <w:rsid w:val="00F8221F"/>
    <w:rsid w:val="00F82495"/>
    <w:rsid w:val="00F83117"/>
    <w:rsid w:val="00F83A86"/>
    <w:rsid w:val="00F83D6D"/>
    <w:rsid w:val="00F8415A"/>
    <w:rsid w:val="00F845B3"/>
    <w:rsid w:val="00F85F61"/>
    <w:rsid w:val="00F870C2"/>
    <w:rsid w:val="00F9071B"/>
    <w:rsid w:val="00F91097"/>
    <w:rsid w:val="00F91999"/>
    <w:rsid w:val="00F91C0E"/>
    <w:rsid w:val="00F9413A"/>
    <w:rsid w:val="00F95BA4"/>
    <w:rsid w:val="00F95F12"/>
    <w:rsid w:val="00F9649D"/>
    <w:rsid w:val="00F9691C"/>
    <w:rsid w:val="00F96EB4"/>
    <w:rsid w:val="00F972D7"/>
    <w:rsid w:val="00F9775F"/>
    <w:rsid w:val="00FA0123"/>
    <w:rsid w:val="00FA1FDE"/>
    <w:rsid w:val="00FA2313"/>
    <w:rsid w:val="00FA58CF"/>
    <w:rsid w:val="00FA5A6B"/>
    <w:rsid w:val="00FA5B9E"/>
    <w:rsid w:val="00FB0529"/>
    <w:rsid w:val="00FB0C78"/>
    <w:rsid w:val="00FB134D"/>
    <w:rsid w:val="00FB1CC1"/>
    <w:rsid w:val="00FB2FBE"/>
    <w:rsid w:val="00FB3126"/>
    <w:rsid w:val="00FB3E7E"/>
    <w:rsid w:val="00FB55FD"/>
    <w:rsid w:val="00FB66A9"/>
    <w:rsid w:val="00FB729A"/>
    <w:rsid w:val="00FB7660"/>
    <w:rsid w:val="00FC0A43"/>
    <w:rsid w:val="00FC0C5E"/>
    <w:rsid w:val="00FC4DB1"/>
    <w:rsid w:val="00FC51F4"/>
    <w:rsid w:val="00FC577C"/>
    <w:rsid w:val="00FC5BA7"/>
    <w:rsid w:val="00FC6797"/>
    <w:rsid w:val="00FC6D7B"/>
    <w:rsid w:val="00FD0D69"/>
    <w:rsid w:val="00FD1877"/>
    <w:rsid w:val="00FD207B"/>
    <w:rsid w:val="00FD3A7B"/>
    <w:rsid w:val="00FD3AF7"/>
    <w:rsid w:val="00FD60A8"/>
    <w:rsid w:val="00FD79C7"/>
    <w:rsid w:val="00FD7AF3"/>
    <w:rsid w:val="00FD7B46"/>
    <w:rsid w:val="00FE0111"/>
    <w:rsid w:val="00FE0A76"/>
    <w:rsid w:val="00FE0DE5"/>
    <w:rsid w:val="00FE0FE5"/>
    <w:rsid w:val="00FE1F14"/>
    <w:rsid w:val="00FE2B25"/>
    <w:rsid w:val="00FE68F2"/>
    <w:rsid w:val="00FE714F"/>
    <w:rsid w:val="00FE7C7D"/>
    <w:rsid w:val="00FF0EFA"/>
    <w:rsid w:val="00FF1FD1"/>
    <w:rsid w:val="00FF219C"/>
    <w:rsid w:val="00FF2DB8"/>
    <w:rsid w:val="00FF34A6"/>
    <w:rsid w:val="00FF3816"/>
    <w:rsid w:val="00FF3D57"/>
    <w:rsid w:val="00FF4BDD"/>
    <w:rsid w:val="00FF4C8E"/>
    <w:rsid w:val="00FF4F4F"/>
    <w:rsid w:val="00FF6FAF"/>
    <w:rsid w:val="00FF7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FB1417-475E-4625-B8BA-A828E6E3C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623B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623B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623B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623B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623B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623B1"/>
    <w:rPr>
      <w:b/>
      <w:bCs/>
    </w:rPr>
  </w:style>
  <w:style w:type="character" w:styleId="Hyperlink">
    <w:name w:val="Hyperlink"/>
    <w:basedOn w:val="DefaultParagraphFont"/>
    <w:uiPriority w:val="99"/>
    <w:unhideWhenUsed/>
    <w:rsid w:val="00B623B1"/>
    <w:rPr>
      <w:color w:val="0000FF"/>
      <w:u w:val="single"/>
    </w:rPr>
  </w:style>
  <w:style w:type="character" w:styleId="Emphasis">
    <w:name w:val="Emphasis"/>
    <w:basedOn w:val="DefaultParagraphFont"/>
    <w:uiPriority w:val="20"/>
    <w:qFormat/>
    <w:rsid w:val="00B623B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469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courses.spcollege.edu/content/enforced/90334-STND_PSY1012_STANDARD_ONLINE_0510/Smiley.Joseph@spcollege.edu" TargetMode="External"/><Relationship Id="rId13" Type="http://schemas.openxmlformats.org/officeDocument/2006/relationships/hyperlink" Target="https://mycourses.spcollege.edu/d2l/lor/viewer/view.d2l?ou=90334&amp;loIdentId=2219" TargetMode="External"/><Relationship Id="rId18" Type="http://schemas.openxmlformats.org/officeDocument/2006/relationships/hyperlink" Target="https://mycourses.spcollege.edu/d2l/lor/viewer/view.d2l?ou=90334&amp;loIdentId=2213" TargetMode="External"/><Relationship Id="rId26" Type="http://schemas.openxmlformats.org/officeDocument/2006/relationships/hyperlink" Target="http://www.brightspace.com/legal/privacy" TargetMode="External"/><Relationship Id="rId3" Type="http://schemas.openxmlformats.org/officeDocument/2006/relationships/settings" Target="settings.xml"/><Relationship Id="rId21" Type="http://schemas.openxmlformats.org/officeDocument/2006/relationships/hyperlink" Target="http://www.spcollege.edu/addendum/" TargetMode="External"/><Relationship Id="rId7" Type="http://schemas.openxmlformats.org/officeDocument/2006/relationships/hyperlink" Target="https://webapps.spcollege.edu/instructors/id/brzezinski.sara" TargetMode="External"/><Relationship Id="rId12" Type="http://schemas.openxmlformats.org/officeDocument/2006/relationships/hyperlink" Target="http://www.spcollege.edu/dr/" TargetMode="External"/><Relationship Id="rId17" Type="http://schemas.openxmlformats.org/officeDocument/2006/relationships/hyperlink" Target="https://mycourses.spcollege.edu/d2l/lor/viewer/view.d2l?ou=90334&amp;loIdentId=2223" TargetMode="External"/><Relationship Id="rId25" Type="http://schemas.openxmlformats.org/officeDocument/2006/relationships/hyperlink" Target="http://www.brightspace.com/about/accessibility" TargetMode="External"/><Relationship Id="rId2" Type="http://schemas.openxmlformats.org/officeDocument/2006/relationships/styles" Target="styles.xml"/><Relationship Id="rId16" Type="http://schemas.openxmlformats.org/officeDocument/2006/relationships/hyperlink" Target="http://www.spcollege.edu/tuition-financial-aid" TargetMode="External"/><Relationship Id="rId20" Type="http://schemas.openxmlformats.org/officeDocument/2006/relationships/hyperlink" Target="https://mycourses.spcollege.edu/d2l/lor/viewer/view.d2l?ou=90334&amp;loIdentId=2224"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mycourses.spcollege.edu/d2l/lor/viewer/view.d2l?ou=90334&amp;loIdentId=2213" TargetMode="External"/><Relationship Id="rId11" Type="http://schemas.openxmlformats.org/officeDocument/2006/relationships/hyperlink" Target="http://www.spcollege.edu/dr" TargetMode="External"/><Relationship Id="rId24" Type="http://schemas.openxmlformats.org/officeDocument/2006/relationships/hyperlink" Target="http://www.brightspace.com/about/accessibility" TargetMode="External"/><Relationship Id="rId5" Type="http://schemas.openxmlformats.org/officeDocument/2006/relationships/image" Target="media/image1.png"/><Relationship Id="rId15" Type="http://schemas.openxmlformats.org/officeDocument/2006/relationships/hyperlink" Target="https://mycourses.spcollege.edu/d2l/lor/viewer/view.d2l?ou=90334&amp;loIdentId=2221" TargetMode="External"/><Relationship Id="rId23" Type="http://schemas.openxmlformats.org/officeDocument/2006/relationships/hyperlink" Target="https://mycourses.spcollege.edu/d2l/lor/viewer/view.d2l?ou=90334&amp;loIdentId=2211" TargetMode="External"/><Relationship Id="rId28" Type="http://schemas.openxmlformats.org/officeDocument/2006/relationships/hyperlink" Target="http://www.spcollege.edu/" TargetMode="External"/><Relationship Id="rId10" Type="http://schemas.openxmlformats.org/officeDocument/2006/relationships/hyperlink" Target="http://www.spcollege.edu/degrees-training/social-and-behavioral-sciences-and-human-services" TargetMode="External"/><Relationship Id="rId19" Type="http://schemas.openxmlformats.org/officeDocument/2006/relationships/hyperlink" Target="http://www.spcollege.edu/addendum/" TargetMode="External"/><Relationship Id="rId4" Type="http://schemas.openxmlformats.org/officeDocument/2006/relationships/webSettings" Target="webSettings.xml"/><Relationship Id="rId9" Type="http://schemas.openxmlformats.org/officeDocument/2006/relationships/hyperlink" Target="mailto:Liebert.David@spcollege.edu" TargetMode="External"/><Relationship Id="rId14" Type="http://schemas.openxmlformats.org/officeDocument/2006/relationships/hyperlink" Target="https://mycourses.spcollege.edu/d2l/lor/viewer/view.d2l?ou=90334&amp;loIdentId=2220" TargetMode="External"/><Relationship Id="rId22" Type="http://schemas.openxmlformats.org/officeDocument/2006/relationships/hyperlink" Target="http://turnitin.com/agreement.asp" TargetMode="External"/><Relationship Id="rId27" Type="http://schemas.openxmlformats.org/officeDocument/2006/relationships/hyperlink" Target="https://mycourses.spcollege.edu/d2l/lor/viewer/view.d2l?ou=90334&amp;loIdentId=2225"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2818</Words>
  <Characters>16069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Molinaro</dc:creator>
  <cp:keywords/>
  <dc:description/>
  <cp:lastModifiedBy>Sara Brzezinski</cp:lastModifiedBy>
  <cp:revision>3</cp:revision>
  <dcterms:created xsi:type="dcterms:W3CDTF">2018-04-30T16:43:00Z</dcterms:created>
  <dcterms:modified xsi:type="dcterms:W3CDTF">2018-04-30T16:46:00Z</dcterms:modified>
</cp:coreProperties>
</file>